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632D0716" w:rsidR="003652A0" w:rsidRPr="003652A0" w:rsidRDefault="00113719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March 4, 2016</w:t>
      </w:r>
      <w:r w:rsidR="003652A0" w:rsidRPr="003652A0">
        <w:rPr>
          <w:b/>
          <w:color w:val="FF0000"/>
        </w:rPr>
        <w:t xml:space="preserve"> </w:t>
      </w:r>
      <w:bookmarkStart w:id="0" w:name="_GoBack"/>
      <w:bookmarkEnd w:id="0"/>
      <w:r w:rsidR="00854347">
        <w:rPr>
          <w:b/>
          <w:color w:val="FF0000"/>
        </w:rPr>
        <w:t>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09F357F9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3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  <w:gridCol w:w="2790"/>
      </w:tblGrid>
      <w:tr w:rsidR="00430008" w14:paraId="32286E9E" w14:textId="77777777" w:rsidTr="0001335E">
        <w:trPr>
          <w:trHeight w:val="11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B9654AA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AGENDA ITEM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BD1384F" w14:textId="47B542DD" w:rsidR="00430008" w:rsidRDefault="00430008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EXPECTED OUTCOMES &amp; OUTCOMES ACHIEVED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FA4DC7A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DISCUSSION POINTS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1B1D3A70" w:rsidR="00430008" w:rsidRDefault="00430008" w:rsidP="00E30383">
            <w:pPr>
              <w:pStyle w:val="Default"/>
              <w:tabs>
                <w:tab w:val="left" w:pos="2034"/>
              </w:tabs>
              <w:ind w:right="72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FOLLOW UP ACTION &amp; Responsible Party</w:t>
            </w:r>
          </w:p>
        </w:tc>
      </w:tr>
      <w:tr w:rsidR="00430008" w14:paraId="2BC74D29" w14:textId="77777777" w:rsidTr="0001335E">
        <w:trPr>
          <w:trHeight w:val="22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9FBB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1469FAAE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</w:tr>
      <w:tr w:rsidR="00430008" w14:paraId="0BEBD0BE" w14:textId="77777777" w:rsidTr="0001335E">
        <w:trPr>
          <w:trHeight w:val="22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40C9" w14:textId="77777777" w:rsidR="00430008" w:rsidRDefault="00430008" w:rsidP="00B4115B">
            <w:pPr>
              <w:pStyle w:val="Default"/>
              <w:ind w:left="252"/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1BBA" w14:textId="6D87A541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Rebecca: March 21 deadline for Departments to have their assessment cycle planning document turned in</w:t>
            </w:r>
          </w:p>
          <w:p w14:paraId="487AA458" w14:textId="52CE34EC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Just using the spreadsheet for planning is a g</w:t>
            </w:r>
            <w:r w:rsidR="00854347">
              <w:rPr>
                <w:sz w:val="17"/>
                <w:szCs w:val="17"/>
              </w:rPr>
              <w:t>ood idea—semester, year, and PLO</w:t>
            </w:r>
            <w:r>
              <w:rPr>
                <w:sz w:val="17"/>
                <w:szCs w:val="17"/>
              </w:rPr>
              <w:t xml:space="preserve"> mapping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41ED30F8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Develop protocol for submitting planning document</w:t>
            </w:r>
          </w:p>
        </w:tc>
      </w:tr>
      <w:tr w:rsidR="00430008" w14:paraId="75A53B12" w14:textId="77777777" w:rsidTr="0001335E">
        <w:trPr>
          <w:trHeight w:val="22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5D1C23B0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DB13" w14:textId="77777777" w:rsidR="00430008" w:rsidRDefault="00430008" w:rsidP="00B4115B">
            <w:pPr>
              <w:pStyle w:val="Default"/>
              <w:ind w:left="252"/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0592A18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N/A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</w:tr>
      <w:tr w:rsidR="00430008" w14:paraId="60533F07" w14:textId="77777777" w:rsidTr="0001335E">
        <w:trPr>
          <w:trHeight w:val="33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7A9DF048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Members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5FD2" w14:textId="77777777" w:rsidR="00430008" w:rsidRDefault="00430008" w:rsidP="00B4115B">
            <w:pPr>
              <w:pStyle w:val="Default"/>
              <w:ind w:left="252"/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46D12139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Scott Godfrey, Christine Will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</w:tr>
      <w:tr w:rsidR="00430008" w14:paraId="5337D8A9" w14:textId="77777777" w:rsidTr="0001335E">
        <w:trPr>
          <w:trHeight w:val="33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4EF1045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Moodle &amp; ILO Project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FC50" w14:textId="47BCA52F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a document for each project for submission to the VPI encompassing timelines, resources, needed, benchmarks, goals, </w:t>
            </w:r>
            <w:proofErr w:type="spellStart"/>
            <w:r>
              <w:rPr>
                <w:sz w:val="17"/>
                <w:szCs w:val="17"/>
              </w:rPr>
              <w:t>etc</w:t>
            </w:r>
            <w:proofErr w:type="spellEnd"/>
            <w:r>
              <w:rPr>
                <w:sz w:val="17"/>
                <w:szCs w:val="17"/>
              </w:rPr>
              <w:t xml:space="preserve"> to justify the release time requested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1BCB" w14:textId="0A81D408" w:rsidR="00430008" w:rsidRDefault="003B358D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See Notes below:</w:t>
            </w:r>
          </w:p>
          <w:p w14:paraId="1D522E37" w14:textId="77777777" w:rsidR="00430008" w:rsidRDefault="00430008" w:rsidP="00B4115B">
            <w:pPr>
              <w:pStyle w:val="Default"/>
              <w:ind w:left="72" w:hanging="180"/>
              <w:rPr>
                <w:sz w:val="17"/>
                <w:szCs w:val="17"/>
              </w:rPr>
            </w:pPr>
          </w:p>
          <w:p w14:paraId="67961B3B" w14:textId="6CB95F56" w:rsidR="00430008" w:rsidRDefault="00430008" w:rsidP="00B4115B">
            <w:pPr>
              <w:pStyle w:val="Default"/>
              <w:ind w:left="72" w:hanging="180"/>
              <w:rPr>
                <w:sz w:val="17"/>
                <w:szCs w:val="17"/>
              </w:rPr>
            </w:pPr>
          </w:p>
          <w:p w14:paraId="35813A55" w14:textId="1E8B47F4" w:rsidR="00430008" w:rsidRDefault="00430008" w:rsidP="00B4115B">
            <w:pPr>
              <w:pStyle w:val="Default"/>
              <w:numPr>
                <w:ilvl w:val="0"/>
                <w:numId w:val="1"/>
              </w:numPr>
              <w:ind w:left="7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It is really important to have people say what they really think so we can do a really good job creating these tools for them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36D0" w14:textId="77777777" w:rsidR="00430008" w:rsidRDefault="000133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Meet with Scott to solidify details for Moodle Project</w:t>
            </w:r>
          </w:p>
          <w:p w14:paraId="0F81CF48" w14:textId="7C601AB0" w:rsidR="0001335E" w:rsidRDefault="000133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Meet with Ian to solidify ILO Project</w:t>
            </w:r>
          </w:p>
          <w:p w14:paraId="714DDD83" w14:textId="7E3F6BD0" w:rsidR="0001335E" w:rsidRDefault="000133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 Create and submit “Non-Instructional Assignment” </w:t>
            </w:r>
            <w:proofErr w:type="spellStart"/>
            <w:r>
              <w:rPr>
                <w:sz w:val="17"/>
                <w:szCs w:val="17"/>
              </w:rPr>
              <w:t>form</w:t>
            </w:r>
            <w:r w:rsidR="00587EB3">
              <w:rPr>
                <w:sz w:val="17"/>
                <w:szCs w:val="17"/>
              </w:rPr>
              <w:t>S</w:t>
            </w:r>
            <w:proofErr w:type="spellEnd"/>
            <w:r>
              <w:rPr>
                <w:sz w:val="17"/>
                <w:szCs w:val="17"/>
              </w:rPr>
              <w:t xml:space="preserve"> to VP </w:t>
            </w:r>
            <w:proofErr w:type="spellStart"/>
            <w:r>
              <w:rPr>
                <w:sz w:val="17"/>
                <w:szCs w:val="17"/>
              </w:rPr>
              <w:t>Celhay</w:t>
            </w:r>
            <w:proofErr w:type="spellEnd"/>
          </w:p>
        </w:tc>
      </w:tr>
      <w:tr w:rsidR="00430008" w14:paraId="4E38349A" w14:textId="77777777" w:rsidTr="0001335E">
        <w:trPr>
          <w:trHeight w:val="33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97AA" w14:textId="01F9C431" w:rsidR="00430008" w:rsidRDefault="004300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PLOs</w:t>
            </w:r>
          </w:p>
          <w:p w14:paraId="61CB53A2" w14:textId="1ABDBFDF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EC82" w14:textId="77777777" w:rsidR="00430008" w:rsidRDefault="00430008" w:rsidP="00587EB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4CB14EAC" w:rsidR="00430008" w:rsidRDefault="00430008" w:rsidP="00587EB3">
            <w:pPr>
              <w:pStyle w:val="Default"/>
              <w:ind w:left="252"/>
              <w:rPr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430008" w:rsidRDefault="00430008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35EBA818" w14:textId="77777777" w:rsidR="00EB6C1C" w:rsidRDefault="00EB6C1C" w:rsidP="00642A9A">
      <w:pPr>
        <w:spacing w:after="0"/>
        <w:rPr>
          <w:rFonts w:ascii="Verdana" w:hAnsi="Verdana"/>
          <w:b/>
          <w:sz w:val="17"/>
          <w:szCs w:val="17"/>
          <w:u w:val="single"/>
        </w:rPr>
      </w:pPr>
    </w:p>
    <w:p w14:paraId="2C9C8127" w14:textId="77777777" w:rsidR="00EB6C1C" w:rsidRDefault="00EB6C1C" w:rsidP="00642A9A">
      <w:pPr>
        <w:spacing w:after="0"/>
        <w:rPr>
          <w:rFonts w:ascii="Verdana" w:hAnsi="Verdana"/>
          <w:b/>
          <w:sz w:val="17"/>
          <w:szCs w:val="1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B6C1C" w14:paraId="0A0A4375" w14:textId="77777777" w:rsidTr="00EB6C1C">
        <w:tc>
          <w:tcPr>
            <w:tcW w:w="7308" w:type="dxa"/>
          </w:tcPr>
          <w:p w14:paraId="2491C80C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  <w:u w:val="single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  <w:u w:val="single"/>
              </w:rPr>
              <w:t>Moodle Project Brainstorming Notes</w:t>
            </w:r>
          </w:p>
          <w:p w14:paraId="07B445F6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SLOs</w:t>
            </w:r>
          </w:p>
          <w:p w14:paraId="29EC9A6D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Student will acquire a basic knowledge base of SLO, PLO, ILO</w:t>
            </w:r>
          </w:p>
          <w:p w14:paraId="74ED19F1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Student will demonstrate an understanding of all concepts presented</w:t>
            </w:r>
          </w:p>
          <w:p w14:paraId="4709244B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Student will be able to perform an analysis of data and understand its results</w:t>
            </w:r>
          </w:p>
          <w:p w14:paraId="44C220BF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Students will design a usable rubric</w:t>
            </w:r>
          </w:p>
          <w:p w14:paraId="666F0E82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4D8C8A3C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BLOCK IDEAS</w:t>
            </w:r>
          </w:p>
          <w:p w14:paraId="23A0070D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Get a password/get into Meta</w:t>
            </w:r>
          </w:p>
          <w:p w14:paraId="4D3B3CBD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How to navigate Meta (scavenger hunt)</w:t>
            </w:r>
          </w:p>
          <w:p w14:paraId="7495EF48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lastRenderedPageBreak/>
              <w:t>SLO</w:t>
            </w:r>
          </w:p>
          <w:p w14:paraId="37098814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PLO</w:t>
            </w:r>
          </w:p>
          <w:p w14:paraId="03B648E7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ILO</w:t>
            </w:r>
          </w:p>
          <w:p w14:paraId="03176D09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Critical Thinking ILO</w:t>
            </w:r>
          </w:p>
          <w:p w14:paraId="34BE9EB4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 xml:space="preserve">How to Develop </w:t>
            </w:r>
          </w:p>
          <w:p w14:paraId="0FDB2E39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Meta</w:t>
            </w:r>
          </w:p>
          <w:p w14:paraId="6688E81E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Documenting Data</w:t>
            </w:r>
          </w:p>
          <w:p w14:paraId="2D3DB592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How to Analyze Data</w:t>
            </w:r>
          </w:p>
          <w:p w14:paraId="336B6061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Mapping</w:t>
            </w:r>
          </w:p>
          <w:p w14:paraId="395D47E0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“I am already Assessing.  Now what??”</w:t>
            </w:r>
          </w:p>
          <w:p w14:paraId="4A9B1FA9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</w:p>
          <w:p w14:paraId="3C1A7494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HOW WE WANT IT SET UP/INTERACTION WITH STUDENT</w:t>
            </w:r>
          </w:p>
          <w:p w14:paraId="5DF737F7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User Friendly</w:t>
            </w:r>
          </w:p>
          <w:p w14:paraId="702AF5A4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Painless</w:t>
            </w:r>
          </w:p>
          <w:p w14:paraId="3B1E7888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REALLY worth my time</w:t>
            </w:r>
          </w:p>
          <w:p w14:paraId="1B02DF16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Was it pleasant</w:t>
            </w:r>
            <w:r>
              <w:rPr>
                <w:rFonts w:ascii="Verdana" w:hAnsi="Verdana"/>
                <w:sz w:val="17"/>
                <w:szCs w:val="17"/>
              </w:rPr>
              <w:t>?</w:t>
            </w:r>
          </w:p>
          <w:p w14:paraId="58351520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Conversational</w:t>
            </w:r>
          </w:p>
          <w:p w14:paraId="07784711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</w:p>
          <w:p w14:paraId="2C4B13DF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TIMELINE</w:t>
            </w:r>
            <w:r w:rsidRPr="00036D34">
              <w:rPr>
                <w:rFonts w:ascii="Verdana" w:hAnsi="Verdana"/>
                <w:b/>
                <w:sz w:val="17"/>
                <w:szCs w:val="17"/>
              </w:rPr>
              <w:sym w:font="Wingdings" w:char="F0E0"/>
            </w:r>
          </w:p>
          <w:p w14:paraId="57460A6E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Build now and over summer = .2</w:t>
            </w:r>
          </w:p>
          <w:p w14:paraId="350B158C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 xml:space="preserve">Open it up F’16 in time for Professional Development </w:t>
            </w:r>
          </w:p>
          <w:p w14:paraId="054671CE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ab/>
              <w:t xml:space="preserve">Offer PD session where they do module 1 of getting password/log in, </w:t>
            </w:r>
            <w:proofErr w:type="spellStart"/>
            <w:r w:rsidRPr="00036D34">
              <w:rPr>
                <w:rFonts w:ascii="Verdana" w:hAnsi="Verdana"/>
                <w:sz w:val="17"/>
                <w:szCs w:val="17"/>
              </w:rPr>
              <w:t>etc</w:t>
            </w:r>
            <w:proofErr w:type="spellEnd"/>
          </w:p>
          <w:p w14:paraId="7A88AC6C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Administer class F16 and Spr17 = .2 @ semester</w:t>
            </w:r>
          </w:p>
          <w:p w14:paraId="684B9B1A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Goal is = average 30 students per semester</w:t>
            </w:r>
          </w:p>
          <w:p w14:paraId="378A15A1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Other Duties as Administrator:  The face and marketing</w:t>
            </w:r>
          </w:p>
          <w:p w14:paraId="476C8B84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</w:p>
          <w:p w14:paraId="2A31327A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LOGISTICS:</w:t>
            </w:r>
          </w:p>
          <w:p w14:paraId="3C6A3EE6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IS A TRAINING SESSION, NOT A CLASS</w:t>
            </w:r>
          </w:p>
          <w:p w14:paraId="52FBC975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Total time for whole class is 2-4 hours</w:t>
            </w:r>
          </w:p>
          <w:p w14:paraId="206C676C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Blocks need to be printable</w:t>
            </w:r>
          </w:p>
          <w:p w14:paraId="79C84C82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Nicely laid out</w:t>
            </w:r>
          </w:p>
          <w:p w14:paraId="142C12DC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Some progression from one block to next</w:t>
            </w:r>
          </w:p>
          <w:p w14:paraId="79DC5085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Opportunity to revisit blocks</w:t>
            </w:r>
          </w:p>
          <w:p w14:paraId="1409ECEA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5BD28461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INCENTIVE TO TAKE CLASS:</w:t>
            </w:r>
          </w:p>
          <w:p w14:paraId="362D5FFF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Part timer experience to put on resume for full time employment</w:t>
            </w:r>
          </w:p>
          <w:p w14:paraId="05C87C8D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 xml:space="preserve">PD hours </w:t>
            </w:r>
          </w:p>
          <w:p w14:paraId="775EE890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TBD – for salary advancement</w:t>
            </w:r>
          </w:p>
          <w:p w14:paraId="0F0CD720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AA58F02" w14:textId="77777777" w:rsidR="00EB6C1C" w:rsidRPr="00036D34" w:rsidRDefault="00EB6C1C" w:rsidP="00EB6C1C">
            <w:pPr>
              <w:rPr>
                <w:rFonts w:ascii="Verdana" w:hAnsi="Verdana"/>
                <w:b/>
                <w:sz w:val="17"/>
                <w:szCs w:val="17"/>
              </w:rPr>
            </w:pPr>
            <w:r w:rsidRPr="00036D34">
              <w:rPr>
                <w:rFonts w:ascii="Verdana" w:hAnsi="Verdana"/>
                <w:b/>
                <w:sz w:val="17"/>
                <w:szCs w:val="17"/>
              </w:rPr>
              <w:t>INSTRUCTOR LEVEL OF CONTACT/FEEDBACK</w:t>
            </w:r>
            <w:r w:rsidRPr="00036D34">
              <w:rPr>
                <w:rFonts w:ascii="Verdana" w:hAnsi="Verdana"/>
                <w:b/>
                <w:sz w:val="17"/>
                <w:szCs w:val="17"/>
              </w:rPr>
              <w:sym w:font="Wingdings" w:char="F0E0"/>
            </w:r>
          </w:p>
          <w:p w14:paraId="3C6C3C42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Immediate feedback on questions</w:t>
            </w:r>
          </w:p>
          <w:p w14:paraId="1F508579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Grading of quizzes, tests, assessment of homework assignments</w:t>
            </w:r>
          </w:p>
          <w:p w14:paraId="6F1D3019" w14:textId="77777777" w:rsidR="00EB6C1C" w:rsidRPr="00036D34" w:rsidRDefault="00EB6C1C" w:rsidP="00EB6C1C">
            <w:pPr>
              <w:rPr>
                <w:rFonts w:ascii="Verdana" w:hAnsi="Verdana"/>
                <w:sz w:val="17"/>
                <w:szCs w:val="17"/>
              </w:rPr>
            </w:pPr>
            <w:r w:rsidRPr="00036D34">
              <w:rPr>
                <w:rFonts w:ascii="Verdana" w:hAnsi="Verdana"/>
                <w:sz w:val="17"/>
                <w:szCs w:val="17"/>
              </w:rPr>
              <w:t>Live meetings for follow up if need be</w:t>
            </w:r>
          </w:p>
          <w:p w14:paraId="62C95467" w14:textId="77777777" w:rsidR="00EB6C1C" w:rsidRDefault="00EB6C1C" w:rsidP="00642A9A">
            <w:pPr>
              <w:rPr>
                <w:rFonts w:ascii="Verdana" w:hAnsi="Verdana"/>
                <w:b/>
                <w:sz w:val="17"/>
                <w:szCs w:val="17"/>
                <w:u w:val="single"/>
              </w:rPr>
            </w:pPr>
          </w:p>
        </w:tc>
        <w:tc>
          <w:tcPr>
            <w:tcW w:w="7308" w:type="dxa"/>
          </w:tcPr>
          <w:p w14:paraId="42924159" w14:textId="77777777" w:rsidR="00EB6C1C" w:rsidRDefault="00EB6C1C" w:rsidP="00642A9A">
            <w:pPr>
              <w:rPr>
                <w:rFonts w:ascii="Verdana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lastRenderedPageBreak/>
              <w:t>ILO Project Brainstorming Notes</w:t>
            </w:r>
          </w:p>
          <w:p w14:paraId="7FE1D782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  <w:p w14:paraId="161590D0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Rubrics now and summer, why is critical thinking important, definitions, best practices, find out about previous ILO work,</w:t>
            </w:r>
          </w:p>
          <w:p w14:paraId="54613555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5-10 departments – range of definitions and rubrics</w:t>
            </w:r>
          </w:p>
          <w:p w14:paraId="3047D971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4F6D9C8A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3B1B47D4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Fall flex</w:t>
            </w:r>
            <w:proofErr w:type="gramEnd"/>
            <w:r>
              <w:rPr>
                <w:sz w:val="17"/>
                <w:szCs w:val="17"/>
              </w:rPr>
              <w:t xml:space="preserve"> week activities, what are departments/faculty doing now? Emphasize critical thinking piece as opposed to assessment, why is our institution committed to critical thinking, why is it important and what does it look like with a lesson or </w:t>
            </w:r>
            <w:r>
              <w:rPr>
                <w:sz w:val="17"/>
                <w:szCs w:val="17"/>
              </w:rPr>
              <w:lastRenderedPageBreak/>
              <w:t>presentation on critical thinking</w:t>
            </w:r>
          </w:p>
          <w:p w14:paraId="209F66DC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1E39CD68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Website – place for incoming ideas and assessment rubrics</w:t>
            </w:r>
          </w:p>
          <w:p w14:paraId="2A89CD33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Place to share and post</w:t>
            </w:r>
          </w:p>
          <w:p w14:paraId="0391DCC5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0DCF30BC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Fall</w:t>
            </w:r>
          </w:p>
          <w:p w14:paraId="608D547E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Chairs meeting</w:t>
            </w:r>
          </w:p>
          <w:p w14:paraId="28EF4875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Meet individual chairs</w:t>
            </w:r>
          </w:p>
          <w:p w14:paraId="7EBB6C71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still open to other departments</w:t>
            </w:r>
          </w:p>
          <w:p w14:paraId="773C373D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5C2019AB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One end goal: handbook also useful to student services, sharing improvements with LAC and possible next ILO coordinator, and intensive workshop where faculty can learn how to improve</w:t>
            </w:r>
          </w:p>
          <w:p w14:paraId="56858E5C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5CB34612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Ongoing trainings that are compensated</w:t>
            </w:r>
          </w:p>
          <w:p w14:paraId="64941AE5" w14:textId="77777777" w:rsidR="00EB6C1C" w:rsidRDefault="00EB6C1C" w:rsidP="00EB6C1C">
            <w:pPr>
              <w:pStyle w:val="Default"/>
              <w:rPr>
                <w:sz w:val="17"/>
                <w:szCs w:val="17"/>
              </w:rPr>
            </w:pPr>
          </w:p>
          <w:p w14:paraId="60B7E648" w14:textId="52B9FDCB" w:rsidR="00EB6C1C" w:rsidRDefault="00EB6C1C" w:rsidP="00642A9A">
            <w:pPr>
              <w:rPr>
                <w:rFonts w:ascii="Verdana" w:hAnsi="Verdana"/>
                <w:b/>
                <w:sz w:val="17"/>
                <w:szCs w:val="17"/>
                <w:u w:val="single"/>
              </w:rPr>
            </w:pPr>
          </w:p>
        </w:tc>
      </w:tr>
    </w:tbl>
    <w:p w14:paraId="0B13863E" w14:textId="77777777" w:rsidR="00EB6C1C" w:rsidRDefault="00EB6C1C" w:rsidP="00642A9A">
      <w:pPr>
        <w:spacing w:after="0"/>
        <w:rPr>
          <w:rFonts w:ascii="Verdana" w:hAnsi="Verdana"/>
          <w:b/>
          <w:sz w:val="17"/>
          <w:szCs w:val="17"/>
          <w:u w:val="single"/>
        </w:rPr>
      </w:pPr>
    </w:p>
    <w:p w14:paraId="0711C089" w14:textId="77777777" w:rsidR="00EB6C1C" w:rsidRDefault="00EB6C1C" w:rsidP="00642A9A">
      <w:pPr>
        <w:spacing w:after="0"/>
        <w:rPr>
          <w:rFonts w:ascii="Verdana" w:hAnsi="Verdana"/>
          <w:b/>
          <w:sz w:val="17"/>
          <w:szCs w:val="17"/>
          <w:u w:val="single"/>
        </w:rPr>
      </w:pPr>
    </w:p>
    <w:p w14:paraId="7F3E3F1F" w14:textId="77777777" w:rsidR="00933A80" w:rsidRPr="00036D34" w:rsidRDefault="00933A80">
      <w:pPr>
        <w:rPr>
          <w:rFonts w:ascii="Verdana" w:hAnsi="Verdana"/>
          <w:sz w:val="17"/>
          <w:szCs w:val="17"/>
        </w:rPr>
      </w:pPr>
    </w:p>
    <w:sectPr w:rsidR="00933A80" w:rsidRPr="00036D34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A5B"/>
    <w:multiLevelType w:val="hybridMultilevel"/>
    <w:tmpl w:val="D1C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335E"/>
    <w:rsid w:val="00014F6D"/>
    <w:rsid w:val="00036D34"/>
    <w:rsid w:val="000A1A9B"/>
    <w:rsid w:val="000D08FF"/>
    <w:rsid w:val="00100EE4"/>
    <w:rsid w:val="00113719"/>
    <w:rsid w:val="001C7C1B"/>
    <w:rsid w:val="001F32FB"/>
    <w:rsid w:val="00350701"/>
    <w:rsid w:val="003652A0"/>
    <w:rsid w:val="003B358D"/>
    <w:rsid w:val="003F241A"/>
    <w:rsid w:val="00430008"/>
    <w:rsid w:val="00442A79"/>
    <w:rsid w:val="00587EB3"/>
    <w:rsid w:val="00607B1B"/>
    <w:rsid w:val="00642A9A"/>
    <w:rsid w:val="006B5FA4"/>
    <w:rsid w:val="007D0A62"/>
    <w:rsid w:val="00830C58"/>
    <w:rsid w:val="00854347"/>
    <w:rsid w:val="008F6C8F"/>
    <w:rsid w:val="00933A80"/>
    <w:rsid w:val="00A4185C"/>
    <w:rsid w:val="00AF5180"/>
    <w:rsid w:val="00B4115B"/>
    <w:rsid w:val="00BE565C"/>
    <w:rsid w:val="00C61334"/>
    <w:rsid w:val="00D04C99"/>
    <w:rsid w:val="00D30C98"/>
    <w:rsid w:val="00D37DA5"/>
    <w:rsid w:val="00D46DD8"/>
    <w:rsid w:val="00DB5A31"/>
    <w:rsid w:val="00DE5050"/>
    <w:rsid w:val="00E221F2"/>
    <w:rsid w:val="00E30383"/>
    <w:rsid w:val="00EB6C1C"/>
    <w:rsid w:val="00ED3C69"/>
    <w:rsid w:val="00F10A1E"/>
    <w:rsid w:val="00F45267"/>
    <w:rsid w:val="00FC152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Sisneros</dc:creator>
  <cp:lastModifiedBy>Heather Sisneros</cp:lastModifiedBy>
  <cp:revision>17</cp:revision>
  <dcterms:created xsi:type="dcterms:W3CDTF">2016-03-04T19:07:00Z</dcterms:created>
  <dcterms:modified xsi:type="dcterms:W3CDTF">2016-04-05T21:49:00Z</dcterms:modified>
</cp:coreProperties>
</file>