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77BA819E" w:rsidR="003652A0" w:rsidRPr="003652A0" w:rsidRDefault="00D30734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 xml:space="preserve">DRAFT MINUTES </w:t>
      </w:r>
      <w:r w:rsidR="001C1467">
        <w:rPr>
          <w:b/>
          <w:color w:val="FF0000"/>
        </w:rPr>
        <w:t>May</w:t>
      </w:r>
      <w:r w:rsidR="00113719">
        <w:rPr>
          <w:b/>
          <w:color w:val="FF0000"/>
        </w:rPr>
        <w:t xml:space="preserve"> </w:t>
      </w:r>
      <w:r w:rsidR="001C1467">
        <w:rPr>
          <w:b/>
          <w:color w:val="FF0000"/>
        </w:rPr>
        <w:t>5</w:t>
      </w:r>
      <w:r w:rsidR="00ED6C8B">
        <w:rPr>
          <w:b/>
          <w:color w:val="FF0000"/>
        </w:rPr>
        <w:t>, 2017</w:t>
      </w:r>
      <w:r w:rsidR="003652A0" w:rsidRPr="003652A0">
        <w:rPr>
          <w:b/>
          <w:color w:val="FF0000"/>
        </w:rPr>
        <w:t xml:space="preserve"> </w:t>
      </w:r>
    </w:p>
    <w:p w14:paraId="5F4CCD72" w14:textId="272ABA03" w:rsidR="001C7C1B" w:rsidRDefault="001C1467" w:rsidP="003652A0">
      <w:pPr>
        <w:pStyle w:val="Default"/>
        <w:jc w:val="center"/>
        <w:rPr>
          <w:b/>
        </w:rPr>
      </w:pPr>
      <w:r>
        <w:rPr>
          <w:b/>
        </w:rPr>
        <w:t>11:30am-1:0</w:t>
      </w:r>
      <w:r w:rsidR="00E221F2">
        <w:rPr>
          <w:b/>
        </w:rPr>
        <w:t>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1F5A0B07" w:rsidR="00ED3C69" w:rsidRPr="001F32FB" w:rsidRDefault="004C48F3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2016/17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0D08FF" w:rsidRPr="00BA71A2" w14:paraId="3EFB8588" w14:textId="77777777" w:rsidTr="000D08FF">
        <w:tc>
          <w:tcPr>
            <w:tcW w:w="2753" w:type="dxa"/>
          </w:tcPr>
          <w:p w14:paraId="4F6D844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2DFE333" w14:textId="12FF72CF" w:rsidR="000D08FF" w:rsidRPr="00F10A1E" w:rsidRDefault="00F10A1E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 xml:space="preserve">Ian </w:t>
            </w:r>
            <w:proofErr w:type="spellStart"/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>Latta</w:t>
            </w:r>
            <w:proofErr w:type="spellEnd"/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021BD11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0031A76B" w14:textId="2BCB8912" w:rsidR="000D08FF" w:rsidRPr="00BA71A2" w:rsidRDefault="00F4526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="000D08FF"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</w:p>
        </w:tc>
        <w:tc>
          <w:tcPr>
            <w:tcW w:w="2430" w:type="dxa"/>
          </w:tcPr>
          <w:p w14:paraId="209CEB4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Rebecca Bailey (Science)</w:t>
            </w:r>
          </w:p>
        </w:tc>
      </w:tr>
      <w:tr w:rsidR="000D08FF" w:rsidRPr="00BA71A2" w14:paraId="7458C9A4" w14:textId="77777777" w:rsidTr="000D08FF">
        <w:tc>
          <w:tcPr>
            <w:tcW w:w="2753" w:type="dxa"/>
          </w:tcPr>
          <w:p w14:paraId="523E7CF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4B8190A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B6B0984" w14:textId="1A3CCC5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</w:tr>
      <w:tr w:rsidR="000D08FF" w:rsidRPr="00BA71A2" w14:paraId="642DC2E4" w14:textId="77777777" w:rsidTr="000D08FF">
        <w:tc>
          <w:tcPr>
            <w:tcW w:w="2753" w:type="dxa"/>
          </w:tcPr>
          <w:p w14:paraId="0D3C9DB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A96568F" w14:textId="1FD517C0" w:rsidR="000D08FF" w:rsidRPr="00BA71A2" w:rsidRDefault="005C572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68840E0" w14:textId="6CAEEAFC" w:rsidR="000D08FF" w:rsidRPr="00C16A69" w:rsidRDefault="00C16A6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 xml:space="preserve">Anna </w:t>
            </w:r>
            <w:proofErr w:type="spellStart"/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>Cortesio</w:t>
            </w:r>
            <w:proofErr w:type="spellEnd"/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 xml:space="preserve"> (ESOL)</w:t>
            </w:r>
          </w:p>
        </w:tc>
      </w:tr>
      <w:tr w:rsidR="000D08FF" w:rsidRPr="00BA71A2" w14:paraId="04142F0E" w14:textId="77777777" w:rsidTr="000D08FF">
        <w:tc>
          <w:tcPr>
            <w:tcW w:w="2753" w:type="dxa"/>
          </w:tcPr>
          <w:p w14:paraId="4A9A85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</w:p>
        </w:tc>
        <w:tc>
          <w:tcPr>
            <w:tcW w:w="2610" w:type="dxa"/>
          </w:tcPr>
          <w:p w14:paraId="2BA2F5A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67365C6" w14:textId="1351C675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Fan </w:t>
            </w:r>
            <w:r w:rsidR="00C16A69">
              <w:rPr>
                <w:rFonts w:ascii="Verdana" w:eastAsia="Times New Roman" w:hAnsi="Verdana" w:cs="Arial"/>
                <w:sz w:val="16"/>
                <w:szCs w:val="16"/>
              </w:rPr>
              <w:t xml:space="preserve">Lee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Warren</w:t>
            </w:r>
            <w:r w:rsidR="00BC5AA4">
              <w:rPr>
                <w:rFonts w:ascii="Verdana" w:eastAsia="Times New Roman" w:hAnsi="Verdana" w:cs="Arial"/>
                <w:sz w:val="16"/>
                <w:szCs w:val="16"/>
              </w:rPr>
              <w:t xml:space="preserve"> (Art)</w:t>
            </w:r>
            <w:bookmarkStart w:id="0" w:name="_GoBack"/>
            <w:bookmarkEnd w:id="0"/>
          </w:p>
        </w:tc>
      </w:tr>
      <w:tr w:rsidR="000D08FF" w:rsidRPr="00BA71A2" w14:paraId="2513F925" w14:textId="77777777" w:rsidTr="000D08FF">
        <w:tc>
          <w:tcPr>
            <w:tcW w:w="2753" w:type="dxa"/>
          </w:tcPr>
          <w:p w14:paraId="155DE29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2610" w:type="dxa"/>
          </w:tcPr>
          <w:p w14:paraId="4206F090" w14:textId="5C41E9C1" w:rsidR="000D08FF" w:rsidRPr="00BA71A2" w:rsidRDefault="00BB32D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0D08FF" w:rsidRPr="00BA71A2" w14:paraId="67B3923A" w14:textId="77777777" w:rsidTr="000D08FF">
        <w:tc>
          <w:tcPr>
            <w:tcW w:w="2753" w:type="dxa"/>
          </w:tcPr>
          <w:p w14:paraId="0A49C5E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</w:p>
        </w:tc>
        <w:tc>
          <w:tcPr>
            <w:tcW w:w="2610" w:type="dxa"/>
          </w:tcPr>
          <w:p w14:paraId="08DF952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Terrance Greene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1CD6BF03" w:rsidR="000D08FF" w:rsidRPr="00BA71A2" w:rsidRDefault="00BB32D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Dean Julie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Kirgis</w:t>
            </w:r>
            <w:proofErr w:type="spellEnd"/>
          </w:p>
        </w:tc>
      </w:tr>
      <w:tr w:rsidR="000D08FF" w:rsidRPr="00BA71A2" w14:paraId="7F421B2E" w14:textId="77777777" w:rsidTr="001F32FB">
        <w:tc>
          <w:tcPr>
            <w:tcW w:w="2753" w:type="dxa"/>
          </w:tcPr>
          <w:p w14:paraId="6EFDA2B2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Business/Science</w:t>
            </w:r>
          </w:p>
        </w:tc>
        <w:tc>
          <w:tcPr>
            <w:tcW w:w="2610" w:type="dxa"/>
          </w:tcPr>
          <w:p w14:paraId="1B5198D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Cheli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(Science)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77777777" w:rsidR="000D08FF" w:rsidRPr="000D08FF" w:rsidRDefault="000D08FF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D08FF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0D08FF" w:rsidRPr="00BA71A2" w14:paraId="773145B2" w14:textId="77777777" w:rsidTr="001F32FB">
        <w:tc>
          <w:tcPr>
            <w:tcW w:w="2753" w:type="dxa"/>
          </w:tcPr>
          <w:p w14:paraId="2619AE12" w14:textId="56EBD490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>/Kinesiology</w:t>
            </w:r>
          </w:p>
        </w:tc>
        <w:tc>
          <w:tcPr>
            <w:tcW w:w="2610" w:type="dxa"/>
          </w:tcPr>
          <w:p w14:paraId="6DFB2DFF" w14:textId="0FE00E0E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Scott Godfrey</w:t>
            </w:r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(Hum/</w:t>
            </w:r>
            <w:proofErr w:type="spellStart"/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5820893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3E083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FDAFE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860"/>
        <w:gridCol w:w="4950"/>
        <w:gridCol w:w="1350"/>
        <w:gridCol w:w="3150"/>
      </w:tblGrid>
      <w:tr w:rsidR="001C7C1B" w14:paraId="32286E9E" w14:textId="77777777" w:rsidTr="00E221F2">
        <w:trPr>
          <w:trHeight w:val="117"/>
        </w:trPr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69EEA917" w:rsidR="001C7C1B" w:rsidRDefault="005C572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Ian </w:t>
            </w:r>
            <w:proofErr w:type="spellStart"/>
            <w:r>
              <w:rPr>
                <w:sz w:val="17"/>
                <w:szCs w:val="17"/>
              </w:rPr>
              <w:t>Latta</w:t>
            </w:r>
            <w:proofErr w:type="spellEnd"/>
            <w:r>
              <w:rPr>
                <w:sz w:val="17"/>
                <w:szCs w:val="17"/>
              </w:rPr>
              <w:t xml:space="preserve">, </w:t>
            </w:r>
            <w:proofErr w:type="spellStart"/>
            <w:r>
              <w:rPr>
                <w:sz w:val="17"/>
                <w:szCs w:val="17"/>
              </w:rPr>
              <w:t>Vina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Cera</w:t>
            </w:r>
            <w:proofErr w:type="spellEnd"/>
            <w:r>
              <w:rPr>
                <w:sz w:val="17"/>
                <w:szCs w:val="17"/>
              </w:rPr>
              <w:t xml:space="preserve">, Terrance Greene, </w:t>
            </w:r>
            <w:proofErr w:type="spellStart"/>
            <w:r>
              <w:rPr>
                <w:sz w:val="17"/>
                <w:szCs w:val="17"/>
              </w:rPr>
              <w:t>Cheli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Fossum</w:t>
            </w:r>
            <w:proofErr w:type="spellEnd"/>
            <w:r>
              <w:rPr>
                <w:sz w:val="17"/>
                <w:szCs w:val="17"/>
              </w:rPr>
              <w:t xml:space="preserve">, Scott Godfrey, Rebecca Bailey, Heather </w:t>
            </w:r>
            <w:proofErr w:type="spellStart"/>
            <w:r>
              <w:rPr>
                <w:sz w:val="17"/>
                <w:szCs w:val="17"/>
              </w:rPr>
              <w:t>Sisneros</w:t>
            </w:r>
            <w:proofErr w:type="spellEnd"/>
            <w:r>
              <w:rPr>
                <w:sz w:val="17"/>
                <w:szCs w:val="17"/>
              </w:rPr>
              <w:t xml:space="preserve">, Fan Lee Warren, Dean Julie </w:t>
            </w:r>
            <w:proofErr w:type="spellStart"/>
            <w:r>
              <w:rPr>
                <w:sz w:val="17"/>
                <w:szCs w:val="17"/>
              </w:rPr>
              <w:t>Kirgis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A26A118" w:rsidR="003652A0" w:rsidRDefault="00C2006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11:30-11:3</w:t>
            </w:r>
            <w:r w:rsidR="003652A0">
              <w:rPr>
                <w:sz w:val="17"/>
                <w:szCs w:val="17"/>
              </w:rPr>
              <w:t>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766B8CA4" w:rsidR="001C7C1B" w:rsidRDefault="00766561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From </w:t>
            </w:r>
            <w:r w:rsidR="001C1467">
              <w:rPr>
                <w:sz w:val="17"/>
                <w:szCs w:val="17"/>
              </w:rPr>
              <w:t>4.21</w:t>
            </w:r>
            <w:r w:rsidR="00710175">
              <w:rPr>
                <w:sz w:val="17"/>
                <w:szCs w:val="17"/>
              </w:rPr>
              <w:t>.1</w:t>
            </w:r>
            <w:r w:rsidR="001C1467">
              <w:rPr>
                <w:sz w:val="17"/>
                <w:szCs w:val="17"/>
              </w:rPr>
              <w:t>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32DA78F4" w:rsidR="001C7C1B" w:rsidRDefault="00C2006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11:35-11:4</w:t>
            </w:r>
            <w:r w:rsidR="00710175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9C847" w14:textId="77777777" w:rsidR="001C7C1B" w:rsidRDefault="005C572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First:  </w:t>
            </w:r>
            <w:proofErr w:type="spellStart"/>
            <w:r>
              <w:rPr>
                <w:sz w:val="17"/>
                <w:szCs w:val="17"/>
              </w:rPr>
              <w:t>Cheli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Fossum</w:t>
            </w:r>
            <w:proofErr w:type="spellEnd"/>
          </w:p>
          <w:p w14:paraId="6E97FD74" w14:textId="77777777" w:rsidR="005C5728" w:rsidRDefault="005C572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Second: </w:t>
            </w:r>
            <w:proofErr w:type="spellStart"/>
            <w:r>
              <w:rPr>
                <w:sz w:val="17"/>
                <w:szCs w:val="17"/>
              </w:rPr>
              <w:t>Vina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Cera</w:t>
            </w:r>
            <w:proofErr w:type="spellEnd"/>
          </w:p>
          <w:p w14:paraId="566ED9C5" w14:textId="441C342B" w:rsidR="005C5728" w:rsidRDefault="005C572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Unanimous</w:t>
            </w:r>
          </w:p>
        </w:tc>
      </w:tr>
      <w:tr w:rsidR="00BE565C" w14:paraId="60533F07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3563" w14:textId="57E3400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5F6B9" w14:textId="011F98AF" w:rsidR="00BE565C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Dean’s Report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F64A" w14:textId="72D795E6" w:rsidR="00FE6AD8" w:rsidRDefault="00FE6AD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61FB" w14:textId="0C593100" w:rsidR="00BE565C" w:rsidRDefault="00C2006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11:4</w:t>
            </w:r>
            <w:r w:rsidR="00710175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-11:50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29FA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710175" w14:paraId="65B02FE4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9F777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77275" w14:textId="70BE6ECB" w:rsidR="00710175" w:rsidRDefault="00110A5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</w:t>
            </w:r>
            <w:r w:rsidR="00C20D55">
              <w:rPr>
                <w:sz w:val="17"/>
                <w:szCs w:val="17"/>
              </w:rPr>
              <w:t>esolution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126CE" w14:textId="77777777" w:rsidR="00C20D55" w:rsidRDefault="00C20D55" w:rsidP="00C2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17"/>
                <w:szCs w:val="17"/>
              </w:rPr>
            </w:pPr>
            <w:r w:rsidRPr="00C20D55">
              <w:rPr>
                <w:rFonts w:ascii="Verdana" w:hAnsi="Verdana" w:cs="Calibri"/>
                <w:sz w:val="17"/>
                <w:szCs w:val="17"/>
              </w:rPr>
              <w:t>Whereas faculty need continual support and consistent training in the practice of student learning assessment;</w:t>
            </w:r>
          </w:p>
          <w:p w14:paraId="38761EA9" w14:textId="77777777" w:rsidR="00C20D55" w:rsidRPr="00C20D55" w:rsidRDefault="00C20D55" w:rsidP="00C2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17"/>
                <w:szCs w:val="17"/>
              </w:rPr>
            </w:pPr>
          </w:p>
          <w:p w14:paraId="5E6A6BD9" w14:textId="77777777" w:rsidR="00C20D55" w:rsidRPr="00C20D55" w:rsidRDefault="00C20D55" w:rsidP="00C2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17"/>
                <w:szCs w:val="17"/>
              </w:rPr>
            </w:pPr>
            <w:r w:rsidRPr="00C20D55">
              <w:rPr>
                <w:rFonts w:ascii="Verdana" w:hAnsi="Verdana" w:cs="Calibri"/>
                <w:sz w:val="17"/>
                <w:szCs w:val="17"/>
              </w:rPr>
              <w:t>Be it resolved that</w:t>
            </w:r>
          </w:p>
          <w:p w14:paraId="33B85AD2" w14:textId="0BD0CA21" w:rsidR="00C20D55" w:rsidRPr="00C20D55" w:rsidRDefault="00C20D55" w:rsidP="00C2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17"/>
                <w:szCs w:val="17"/>
              </w:rPr>
            </w:pPr>
            <w:r w:rsidRPr="00C20D55">
              <w:rPr>
                <w:rFonts w:ascii="Verdana" w:hAnsi="Verdana" w:cs="Calibri"/>
                <w:sz w:val="17"/>
                <w:szCs w:val="17"/>
              </w:rPr>
              <w:t>The college devote substantial, meaningful time and resour</w:t>
            </w:r>
            <w:r>
              <w:rPr>
                <w:rFonts w:ascii="Verdana" w:hAnsi="Verdana" w:cs="Calibri"/>
                <w:sz w:val="17"/>
                <w:szCs w:val="17"/>
              </w:rPr>
              <w:t>ces to professional development</w:t>
            </w:r>
            <w:r w:rsidRPr="00C20D55">
              <w:rPr>
                <w:rFonts w:ascii="Verdana" w:hAnsi="Verdana" w:cs="Calibri"/>
                <w:sz w:val="17"/>
                <w:szCs w:val="17"/>
              </w:rPr>
              <w:t> in the use of the college’s fundamental software systems, in order to</w:t>
            </w:r>
          </w:p>
          <w:p w14:paraId="4280EED9" w14:textId="63E7139A" w:rsidR="00C20D55" w:rsidRPr="00C20D55" w:rsidRDefault="00C20D55" w:rsidP="00C20D5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17"/>
                <w:szCs w:val="17"/>
              </w:rPr>
            </w:pPr>
            <w:r w:rsidRPr="00C20D55">
              <w:rPr>
                <w:rFonts w:ascii="Verdana" w:hAnsi="Verdana" w:cs="Calibri"/>
                <w:sz w:val="17"/>
                <w:szCs w:val="17"/>
              </w:rPr>
              <w:t>Ensure systematic and high quality learning assessment practices by instructors</w:t>
            </w:r>
          </w:p>
          <w:p w14:paraId="6757DC63" w14:textId="32E7DCF4" w:rsidR="00C20D55" w:rsidRPr="00C20D55" w:rsidRDefault="00C20D55" w:rsidP="00C20D5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17"/>
                <w:szCs w:val="17"/>
              </w:rPr>
            </w:pPr>
            <w:r w:rsidRPr="00C20D55">
              <w:rPr>
                <w:rFonts w:ascii="Verdana" w:hAnsi="Verdana" w:cs="Calibri"/>
                <w:sz w:val="17"/>
                <w:szCs w:val="17"/>
              </w:rPr>
              <w:t>Maximize student success and achievement and</w:t>
            </w:r>
          </w:p>
          <w:p w14:paraId="026EF7CE" w14:textId="32F22619" w:rsidR="00710175" w:rsidRPr="005C5728" w:rsidRDefault="00C20D55" w:rsidP="005C572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17"/>
                <w:szCs w:val="17"/>
              </w:rPr>
            </w:pPr>
            <w:r w:rsidRPr="00C20D55">
              <w:rPr>
                <w:rFonts w:ascii="Verdana" w:hAnsi="Verdana" w:cs="Calibri"/>
                <w:sz w:val="17"/>
                <w:szCs w:val="17"/>
              </w:rPr>
              <w:t>Meet our accreditation standards.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552B4" w14:textId="71AE6D2D" w:rsidR="00710175" w:rsidRDefault="000203A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11:50-12:2</w:t>
            </w:r>
            <w:r w:rsidR="00C2006B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6E799" w14:textId="77777777" w:rsidR="005C5728" w:rsidRDefault="005C5728" w:rsidP="005C5728">
            <w:pPr>
              <w:spacing w:after="0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First: </w:t>
            </w:r>
            <w:proofErr w:type="spellStart"/>
            <w:r>
              <w:rPr>
                <w:rFonts w:ascii="Verdana" w:hAnsi="Verdana" w:cs="Verdana"/>
                <w:color w:val="000000"/>
                <w:sz w:val="17"/>
                <w:szCs w:val="17"/>
              </w:rPr>
              <w:t>Cheli</w:t>
            </w:r>
            <w:proofErr w:type="spellEnd"/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17"/>
                <w:szCs w:val="17"/>
              </w:rPr>
              <w:t>Fossum</w:t>
            </w:r>
            <w:proofErr w:type="spellEnd"/>
          </w:p>
          <w:p w14:paraId="67FF25B3" w14:textId="3A9F9EDE" w:rsidR="005C5728" w:rsidRPr="005C5728" w:rsidRDefault="005C5728" w:rsidP="005C5728">
            <w:pPr>
              <w:spacing w:after="0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Second: Julie </w:t>
            </w:r>
            <w:proofErr w:type="spellStart"/>
            <w:r>
              <w:rPr>
                <w:rFonts w:ascii="Verdana" w:hAnsi="Verdana" w:cs="Verdana"/>
                <w:color w:val="000000"/>
                <w:sz w:val="17"/>
                <w:szCs w:val="17"/>
              </w:rPr>
              <w:t>Kirgis</w:t>
            </w:r>
            <w:proofErr w:type="spellEnd"/>
          </w:p>
        </w:tc>
      </w:tr>
      <w:tr w:rsidR="000203A7" w14:paraId="5337D8A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34F0DA7C" w:rsidR="000203A7" w:rsidRDefault="000203A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20016E6D" w:rsidR="000203A7" w:rsidRDefault="000203A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Assessment Coordinator position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13A55" w14:textId="0B5E3D25" w:rsidR="000203A7" w:rsidRDefault="005C572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</w:t>
            </w:r>
            <w:r w:rsidR="000203A7">
              <w:rPr>
                <w:sz w:val="17"/>
                <w:szCs w:val="17"/>
              </w:rPr>
              <w:t>ote</w:t>
            </w:r>
            <w:r>
              <w:rPr>
                <w:sz w:val="17"/>
                <w:szCs w:val="17"/>
              </w:rPr>
              <w:t xml:space="preserve"> on Rebecca Bailey and Heather </w:t>
            </w:r>
            <w:proofErr w:type="spellStart"/>
            <w:r>
              <w:rPr>
                <w:sz w:val="17"/>
                <w:szCs w:val="17"/>
              </w:rPr>
              <w:t>Sisneros</w:t>
            </w:r>
            <w:proofErr w:type="spellEnd"/>
            <w:r>
              <w:rPr>
                <w:sz w:val="17"/>
                <w:szCs w:val="17"/>
              </w:rPr>
              <w:t xml:space="preserve"> Co-Chairing the Learning Assessment Committee for the next term (2 year, 17-18 and 18-19 AY)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100108AC" w:rsidR="000203A7" w:rsidRDefault="000203A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12:20-12:25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73FE1" w14:textId="77777777" w:rsidR="005C5728" w:rsidRDefault="005C572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First:  </w:t>
            </w:r>
            <w:proofErr w:type="spellStart"/>
            <w:r>
              <w:rPr>
                <w:sz w:val="17"/>
                <w:szCs w:val="17"/>
              </w:rPr>
              <w:t>Vina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Cera</w:t>
            </w:r>
            <w:proofErr w:type="spellEnd"/>
          </w:p>
          <w:p w14:paraId="714DDD83" w14:textId="663E9EC8" w:rsidR="005C5728" w:rsidRDefault="005C572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Second: </w:t>
            </w:r>
            <w:proofErr w:type="spellStart"/>
            <w:r>
              <w:rPr>
                <w:sz w:val="17"/>
                <w:szCs w:val="17"/>
              </w:rPr>
              <w:t>Cheli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Fossum</w:t>
            </w:r>
            <w:proofErr w:type="spellEnd"/>
          </w:p>
        </w:tc>
      </w:tr>
      <w:tr w:rsidR="000203A7" w14:paraId="4E38349A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063A3" w14:textId="257A7747" w:rsidR="000203A7" w:rsidRDefault="000203A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53A2" w14:textId="431FDC2F" w:rsidR="000203A7" w:rsidRDefault="000203A7" w:rsidP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Rotating Program Review and coordination of assessment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E0403" w14:textId="77777777" w:rsidR="000203A7" w:rsidRDefault="00271EE8" w:rsidP="00C2006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  <w:r w:rsidR="000203A7">
              <w:rPr>
                <w:sz w:val="17"/>
                <w:szCs w:val="17"/>
              </w:rPr>
              <w:t>nformational</w:t>
            </w:r>
            <w:r>
              <w:rPr>
                <w:sz w:val="17"/>
                <w:szCs w:val="17"/>
              </w:rPr>
              <w:t>, how can we integrate ILO assessment</w:t>
            </w:r>
          </w:p>
          <w:p w14:paraId="6D9CC4E6" w14:textId="77777777" w:rsidR="00CE229B" w:rsidRDefault="00CE229B" w:rsidP="00C2006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-Program Review moved into a 4-year cycle with campus divided into 4groups. </w:t>
            </w:r>
          </w:p>
          <w:p w14:paraId="0C7DAA06" w14:textId="30F76FE0" w:rsidR="00CE229B" w:rsidRDefault="00CE229B" w:rsidP="00C2006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Year 1:  APU with SLO focus</w:t>
            </w:r>
          </w:p>
          <w:p w14:paraId="1F8BB2AD" w14:textId="480AC50E" w:rsidR="00CE229B" w:rsidRDefault="00CE229B" w:rsidP="00C2006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Year 2:  APU with PLO focus</w:t>
            </w:r>
          </w:p>
          <w:p w14:paraId="2275DF0C" w14:textId="28912BED" w:rsidR="00CE229B" w:rsidRDefault="00CE229B" w:rsidP="00C2006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Year 3:  APU with Curriculum Review focus</w:t>
            </w:r>
          </w:p>
          <w:p w14:paraId="50544B96" w14:textId="281C3980" w:rsidR="00CE229B" w:rsidRDefault="00CE229B" w:rsidP="00C2006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Year 4:  Full Program Review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49C3F" w14:textId="12B67093" w:rsidR="000203A7" w:rsidRDefault="000203A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12:25-1:00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B0628" w14:textId="77777777" w:rsidR="000203A7" w:rsidRDefault="000203A7">
            <w:pPr>
              <w:pStyle w:val="Default"/>
              <w:rPr>
                <w:sz w:val="17"/>
                <w:szCs w:val="17"/>
              </w:rPr>
            </w:pPr>
          </w:p>
        </w:tc>
      </w:tr>
      <w:tr w:rsidR="000203A7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0203A7" w:rsidRDefault="000203A7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1C68CF7" w14:textId="77777777" w:rsidR="008F6C8F" w:rsidRDefault="008F6C8F" w:rsidP="00D30734"/>
    <w:sectPr w:rsidR="008F6C8F" w:rsidSect="00E22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4C38F" w14:textId="77777777" w:rsidR="0093587D" w:rsidRDefault="0093587D" w:rsidP="00804319">
      <w:pPr>
        <w:spacing w:after="0" w:line="240" w:lineRule="auto"/>
      </w:pPr>
      <w:r>
        <w:separator/>
      </w:r>
    </w:p>
  </w:endnote>
  <w:endnote w:type="continuationSeparator" w:id="0">
    <w:p w14:paraId="2C5C14DA" w14:textId="77777777" w:rsidR="0093587D" w:rsidRDefault="0093587D" w:rsidP="0080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13FFD" w14:textId="77777777" w:rsidR="00804319" w:rsidRDefault="008043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1E7B3" w14:textId="77777777" w:rsidR="00804319" w:rsidRDefault="008043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362E3" w14:textId="77777777" w:rsidR="00804319" w:rsidRDefault="00804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0EE4F" w14:textId="77777777" w:rsidR="0093587D" w:rsidRDefault="0093587D" w:rsidP="00804319">
      <w:pPr>
        <w:spacing w:after="0" w:line="240" w:lineRule="auto"/>
      </w:pPr>
      <w:r>
        <w:separator/>
      </w:r>
    </w:p>
  </w:footnote>
  <w:footnote w:type="continuationSeparator" w:id="0">
    <w:p w14:paraId="3E422652" w14:textId="77777777" w:rsidR="0093587D" w:rsidRDefault="0093587D" w:rsidP="0080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34B22" w14:textId="77777777" w:rsidR="00804319" w:rsidRDefault="008043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292950"/>
      <w:docPartObj>
        <w:docPartGallery w:val="Watermarks"/>
        <w:docPartUnique/>
      </w:docPartObj>
    </w:sdtPr>
    <w:sdtContent>
      <w:p w14:paraId="4E7CB0FC" w14:textId="48753C17" w:rsidR="00804319" w:rsidRDefault="00804319">
        <w:pPr>
          <w:pStyle w:val="Header"/>
        </w:pPr>
        <w:r>
          <w:rPr>
            <w:noProof/>
            <w:lang w:eastAsia="zh-TW"/>
          </w:rPr>
          <w:pict w14:anchorId="6815517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FAFF9" w14:textId="77777777" w:rsidR="00804319" w:rsidRDefault="008043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281A"/>
    <w:multiLevelType w:val="hybridMultilevel"/>
    <w:tmpl w:val="3CA2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203A7"/>
    <w:rsid w:val="000D08FF"/>
    <w:rsid w:val="00110A57"/>
    <w:rsid w:val="00113719"/>
    <w:rsid w:val="001C1467"/>
    <w:rsid w:val="001C7C1B"/>
    <w:rsid w:val="001F32FB"/>
    <w:rsid w:val="00271EE8"/>
    <w:rsid w:val="003321D2"/>
    <w:rsid w:val="00350701"/>
    <w:rsid w:val="003652A0"/>
    <w:rsid w:val="004C48F3"/>
    <w:rsid w:val="005C5728"/>
    <w:rsid w:val="00607B1B"/>
    <w:rsid w:val="006B5FA4"/>
    <w:rsid w:val="00710175"/>
    <w:rsid w:val="00766561"/>
    <w:rsid w:val="00804319"/>
    <w:rsid w:val="00830C58"/>
    <w:rsid w:val="008A2CBE"/>
    <w:rsid w:val="008F6C8F"/>
    <w:rsid w:val="009249FD"/>
    <w:rsid w:val="0093587D"/>
    <w:rsid w:val="00A4185C"/>
    <w:rsid w:val="00A55E62"/>
    <w:rsid w:val="00AA7419"/>
    <w:rsid w:val="00BB32D8"/>
    <w:rsid w:val="00BC5AA4"/>
    <w:rsid w:val="00BD206E"/>
    <w:rsid w:val="00BE565C"/>
    <w:rsid w:val="00C16A69"/>
    <w:rsid w:val="00C2006B"/>
    <w:rsid w:val="00C20D55"/>
    <w:rsid w:val="00C61334"/>
    <w:rsid w:val="00CE229B"/>
    <w:rsid w:val="00D30734"/>
    <w:rsid w:val="00D37DA5"/>
    <w:rsid w:val="00DE5050"/>
    <w:rsid w:val="00E221F2"/>
    <w:rsid w:val="00ED3C69"/>
    <w:rsid w:val="00ED6C8B"/>
    <w:rsid w:val="00F10A1E"/>
    <w:rsid w:val="00F21616"/>
    <w:rsid w:val="00F45267"/>
    <w:rsid w:val="00F51DBE"/>
    <w:rsid w:val="00F90BA3"/>
    <w:rsid w:val="00FE0210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319"/>
  </w:style>
  <w:style w:type="paragraph" w:styleId="Footer">
    <w:name w:val="footer"/>
    <w:basedOn w:val="Normal"/>
    <w:link w:val="FooterChar"/>
    <w:uiPriority w:val="99"/>
    <w:unhideWhenUsed/>
    <w:rsid w:val="00804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319"/>
  </w:style>
  <w:style w:type="paragraph" w:styleId="Footer">
    <w:name w:val="footer"/>
    <w:basedOn w:val="Normal"/>
    <w:link w:val="FooterChar"/>
    <w:uiPriority w:val="99"/>
    <w:unhideWhenUsed/>
    <w:rsid w:val="00804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7</cp:revision>
  <dcterms:created xsi:type="dcterms:W3CDTF">2017-05-24T13:28:00Z</dcterms:created>
  <dcterms:modified xsi:type="dcterms:W3CDTF">2017-05-24T13:37:00Z</dcterms:modified>
</cp:coreProperties>
</file>