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43268C53" w:rsidR="003652A0" w:rsidRPr="003652A0" w:rsidRDefault="00D97AFE" w:rsidP="2072B622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November</w:t>
      </w:r>
      <w:r w:rsidR="2072B622" w:rsidRPr="2072B622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</w:t>
      </w:r>
      <w:r w:rsidR="2072B622" w:rsidRPr="2072B622">
        <w:rPr>
          <w:b/>
          <w:bCs/>
          <w:color w:val="FF0000"/>
        </w:rPr>
        <w:t xml:space="preserve">, 2019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2072B62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2072B622">
        <w:trPr>
          <w:trHeight w:val="22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C57FF" w14:textId="319F9B67" w:rsidR="001C7C1B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 xml:space="preserve">From </w:t>
            </w:r>
            <w:r w:rsidR="00D97AFE">
              <w:rPr>
                <w:sz w:val="17"/>
                <w:szCs w:val="17"/>
              </w:rPr>
              <w:t>10</w:t>
            </w:r>
            <w:r w:rsidRPr="2072B622">
              <w:rPr>
                <w:sz w:val="17"/>
                <w:szCs w:val="17"/>
              </w:rPr>
              <w:t>.</w:t>
            </w:r>
            <w:r w:rsidR="00D97AFE">
              <w:rPr>
                <w:sz w:val="17"/>
                <w:szCs w:val="17"/>
              </w:rPr>
              <w:t>18</w:t>
            </w:r>
            <w:r w:rsidRPr="2072B622">
              <w:rPr>
                <w:sz w:val="17"/>
                <w:szCs w:val="17"/>
              </w:rPr>
              <w:t>.19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807FE7" w14:textId="34C18439" w:rsidR="00DD0FF8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Services </w:t>
            </w:r>
            <w:bookmarkStart w:id="0" w:name="_GoBack"/>
            <w:r>
              <w:rPr>
                <w:sz w:val="17"/>
                <w:szCs w:val="17"/>
              </w:rPr>
              <w:t xml:space="preserve">assessment </w:t>
            </w:r>
            <w:bookmarkEnd w:id="0"/>
            <w:r>
              <w:rPr>
                <w:sz w:val="17"/>
                <w:szCs w:val="17"/>
              </w:rPr>
              <w:t>update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14:paraId="1BDB413F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D64461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F4C5E1" w14:textId="49D68825" w:rsidR="00492D82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stuff</w:t>
            </w:r>
          </w:p>
          <w:p w14:paraId="340A0339" w14:textId="762642F8" w:rsidR="00492D82" w:rsidRDefault="00492D8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A6E35" w14:textId="3577942A" w:rsidR="00492D82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rFonts w:eastAsia="Verdana"/>
                <w:sz w:val="16"/>
                <w:szCs w:val="16"/>
              </w:rPr>
              <w:t>Updates from committee members, addressing questions and concerns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2D28E" w14:textId="34A35299" w:rsidR="00492D8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11:20-11:35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E44942" w14:textId="77777777" w:rsidR="00492D82" w:rsidRDefault="00492D82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14:paraId="4B395E31" w14:textId="77777777" w:rsidTr="2072B622">
        <w:trPr>
          <w:trHeight w:val="337"/>
        </w:trPr>
        <w:tc>
          <w:tcPr>
            <w:tcW w:w="2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593F1" w14:textId="4430ECAF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97BEB" w14:textId="4C1EF2F9" w:rsidR="2072B622" w:rsidRDefault="00D97AFE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Accreditation </w:t>
            </w:r>
          </w:p>
        </w:tc>
        <w:tc>
          <w:tcPr>
            <w:tcW w:w="49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44335" w14:textId="1459A590" w:rsidR="2072B622" w:rsidRDefault="00C451B8" w:rsidP="2072B62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LAC responsibilities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31EFAC" w14:textId="6C658281" w:rsidR="2072B622" w:rsidRDefault="2072B622" w:rsidP="2072B622">
            <w:pPr>
              <w:pStyle w:val="Default"/>
              <w:rPr>
                <w:sz w:val="17"/>
                <w:szCs w:val="17"/>
              </w:rPr>
            </w:pPr>
            <w:r w:rsidRPr="2072B622">
              <w:rPr>
                <w:sz w:val="17"/>
                <w:szCs w:val="17"/>
              </w:rPr>
              <w:t>11:35-1</w:t>
            </w:r>
            <w:r w:rsidR="00D97AFE">
              <w:rPr>
                <w:sz w:val="17"/>
                <w:szCs w:val="17"/>
              </w:rPr>
              <w:t>2</w:t>
            </w:r>
            <w:r w:rsidRPr="2072B622">
              <w:rPr>
                <w:sz w:val="17"/>
                <w:szCs w:val="17"/>
              </w:rPr>
              <w:t>:</w:t>
            </w:r>
            <w:r w:rsidR="00D97AFE">
              <w:rPr>
                <w:sz w:val="17"/>
                <w:szCs w:val="17"/>
              </w:rPr>
              <w:t>3</w:t>
            </w:r>
            <w:r w:rsidRPr="2072B622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DBE3E" w14:textId="21E2F223" w:rsidR="2072B622" w:rsidRDefault="2072B622" w:rsidP="2072B622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2072B62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2072B622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D97AFE" w:rsidRDefault="006D4AC4" w:rsidP="00C8129C">
            <w:pPr>
              <w:pStyle w:val="Default"/>
              <w:rPr>
                <w:color w:val="auto"/>
                <w:sz w:val="18"/>
                <w:szCs w:val="18"/>
              </w:rPr>
            </w:pPr>
            <w:r w:rsidRPr="00D97AFE">
              <w:rPr>
                <w:color w:val="auto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D97AFE">
              <w:rPr>
                <w:color w:val="auto"/>
                <w:sz w:val="18"/>
                <w:szCs w:val="18"/>
              </w:rPr>
              <w:t>BIOL, BUS+, CHEM+, COSM, DANCE, MUSIC, THART, CULIN, ECT, EET</w:t>
            </w:r>
            <w:r w:rsidR="000B1625" w:rsidRPr="00D97AFE">
              <w:rPr>
                <w:color w:val="auto"/>
                <w:sz w:val="18"/>
                <w:szCs w:val="18"/>
              </w:rPr>
              <w:t>)</w:t>
            </w:r>
            <w:r w:rsidR="00525D34" w:rsidRPr="00D97AFE">
              <w:rPr>
                <w:color w:val="auto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D97AFE" w:rsidRDefault="006D4AC4" w:rsidP="00C8129C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97AFE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D97AFE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D97AFE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92B0B" w:rsidRDefault="2072B622" w:rsidP="2072B622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6A69"/>
    <w:rsid w:val="00C451B8"/>
    <w:rsid w:val="00C61334"/>
    <w:rsid w:val="00CD778F"/>
    <w:rsid w:val="00CE10BC"/>
    <w:rsid w:val="00D37DA5"/>
    <w:rsid w:val="00D41A12"/>
    <w:rsid w:val="00D97AFE"/>
    <w:rsid w:val="00DD0708"/>
    <w:rsid w:val="00DD0FF8"/>
    <w:rsid w:val="00DD3B48"/>
    <w:rsid w:val="00DD65F0"/>
    <w:rsid w:val="00DE5050"/>
    <w:rsid w:val="00DF0EB2"/>
    <w:rsid w:val="00DF7911"/>
    <w:rsid w:val="00E17277"/>
    <w:rsid w:val="00E221F2"/>
    <w:rsid w:val="00E452B0"/>
    <w:rsid w:val="00E46B82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4</cp:revision>
  <dcterms:created xsi:type="dcterms:W3CDTF">2019-10-30T23:38:00Z</dcterms:created>
  <dcterms:modified xsi:type="dcterms:W3CDTF">2019-10-30T23:47:00Z</dcterms:modified>
</cp:coreProperties>
</file>