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2D1821A8" w:rsidR="003652A0" w:rsidRPr="003652A0" w:rsidRDefault="00DB0175" w:rsidP="2072B622">
      <w:pPr>
        <w:pStyle w:val="Default"/>
        <w:jc w:val="center"/>
        <w:rPr>
          <w:b/>
          <w:bCs/>
          <w:color w:val="FF0000"/>
        </w:rPr>
      </w:pPr>
      <w:bookmarkStart w:id="0" w:name="_GoBack"/>
      <w:bookmarkEnd w:id="0"/>
      <w:r>
        <w:rPr>
          <w:b/>
          <w:bCs/>
          <w:color w:val="FF0000"/>
        </w:rPr>
        <w:t xml:space="preserve"> MINUTES </w:t>
      </w:r>
      <w:r w:rsidR="00CE7841">
        <w:rPr>
          <w:b/>
          <w:bCs/>
          <w:color w:val="FF0000"/>
        </w:rPr>
        <w:t>Novem</w:t>
      </w:r>
      <w:r w:rsidR="2072B622" w:rsidRPr="2072B622">
        <w:rPr>
          <w:b/>
          <w:bCs/>
          <w:color w:val="FF0000"/>
        </w:rPr>
        <w:t xml:space="preserve">ber </w:t>
      </w:r>
      <w:r w:rsidR="00CE7841">
        <w:rPr>
          <w:b/>
          <w:bCs/>
          <w:color w:val="FF0000"/>
        </w:rPr>
        <w:t>15</w:t>
      </w:r>
      <w:r w:rsidR="2072B622" w:rsidRPr="2072B622">
        <w:rPr>
          <w:b/>
          <w:bCs/>
          <w:color w:val="FF0000"/>
        </w:rPr>
        <w:t xml:space="preserve">, 2019 </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3436CDD6" w:rsidR="00ED3C69" w:rsidRPr="001F32FB" w:rsidRDefault="006D4AC4" w:rsidP="00ED3C69">
      <w:pPr>
        <w:spacing w:after="0" w:line="240" w:lineRule="auto"/>
        <w:jc w:val="center"/>
        <w:rPr>
          <w:rFonts w:ascii="Verdana" w:eastAsia="Times New Roman" w:hAnsi="Verdana" w:cs="Arial"/>
          <w:b/>
          <w:sz w:val="16"/>
          <w:szCs w:val="16"/>
        </w:rPr>
      </w:pPr>
      <w:r>
        <w:rPr>
          <w:rFonts w:ascii="Verdana" w:eastAsia="Times New Roman" w:hAnsi="Verdana" w:cs="Arial"/>
          <w:b/>
          <w:sz w:val="16"/>
          <w:szCs w:val="16"/>
        </w:rPr>
        <w:t>LAC Membership 201</w:t>
      </w:r>
      <w:r w:rsidR="00AB6551">
        <w:rPr>
          <w:rFonts w:ascii="Verdana" w:eastAsia="Times New Roman" w:hAnsi="Verdana" w:cs="Arial"/>
          <w:b/>
          <w:sz w:val="16"/>
          <w:szCs w:val="16"/>
        </w:rPr>
        <w:t>9</w:t>
      </w:r>
      <w:r>
        <w:rPr>
          <w:rFonts w:ascii="Verdana" w:eastAsia="Times New Roman" w:hAnsi="Verdana" w:cs="Arial"/>
          <w:b/>
          <w:sz w:val="16"/>
          <w:szCs w:val="16"/>
        </w:rPr>
        <w:t>/</w:t>
      </w:r>
      <w:r w:rsidR="00AB6551">
        <w:rPr>
          <w:rFonts w:ascii="Verdana" w:eastAsia="Times New Roman" w:hAnsi="Verdana" w:cs="Arial"/>
          <w:b/>
          <w:sz w:val="16"/>
          <w:szCs w:val="16"/>
        </w:rPr>
        <w:t>20</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627527" w:rsidRPr="00BA71A2" w14:paraId="751C962A" w14:textId="77777777" w:rsidTr="000D08FF">
        <w:tc>
          <w:tcPr>
            <w:tcW w:w="2753" w:type="dxa"/>
          </w:tcPr>
          <w:p w14:paraId="56482F90" w14:textId="2305220A"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A559562" w14:textId="43CE37E5" w:rsidR="00627527" w:rsidRPr="00A859F1" w:rsidRDefault="00A859F1" w:rsidP="00BE565C">
            <w:pPr>
              <w:rPr>
                <w:rFonts w:ascii="Verdana" w:eastAsia="Times New Roman" w:hAnsi="Verdana" w:cs="Arial"/>
                <w:i/>
                <w:sz w:val="16"/>
                <w:szCs w:val="16"/>
              </w:rPr>
            </w:pPr>
            <w:r w:rsidRPr="00A859F1">
              <w:rPr>
                <w:rFonts w:ascii="Verdana" w:eastAsia="Times New Roman" w:hAnsi="Verdana" w:cs="Arial"/>
                <w:i/>
                <w:sz w:val="16"/>
                <w:szCs w:val="16"/>
              </w:rPr>
              <w:t>vacant</w:t>
            </w:r>
          </w:p>
        </w:tc>
        <w:tc>
          <w:tcPr>
            <w:tcW w:w="270" w:type="dxa"/>
            <w:vMerge w:val="restart"/>
            <w:shd w:val="clear" w:color="auto" w:fill="D6E3BC" w:themeFill="accent3" w:themeFillTint="66"/>
          </w:tcPr>
          <w:p w14:paraId="3050A3EC" w14:textId="77777777" w:rsidR="00627527" w:rsidRPr="00BA71A2" w:rsidRDefault="00627527" w:rsidP="00BE565C">
            <w:pPr>
              <w:rPr>
                <w:rFonts w:ascii="Verdana" w:eastAsia="Times New Roman" w:hAnsi="Verdana" w:cs="Arial"/>
                <w:sz w:val="16"/>
                <w:szCs w:val="16"/>
              </w:rPr>
            </w:pPr>
          </w:p>
        </w:tc>
        <w:tc>
          <w:tcPr>
            <w:tcW w:w="3060" w:type="dxa"/>
          </w:tcPr>
          <w:p w14:paraId="20AD6DFA" w14:textId="501C7305" w:rsidR="00627527" w:rsidRDefault="00627527" w:rsidP="00BE565C">
            <w:pPr>
              <w:rPr>
                <w:rFonts w:ascii="Verdana" w:eastAsia="Times New Roman" w:hAnsi="Verdana" w:cs="Arial"/>
                <w:sz w:val="16"/>
                <w:szCs w:val="16"/>
              </w:rPr>
            </w:pPr>
            <w:r>
              <w:rPr>
                <w:rFonts w:ascii="Verdana" w:eastAsia="Times New Roman" w:hAnsi="Verdana" w:cs="Arial"/>
                <w:sz w:val="16"/>
                <w:szCs w:val="16"/>
              </w:rPr>
              <w:t>Visual and Performing Arts</w:t>
            </w:r>
          </w:p>
        </w:tc>
        <w:tc>
          <w:tcPr>
            <w:tcW w:w="2430" w:type="dxa"/>
          </w:tcPr>
          <w:p w14:paraId="3860D01C" w14:textId="2E368EC8" w:rsidR="00627527" w:rsidRPr="0004662F" w:rsidRDefault="0004662F" w:rsidP="00BE565C">
            <w:pPr>
              <w:rPr>
                <w:rFonts w:ascii="Verdana" w:eastAsia="Times New Roman" w:hAnsi="Verdana" w:cs="Arial"/>
                <w:i/>
                <w:sz w:val="16"/>
                <w:szCs w:val="16"/>
              </w:rPr>
            </w:pPr>
            <w:r w:rsidRPr="0004662F">
              <w:rPr>
                <w:rFonts w:ascii="Verdana" w:eastAsia="Times New Roman" w:hAnsi="Verdana" w:cs="Arial"/>
                <w:i/>
                <w:sz w:val="16"/>
                <w:szCs w:val="16"/>
              </w:rPr>
              <w:t>vacant</w:t>
            </w:r>
          </w:p>
        </w:tc>
      </w:tr>
      <w:tr w:rsidR="00627527" w:rsidRPr="00BA71A2" w14:paraId="3EFB8588" w14:textId="77777777" w:rsidTr="000D08FF">
        <w:tc>
          <w:tcPr>
            <w:tcW w:w="2753" w:type="dxa"/>
          </w:tcPr>
          <w:p w14:paraId="4F6D8447" w14:textId="27EE509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22DFE333" w14:textId="49E5D157" w:rsidR="00627527" w:rsidRPr="00F10A1E" w:rsidRDefault="00D41A12" w:rsidP="00BE565C">
            <w:pPr>
              <w:rPr>
                <w:rFonts w:ascii="Verdana" w:eastAsia="Times New Roman" w:hAnsi="Verdana" w:cs="Arial"/>
                <w:sz w:val="16"/>
                <w:szCs w:val="16"/>
              </w:rPr>
            </w:pPr>
            <w:r>
              <w:rPr>
                <w:rFonts w:ascii="Verdana" w:eastAsia="Times New Roman" w:hAnsi="Verdana" w:cs="Arial"/>
                <w:sz w:val="16"/>
                <w:szCs w:val="16"/>
              </w:rPr>
              <w:t xml:space="preserve">Anna </w:t>
            </w:r>
            <w:proofErr w:type="spellStart"/>
            <w:r>
              <w:rPr>
                <w:rFonts w:ascii="Verdana" w:eastAsia="Times New Roman" w:hAnsi="Verdana" w:cs="Arial"/>
                <w:sz w:val="16"/>
                <w:szCs w:val="16"/>
              </w:rPr>
              <w:t>Cortesio</w:t>
            </w:r>
            <w:proofErr w:type="spellEnd"/>
          </w:p>
        </w:tc>
        <w:tc>
          <w:tcPr>
            <w:tcW w:w="270" w:type="dxa"/>
            <w:vMerge/>
            <w:shd w:val="clear" w:color="auto" w:fill="D6E3BC" w:themeFill="accent3" w:themeFillTint="66"/>
          </w:tcPr>
          <w:p w14:paraId="021BD11B" w14:textId="77777777" w:rsidR="00627527" w:rsidRPr="00BA71A2" w:rsidRDefault="00627527" w:rsidP="00BE565C">
            <w:pPr>
              <w:rPr>
                <w:rFonts w:ascii="Verdana" w:eastAsia="Times New Roman" w:hAnsi="Verdana" w:cs="Arial"/>
                <w:sz w:val="16"/>
                <w:szCs w:val="16"/>
              </w:rPr>
            </w:pPr>
          </w:p>
        </w:tc>
        <w:tc>
          <w:tcPr>
            <w:tcW w:w="3060" w:type="dxa"/>
            <w:vMerge w:val="restart"/>
          </w:tcPr>
          <w:p w14:paraId="31DFCE70" w14:textId="71FF6E2F" w:rsidR="00627527" w:rsidRPr="00DD3B48" w:rsidRDefault="00627527" w:rsidP="00DD3B48">
            <w:pPr>
              <w:rPr>
                <w:rFonts w:ascii="Verdana" w:eastAsia="Times New Roman" w:hAnsi="Verdana" w:cs="Arial"/>
                <w:sz w:val="16"/>
                <w:szCs w:val="16"/>
              </w:rPr>
            </w:pPr>
            <w:r>
              <w:rPr>
                <w:rFonts w:ascii="Verdana" w:eastAsia="Times New Roman" w:hAnsi="Verdana" w:cs="Arial"/>
                <w:sz w:val="16"/>
                <w:szCs w:val="16"/>
              </w:rPr>
              <w:t>At</w:t>
            </w:r>
            <w:r w:rsidRPr="00BA71A2">
              <w:rPr>
                <w:rFonts w:ascii="Verdana" w:eastAsia="Times New Roman" w:hAnsi="Verdana" w:cs="Arial"/>
                <w:sz w:val="16"/>
                <w:szCs w:val="16"/>
              </w:rPr>
              <w:t>-Large</w:t>
            </w:r>
            <w:r>
              <w:rPr>
                <w:rFonts w:ascii="Verdana" w:eastAsia="Times New Roman" w:hAnsi="Verdana" w:cs="Arial"/>
                <w:sz w:val="16"/>
                <w:szCs w:val="16"/>
              </w:rPr>
              <w:t xml:space="preserve"> (3)</w:t>
            </w:r>
          </w:p>
        </w:tc>
        <w:tc>
          <w:tcPr>
            <w:tcW w:w="2430" w:type="dxa"/>
            <w:vMerge w:val="restart"/>
          </w:tcPr>
          <w:p w14:paraId="62492E9E" w14:textId="77777777" w:rsidR="00627527" w:rsidRDefault="00627527" w:rsidP="00BE565C">
            <w:pPr>
              <w:rPr>
                <w:rFonts w:ascii="Verdana" w:eastAsia="Times New Roman" w:hAnsi="Verdana" w:cs="Arial"/>
                <w:sz w:val="16"/>
                <w:szCs w:val="16"/>
              </w:rPr>
            </w:pPr>
            <w:r>
              <w:rPr>
                <w:rFonts w:ascii="Verdana" w:eastAsia="Times New Roman" w:hAnsi="Verdana" w:cs="Arial"/>
                <w:sz w:val="16"/>
                <w:szCs w:val="16"/>
              </w:rPr>
              <w:t>Heather Sisneros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r w:rsidR="00DD65F0">
              <w:rPr>
                <w:rFonts w:ascii="Verdana" w:eastAsia="Times New Roman" w:hAnsi="Verdana" w:cs="Arial"/>
                <w:sz w:val="16"/>
                <w:szCs w:val="16"/>
              </w:rPr>
              <w:t>Rebecca Bailey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Biol</w:t>
            </w:r>
            <w:proofErr w:type="spellEnd"/>
            <w:r w:rsidRPr="00187DDE">
              <w:rPr>
                <w:rFonts w:ascii="Verdana" w:eastAsia="Times New Roman" w:hAnsi="Verdana" w:cs="Arial"/>
                <w:sz w:val="16"/>
                <w:szCs w:val="16"/>
              </w:rPr>
              <w:t>)</w:t>
            </w:r>
            <w:r>
              <w:rPr>
                <w:rFonts w:ascii="Verdana" w:eastAsia="Times New Roman" w:hAnsi="Verdana" w:cs="Arial"/>
                <w:sz w:val="16"/>
                <w:szCs w:val="16"/>
              </w:rPr>
              <w:t xml:space="preserve">, </w:t>
            </w:r>
          </w:p>
          <w:p w14:paraId="209CEB4C" w14:textId="0D12A690" w:rsidR="00E5086B" w:rsidRPr="00D41A12" w:rsidRDefault="00D41A12" w:rsidP="00864482">
            <w:pPr>
              <w:rPr>
                <w:rFonts w:ascii="Verdana" w:eastAsia="Times New Roman" w:hAnsi="Verdana" w:cs="Arial"/>
                <w:i/>
                <w:sz w:val="16"/>
                <w:szCs w:val="16"/>
              </w:rPr>
            </w:pPr>
            <w:r w:rsidRPr="00D41A12">
              <w:rPr>
                <w:rFonts w:ascii="Verdana" w:eastAsia="Times New Roman" w:hAnsi="Verdana" w:cs="Arial"/>
                <w:i/>
                <w:sz w:val="16"/>
                <w:szCs w:val="16"/>
              </w:rPr>
              <w:t>vacant</w:t>
            </w:r>
          </w:p>
        </w:tc>
      </w:tr>
      <w:tr w:rsidR="00627527" w:rsidRPr="00BA71A2" w14:paraId="7458C9A4" w14:textId="77777777" w:rsidTr="000D08FF">
        <w:tc>
          <w:tcPr>
            <w:tcW w:w="2753" w:type="dxa"/>
          </w:tcPr>
          <w:p w14:paraId="523E7CFF" w14:textId="2D641C0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B8190A7" w14:textId="7E8D044B" w:rsidR="00627527" w:rsidRPr="00A859F1" w:rsidRDefault="00A859F1" w:rsidP="00BE565C">
            <w:pPr>
              <w:rPr>
                <w:rFonts w:ascii="Verdana" w:eastAsia="Times New Roman" w:hAnsi="Verdana" w:cs="Arial"/>
                <w:sz w:val="16"/>
                <w:szCs w:val="16"/>
              </w:rPr>
            </w:pPr>
            <w:r>
              <w:rPr>
                <w:rFonts w:ascii="Verdana" w:eastAsia="Times New Roman" w:hAnsi="Verdana" w:cs="Arial"/>
                <w:sz w:val="16"/>
                <w:szCs w:val="16"/>
              </w:rPr>
              <w:t>David Ross</w:t>
            </w:r>
          </w:p>
        </w:tc>
        <w:tc>
          <w:tcPr>
            <w:tcW w:w="270" w:type="dxa"/>
            <w:vMerge/>
            <w:shd w:val="clear" w:color="auto" w:fill="D6E3BC" w:themeFill="accent3" w:themeFillTint="66"/>
          </w:tcPr>
          <w:p w14:paraId="44973A9F" w14:textId="77777777" w:rsidR="00627527" w:rsidRPr="00BA71A2" w:rsidRDefault="00627527" w:rsidP="00BE565C">
            <w:pPr>
              <w:rPr>
                <w:rFonts w:ascii="Verdana" w:eastAsia="Times New Roman" w:hAnsi="Verdana" w:cs="Arial"/>
                <w:sz w:val="16"/>
                <w:szCs w:val="16"/>
              </w:rPr>
            </w:pPr>
          </w:p>
        </w:tc>
        <w:tc>
          <w:tcPr>
            <w:tcW w:w="3060" w:type="dxa"/>
            <w:vMerge/>
          </w:tcPr>
          <w:p w14:paraId="78B0CB70" w14:textId="77777777" w:rsidR="00627527" w:rsidRPr="00BA71A2" w:rsidRDefault="00627527" w:rsidP="00BE565C">
            <w:pPr>
              <w:rPr>
                <w:rFonts w:ascii="Verdana" w:eastAsia="Times New Roman" w:hAnsi="Verdana" w:cs="Arial"/>
                <w:sz w:val="16"/>
                <w:szCs w:val="16"/>
              </w:rPr>
            </w:pPr>
          </w:p>
        </w:tc>
        <w:tc>
          <w:tcPr>
            <w:tcW w:w="2430" w:type="dxa"/>
            <w:vMerge/>
          </w:tcPr>
          <w:p w14:paraId="1B6B0984" w14:textId="5C86B103" w:rsidR="00627527" w:rsidRPr="00BA71A2" w:rsidRDefault="00627527" w:rsidP="00BE565C">
            <w:pPr>
              <w:rPr>
                <w:rFonts w:ascii="Verdana" w:eastAsia="Times New Roman" w:hAnsi="Verdana" w:cs="Arial"/>
                <w:sz w:val="16"/>
                <w:szCs w:val="16"/>
              </w:rPr>
            </w:pPr>
          </w:p>
        </w:tc>
      </w:tr>
      <w:tr w:rsidR="00627527" w:rsidRPr="00BA71A2" w14:paraId="642DC2E4" w14:textId="77777777" w:rsidTr="000D08FF">
        <w:tc>
          <w:tcPr>
            <w:tcW w:w="2753" w:type="dxa"/>
          </w:tcPr>
          <w:p w14:paraId="0D3C9DBB" w14:textId="2537813B"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CTE</w:t>
            </w:r>
            <w:r>
              <w:rPr>
                <w:rFonts w:ascii="Verdana" w:eastAsia="Times New Roman" w:hAnsi="Verdana" w:cs="Arial"/>
                <w:sz w:val="16"/>
                <w:szCs w:val="16"/>
              </w:rPr>
              <w:t xml:space="preserve"> (2)</w:t>
            </w:r>
          </w:p>
        </w:tc>
        <w:tc>
          <w:tcPr>
            <w:tcW w:w="2610" w:type="dxa"/>
          </w:tcPr>
          <w:p w14:paraId="4A96568F" w14:textId="42DAE717" w:rsidR="00627527" w:rsidRPr="002045BC" w:rsidRDefault="00627527" w:rsidP="00A3079A">
            <w:pPr>
              <w:rPr>
                <w:rFonts w:ascii="Verdana" w:eastAsia="Times New Roman" w:hAnsi="Verdana" w:cs="Arial"/>
                <w:i/>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r w:rsidRPr="00A3079A">
              <w:rPr>
                <w:rFonts w:ascii="Verdana" w:eastAsia="Times New Roman" w:hAnsi="Verdana" w:cs="Arial"/>
                <w:sz w:val="16"/>
                <w:szCs w:val="16"/>
              </w:rPr>
              <w:t xml:space="preserve">, </w:t>
            </w:r>
            <w:r w:rsidR="003C6423">
              <w:rPr>
                <w:rFonts w:ascii="Verdana" w:eastAsia="Times New Roman" w:hAnsi="Verdana" w:cs="Arial"/>
                <w:sz w:val="16"/>
                <w:szCs w:val="16"/>
              </w:rPr>
              <w:t xml:space="preserve">Louis </w:t>
            </w:r>
            <w:proofErr w:type="spellStart"/>
            <w:r w:rsidR="003C6423">
              <w:rPr>
                <w:rFonts w:ascii="Verdana" w:eastAsia="Times New Roman" w:hAnsi="Verdana" w:cs="Arial"/>
                <w:sz w:val="16"/>
                <w:szCs w:val="16"/>
              </w:rPr>
              <w:t>Quindlen</w:t>
            </w:r>
            <w:proofErr w:type="spellEnd"/>
          </w:p>
        </w:tc>
        <w:tc>
          <w:tcPr>
            <w:tcW w:w="270" w:type="dxa"/>
            <w:vMerge/>
            <w:shd w:val="clear" w:color="auto" w:fill="D6E3BC" w:themeFill="accent3" w:themeFillTint="66"/>
          </w:tcPr>
          <w:p w14:paraId="04838EC9" w14:textId="77777777" w:rsidR="00627527" w:rsidRPr="00BA71A2" w:rsidRDefault="00627527" w:rsidP="00BE565C">
            <w:pPr>
              <w:rPr>
                <w:rFonts w:ascii="Verdana" w:eastAsia="Times New Roman" w:hAnsi="Verdana" w:cs="Arial"/>
                <w:sz w:val="16"/>
                <w:szCs w:val="16"/>
              </w:rPr>
            </w:pPr>
          </w:p>
        </w:tc>
        <w:tc>
          <w:tcPr>
            <w:tcW w:w="3060" w:type="dxa"/>
            <w:vMerge/>
          </w:tcPr>
          <w:p w14:paraId="46095889" w14:textId="77777777" w:rsidR="00627527" w:rsidRPr="00BA71A2" w:rsidRDefault="00627527" w:rsidP="00BE565C">
            <w:pPr>
              <w:rPr>
                <w:rFonts w:ascii="Verdana" w:eastAsia="Times New Roman" w:hAnsi="Verdana" w:cs="Arial"/>
                <w:sz w:val="16"/>
                <w:szCs w:val="16"/>
              </w:rPr>
            </w:pPr>
          </w:p>
        </w:tc>
        <w:tc>
          <w:tcPr>
            <w:tcW w:w="2430" w:type="dxa"/>
            <w:vMerge/>
          </w:tcPr>
          <w:p w14:paraId="768840E0" w14:textId="7AF9EDD8" w:rsidR="00627527" w:rsidRPr="00C16A69" w:rsidRDefault="00627527" w:rsidP="00BE565C">
            <w:pPr>
              <w:rPr>
                <w:rFonts w:ascii="Verdana" w:eastAsia="Times New Roman" w:hAnsi="Verdana" w:cs="Arial"/>
                <w:sz w:val="16"/>
                <w:szCs w:val="16"/>
              </w:rPr>
            </w:pPr>
          </w:p>
        </w:tc>
      </w:tr>
      <w:tr w:rsidR="00627527" w:rsidRPr="00BA71A2" w14:paraId="04142F0E" w14:textId="77777777" w:rsidTr="000D08FF">
        <w:tc>
          <w:tcPr>
            <w:tcW w:w="2753" w:type="dxa"/>
          </w:tcPr>
          <w:p w14:paraId="4A9A85DC" w14:textId="1B8E8AEC" w:rsidR="00627527" w:rsidRPr="00BA71A2" w:rsidRDefault="00627527" w:rsidP="00BE565C">
            <w:pPr>
              <w:rPr>
                <w:rFonts w:ascii="Verdana" w:eastAsia="Times New Roman" w:hAnsi="Verdana" w:cs="Arial"/>
                <w:sz w:val="16"/>
                <w:szCs w:val="16"/>
              </w:rPr>
            </w:pPr>
            <w:r>
              <w:rPr>
                <w:rFonts w:ascii="Verdana" w:eastAsia="Times New Roman" w:hAnsi="Verdana" w:cs="Arial"/>
                <w:sz w:val="16"/>
                <w:szCs w:val="16"/>
              </w:rPr>
              <w:t>Business</w:t>
            </w:r>
          </w:p>
        </w:tc>
        <w:tc>
          <w:tcPr>
            <w:tcW w:w="2610" w:type="dxa"/>
          </w:tcPr>
          <w:p w14:paraId="2BA2F5A4" w14:textId="5C733AC9" w:rsidR="00627527" w:rsidRPr="00A83010" w:rsidRDefault="00A83010" w:rsidP="00BE565C">
            <w:pPr>
              <w:rPr>
                <w:rFonts w:ascii="Verdana" w:eastAsia="Times New Roman" w:hAnsi="Verdana" w:cs="Arial"/>
                <w:i/>
                <w:sz w:val="16"/>
                <w:szCs w:val="16"/>
              </w:rPr>
            </w:pPr>
            <w:r>
              <w:rPr>
                <w:rFonts w:ascii="Verdana" w:eastAsia="Times New Roman" w:hAnsi="Verdana" w:cs="Arial"/>
                <w:i/>
                <w:sz w:val="16"/>
                <w:szCs w:val="16"/>
              </w:rPr>
              <w:t>v</w:t>
            </w:r>
            <w:r w:rsidRPr="00A83010">
              <w:rPr>
                <w:rFonts w:ascii="Verdana" w:eastAsia="Times New Roman" w:hAnsi="Verdana" w:cs="Arial"/>
                <w:i/>
                <w:sz w:val="16"/>
                <w:szCs w:val="16"/>
              </w:rPr>
              <w:t>acant</w:t>
            </w:r>
          </w:p>
        </w:tc>
        <w:tc>
          <w:tcPr>
            <w:tcW w:w="270" w:type="dxa"/>
            <w:vMerge/>
            <w:shd w:val="clear" w:color="auto" w:fill="D6E3BC" w:themeFill="accent3" w:themeFillTint="66"/>
          </w:tcPr>
          <w:p w14:paraId="25B66068" w14:textId="77777777" w:rsidR="00627527" w:rsidRPr="00BA71A2" w:rsidRDefault="00627527" w:rsidP="00BE565C">
            <w:pPr>
              <w:rPr>
                <w:rFonts w:ascii="Verdana" w:eastAsia="Times New Roman" w:hAnsi="Verdana" w:cs="Arial"/>
                <w:sz w:val="16"/>
                <w:szCs w:val="16"/>
              </w:rPr>
            </w:pPr>
          </w:p>
        </w:tc>
        <w:tc>
          <w:tcPr>
            <w:tcW w:w="3060" w:type="dxa"/>
            <w:vMerge/>
          </w:tcPr>
          <w:p w14:paraId="609D48BA" w14:textId="77777777" w:rsidR="00627527" w:rsidRPr="00BA71A2" w:rsidRDefault="00627527" w:rsidP="00BE565C">
            <w:pPr>
              <w:rPr>
                <w:rFonts w:ascii="Verdana" w:eastAsia="Times New Roman" w:hAnsi="Verdana" w:cs="Arial"/>
                <w:sz w:val="16"/>
                <w:szCs w:val="16"/>
              </w:rPr>
            </w:pPr>
          </w:p>
        </w:tc>
        <w:tc>
          <w:tcPr>
            <w:tcW w:w="2430" w:type="dxa"/>
            <w:vMerge/>
          </w:tcPr>
          <w:p w14:paraId="367365C6" w14:textId="297F8DE4" w:rsidR="00627527" w:rsidRPr="00BA71A2" w:rsidRDefault="00627527" w:rsidP="00BE565C">
            <w:pPr>
              <w:rPr>
                <w:rFonts w:ascii="Verdana" w:eastAsia="Times New Roman" w:hAnsi="Verdana" w:cs="Arial"/>
                <w:sz w:val="16"/>
                <w:szCs w:val="16"/>
              </w:rPr>
            </w:pPr>
          </w:p>
        </w:tc>
      </w:tr>
      <w:tr w:rsidR="00627527" w:rsidRPr="00BA71A2" w14:paraId="2513F925" w14:textId="77777777" w:rsidTr="000D08FF">
        <w:tc>
          <w:tcPr>
            <w:tcW w:w="2753" w:type="dxa"/>
          </w:tcPr>
          <w:p w14:paraId="155DE290" w14:textId="5DF7E163" w:rsidR="00627527" w:rsidRPr="00BA71A2" w:rsidRDefault="00627527"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r>
              <w:rPr>
                <w:rFonts w:ascii="Verdana" w:eastAsia="Times New Roman" w:hAnsi="Verdana" w:cs="Arial"/>
                <w:sz w:val="16"/>
                <w:szCs w:val="16"/>
              </w:rPr>
              <w:t>/Library</w:t>
            </w:r>
          </w:p>
        </w:tc>
        <w:tc>
          <w:tcPr>
            <w:tcW w:w="2610" w:type="dxa"/>
          </w:tcPr>
          <w:p w14:paraId="4206F090" w14:textId="73D57E8D" w:rsidR="00627527" w:rsidRPr="00BA71A2" w:rsidRDefault="00A178BA" w:rsidP="00BE565C">
            <w:pPr>
              <w:rPr>
                <w:rFonts w:ascii="Verdana" w:eastAsia="Times New Roman" w:hAnsi="Verdana" w:cs="Arial"/>
                <w:sz w:val="16"/>
                <w:szCs w:val="16"/>
              </w:rPr>
            </w:pPr>
            <w:r>
              <w:rPr>
                <w:rFonts w:ascii="Verdana" w:eastAsia="Times New Roman" w:hAnsi="Verdana" w:cs="Arial"/>
                <w:sz w:val="16"/>
                <w:szCs w:val="16"/>
              </w:rPr>
              <w:t>Yi P</w:t>
            </w:r>
            <w:r w:rsidR="00627527">
              <w:rPr>
                <w:rFonts w:ascii="Verdana" w:eastAsia="Times New Roman" w:hAnsi="Verdana" w:cs="Arial"/>
                <w:sz w:val="16"/>
                <w:szCs w:val="16"/>
              </w:rPr>
              <w:t>ing Wang (Library)</w:t>
            </w:r>
          </w:p>
        </w:tc>
        <w:tc>
          <w:tcPr>
            <w:tcW w:w="270" w:type="dxa"/>
            <w:vMerge/>
            <w:shd w:val="clear" w:color="auto" w:fill="D6E3BC" w:themeFill="accent3" w:themeFillTint="66"/>
          </w:tcPr>
          <w:p w14:paraId="1F47A187" w14:textId="77777777" w:rsidR="00627527" w:rsidRPr="00BA71A2" w:rsidRDefault="00627527" w:rsidP="00BE565C">
            <w:pPr>
              <w:rPr>
                <w:rFonts w:ascii="Verdana" w:eastAsia="Times New Roman" w:hAnsi="Verdana" w:cs="Arial"/>
                <w:sz w:val="16"/>
                <w:szCs w:val="16"/>
              </w:rPr>
            </w:pPr>
          </w:p>
        </w:tc>
        <w:tc>
          <w:tcPr>
            <w:tcW w:w="3060" w:type="dxa"/>
          </w:tcPr>
          <w:p w14:paraId="1A0C6A06"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41573567" w:rsidR="00627527" w:rsidRPr="00BA71A2" w:rsidRDefault="0004662F" w:rsidP="00BE565C">
            <w:pPr>
              <w:rPr>
                <w:rFonts w:ascii="Verdana" w:eastAsia="Times New Roman" w:hAnsi="Verdana" w:cs="Arial"/>
                <w:sz w:val="16"/>
                <w:szCs w:val="16"/>
              </w:rPr>
            </w:pPr>
            <w:r>
              <w:rPr>
                <w:rFonts w:ascii="Verdana" w:eastAsia="Times New Roman" w:hAnsi="Verdana" w:cs="Arial"/>
                <w:sz w:val="16"/>
                <w:szCs w:val="16"/>
              </w:rPr>
              <w:t>Cynthia Alvarado</w:t>
            </w:r>
          </w:p>
        </w:tc>
      </w:tr>
      <w:tr w:rsidR="00627527" w:rsidRPr="00BA71A2" w14:paraId="67B3923A" w14:textId="77777777" w:rsidTr="000D08FF">
        <w:tc>
          <w:tcPr>
            <w:tcW w:w="2753" w:type="dxa"/>
          </w:tcPr>
          <w:p w14:paraId="0A49C5E7" w14:textId="3C4F1A33" w:rsidR="00627527" w:rsidRPr="00BA71A2" w:rsidRDefault="00627527" w:rsidP="009A5B06">
            <w:pPr>
              <w:rPr>
                <w:rFonts w:ascii="Verdana" w:eastAsia="Times New Roman" w:hAnsi="Verdana" w:cs="Arial"/>
                <w:sz w:val="16"/>
                <w:szCs w:val="16"/>
              </w:rPr>
            </w:pPr>
            <w:r w:rsidRPr="00BA71A2">
              <w:rPr>
                <w:rFonts w:ascii="Verdana" w:eastAsia="Times New Roman" w:hAnsi="Verdana" w:cs="Arial"/>
                <w:sz w:val="16"/>
                <w:szCs w:val="16"/>
              </w:rPr>
              <w:t>Science</w:t>
            </w:r>
            <w:r>
              <w:rPr>
                <w:rFonts w:ascii="Verdana" w:eastAsia="Times New Roman" w:hAnsi="Verdana" w:cs="Arial"/>
                <w:sz w:val="16"/>
                <w:szCs w:val="16"/>
              </w:rPr>
              <w:t>/KASH</w:t>
            </w:r>
          </w:p>
        </w:tc>
        <w:tc>
          <w:tcPr>
            <w:tcW w:w="2610" w:type="dxa"/>
          </w:tcPr>
          <w:p w14:paraId="08DF9526" w14:textId="694AB235" w:rsidR="00627527" w:rsidRPr="00BA71A2" w:rsidRDefault="00627527"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w:t>
            </w:r>
            <w:r w:rsidR="00DD65F0">
              <w:rPr>
                <w:rFonts w:ascii="Verdana" w:eastAsia="Times New Roman" w:hAnsi="Verdana" w:cs="Arial"/>
                <w:sz w:val="16"/>
                <w:szCs w:val="16"/>
              </w:rPr>
              <w:t>heli</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Fossum</w:t>
            </w:r>
            <w:proofErr w:type="spellEnd"/>
            <w:r w:rsidR="00DD65F0">
              <w:rPr>
                <w:rFonts w:ascii="Verdana" w:eastAsia="Times New Roman" w:hAnsi="Verdana" w:cs="Arial"/>
                <w:sz w:val="16"/>
                <w:szCs w:val="16"/>
              </w:rPr>
              <w:t xml:space="preserve"> (</w:t>
            </w:r>
            <w:proofErr w:type="spellStart"/>
            <w:r w:rsidR="00DD65F0">
              <w:rPr>
                <w:rFonts w:ascii="Verdana" w:eastAsia="Times New Roman" w:hAnsi="Verdana" w:cs="Arial"/>
                <w:sz w:val="16"/>
                <w:szCs w:val="16"/>
              </w:rPr>
              <w:t>Sci</w:t>
            </w:r>
            <w:proofErr w:type="spellEnd"/>
            <w:r w:rsidR="00DD65F0">
              <w:rPr>
                <w:rFonts w:ascii="Verdana" w:eastAsia="Times New Roman" w:hAnsi="Verdana" w:cs="Arial"/>
                <w:sz w:val="16"/>
                <w:szCs w:val="16"/>
              </w:rPr>
              <w:t>/</w:t>
            </w:r>
            <w:proofErr w:type="spellStart"/>
            <w:r w:rsidR="00DD65F0">
              <w:rPr>
                <w:rFonts w:ascii="Verdana" w:eastAsia="Times New Roman" w:hAnsi="Verdana" w:cs="Arial"/>
                <w:sz w:val="16"/>
                <w:szCs w:val="16"/>
              </w:rPr>
              <w:t>Chem</w:t>
            </w:r>
            <w:proofErr w:type="spellEnd"/>
            <w:r w:rsidRPr="00187DDE">
              <w:rPr>
                <w:rFonts w:ascii="Verdana" w:eastAsia="Times New Roman" w:hAnsi="Verdana" w:cs="Arial"/>
                <w:sz w:val="16"/>
                <w:szCs w:val="16"/>
              </w:rPr>
              <w:t>)</w:t>
            </w:r>
          </w:p>
        </w:tc>
        <w:tc>
          <w:tcPr>
            <w:tcW w:w="270" w:type="dxa"/>
            <w:vMerge/>
            <w:shd w:val="clear" w:color="auto" w:fill="D6E3BC" w:themeFill="accent3" w:themeFillTint="66"/>
          </w:tcPr>
          <w:p w14:paraId="046987DC" w14:textId="77777777" w:rsidR="00627527" w:rsidRPr="00BA71A2" w:rsidRDefault="00627527" w:rsidP="00BE565C">
            <w:pPr>
              <w:rPr>
                <w:rFonts w:ascii="Verdana" w:eastAsia="Times New Roman" w:hAnsi="Verdana" w:cs="Arial"/>
                <w:sz w:val="16"/>
                <w:szCs w:val="16"/>
              </w:rPr>
            </w:pPr>
          </w:p>
        </w:tc>
        <w:tc>
          <w:tcPr>
            <w:tcW w:w="3060" w:type="dxa"/>
          </w:tcPr>
          <w:p w14:paraId="5F8DA71C"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39CAC21C" w:rsidR="00627527" w:rsidRPr="00BA71A2" w:rsidRDefault="00A859F1" w:rsidP="00BE565C">
            <w:pPr>
              <w:rPr>
                <w:rFonts w:ascii="Verdana" w:eastAsia="Times New Roman" w:hAnsi="Verdana" w:cs="Arial"/>
                <w:sz w:val="16"/>
                <w:szCs w:val="16"/>
              </w:rPr>
            </w:pPr>
            <w:r>
              <w:rPr>
                <w:rFonts w:ascii="Verdana" w:eastAsia="Times New Roman" w:hAnsi="Verdana" w:cs="Arial"/>
                <w:sz w:val="16"/>
                <w:szCs w:val="16"/>
              </w:rPr>
              <w:t xml:space="preserve">VPI Rudy </w:t>
            </w:r>
            <w:proofErr w:type="spellStart"/>
            <w:r>
              <w:rPr>
                <w:rFonts w:ascii="Verdana" w:eastAsia="Times New Roman" w:hAnsi="Verdana" w:cs="Arial"/>
                <w:sz w:val="16"/>
                <w:szCs w:val="16"/>
              </w:rPr>
              <w:t>Besikof</w:t>
            </w:r>
            <w:proofErr w:type="spellEnd"/>
          </w:p>
        </w:tc>
      </w:tr>
      <w:tr w:rsidR="00627527" w:rsidRPr="00BA71A2" w14:paraId="7F421B2E" w14:textId="77777777" w:rsidTr="001F32FB">
        <w:tc>
          <w:tcPr>
            <w:tcW w:w="2753" w:type="dxa"/>
          </w:tcPr>
          <w:p w14:paraId="6EFDA2B2" w14:textId="2876512C" w:rsidR="00627527" w:rsidRPr="00BA71A2" w:rsidRDefault="00627527" w:rsidP="009A5B06">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p>
        </w:tc>
        <w:tc>
          <w:tcPr>
            <w:tcW w:w="2610" w:type="dxa"/>
          </w:tcPr>
          <w:p w14:paraId="1B5198DA" w14:textId="5ECD6460" w:rsidR="00627527" w:rsidRPr="00651F30" w:rsidRDefault="00627527" w:rsidP="00651F30">
            <w:pPr>
              <w:rPr>
                <w:rFonts w:ascii="Verdana" w:eastAsia="Times New Roman" w:hAnsi="Verdana" w:cs="Times New Roman"/>
                <w:sz w:val="16"/>
                <w:szCs w:val="16"/>
              </w:rPr>
            </w:pPr>
            <w:r w:rsidRPr="00A8409B">
              <w:rPr>
                <w:rFonts w:ascii="Verdana" w:eastAsia="Times New Roman" w:hAnsi="Verdana" w:cs="Times New Roman"/>
                <w:color w:val="000000" w:themeColor="text1"/>
                <w:sz w:val="16"/>
                <w:szCs w:val="16"/>
              </w:rPr>
              <w:t>Felipe Wil</w:t>
            </w:r>
            <w:r w:rsidRPr="0099204D">
              <w:rPr>
                <w:rFonts w:ascii="Verdana" w:eastAsia="Times New Roman" w:hAnsi="Verdana" w:cs="Times New Roman"/>
                <w:color w:val="000000" w:themeColor="text1"/>
                <w:sz w:val="16"/>
                <w:szCs w:val="16"/>
              </w:rPr>
              <w:t>son</w:t>
            </w:r>
            <w:r w:rsidRPr="00A8409B">
              <w:rPr>
                <w:rFonts w:ascii="Verdana" w:eastAsia="Times New Roman" w:hAnsi="Verdana" w:cs="Times New Roman"/>
                <w:color w:val="000000" w:themeColor="text1"/>
                <w:sz w:val="16"/>
                <w:szCs w:val="16"/>
              </w:rPr>
              <w:t xml:space="preserve"> </w:t>
            </w:r>
            <w:r w:rsidRPr="00187DDE">
              <w:rPr>
                <w:rFonts w:ascii="Verdana" w:eastAsia="Times New Roman" w:hAnsi="Verdana" w:cs="Arial"/>
                <w:sz w:val="16"/>
                <w:szCs w:val="16"/>
              </w:rPr>
              <w:t>(</w:t>
            </w:r>
            <w:proofErr w:type="spellStart"/>
            <w:r>
              <w:rPr>
                <w:rFonts w:ascii="Verdana" w:eastAsia="Times New Roman" w:hAnsi="Verdana" w:cs="Arial"/>
                <w:sz w:val="16"/>
                <w:szCs w:val="16"/>
              </w:rPr>
              <w:t>SocSci</w:t>
            </w:r>
            <w:proofErr w:type="spellEnd"/>
            <w:r w:rsidRPr="00187DDE">
              <w:rPr>
                <w:rFonts w:ascii="Verdana" w:eastAsia="Times New Roman" w:hAnsi="Verdana" w:cs="Arial"/>
                <w:sz w:val="16"/>
                <w:szCs w:val="16"/>
              </w:rPr>
              <w:t>)</w:t>
            </w:r>
          </w:p>
        </w:tc>
        <w:tc>
          <w:tcPr>
            <w:tcW w:w="270" w:type="dxa"/>
            <w:vMerge/>
            <w:shd w:val="clear" w:color="auto" w:fill="D6E3BC" w:themeFill="accent3" w:themeFillTint="66"/>
          </w:tcPr>
          <w:p w14:paraId="24619134" w14:textId="77777777" w:rsidR="00627527" w:rsidRPr="00BA71A2" w:rsidRDefault="00627527"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627527" w:rsidRPr="00BA71A2" w:rsidRDefault="00627527"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200293CF" w:rsidR="00627527" w:rsidRPr="00A83010" w:rsidRDefault="00A83010" w:rsidP="00BE565C">
            <w:pPr>
              <w:rPr>
                <w:rFonts w:ascii="Verdana" w:eastAsia="Times New Roman" w:hAnsi="Verdana" w:cs="Arial"/>
                <w:sz w:val="16"/>
                <w:szCs w:val="16"/>
              </w:rPr>
            </w:pPr>
            <w:r w:rsidRPr="00A83010">
              <w:rPr>
                <w:rFonts w:ascii="Verdana" w:eastAsia="Times New Roman" w:hAnsi="Verdana" w:cs="Arial"/>
                <w:sz w:val="16"/>
                <w:szCs w:val="16"/>
              </w:rPr>
              <w:t>Emilio Cruz</w:t>
            </w:r>
          </w:p>
        </w:tc>
      </w:tr>
    </w:tbl>
    <w:p w14:paraId="5FD2F5C8" w14:textId="77777777" w:rsidR="00607B1B" w:rsidRPr="00607B1B" w:rsidRDefault="00607B1B" w:rsidP="003652A0">
      <w:pPr>
        <w:pStyle w:val="Default"/>
        <w:jc w:val="center"/>
        <w:rPr>
          <w:sz w:val="16"/>
          <w:szCs w:val="16"/>
        </w:rPr>
      </w:pPr>
    </w:p>
    <w:tbl>
      <w:tblPr>
        <w:tblW w:w="14598" w:type="dxa"/>
        <w:tblBorders>
          <w:top w:val="nil"/>
          <w:left w:val="nil"/>
          <w:bottom w:val="nil"/>
          <w:right w:val="nil"/>
        </w:tblBorders>
        <w:tblLayout w:type="fixed"/>
        <w:tblLook w:val="0000" w:firstRow="0" w:lastRow="0" w:firstColumn="0" w:lastColumn="0" w:noHBand="0" w:noVBand="0"/>
      </w:tblPr>
      <w:tblGrid>
        <w:gridCol w:w="288"/>
        <w:gridCol w:w="1232"/>
        <w:gridCol w:w="9900"/>
        <w:gridCol w:w="900"/>
        <w:gridCol w:w="2278"/>
      </w:tblGrid>
      <w:tr w:rsidR="001C7C1B" w14:paraId="32286E9E" w14:textId="77777777" w:rsidTr="00B1082B">
        <w:trPr>
          <w:trHeight w:val="117"/>
        </w:trPr>
        <w:tc>
          <w:tcPr>
            <w:tcW w:w="15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20727059" w14:textId="77777777" w:rsidR="001C7C1B" w:rsidRDefault="001C7C1B">
            <w:pPr>
              <w:pStyle w:val="Default"/>
              <w:rPr>
                <w:sz w:val="17"/>
                <w:szCs w:val="17"/>
              </w:rPr>
            </w:pPr>
            <w:r>
              <w:rPr>
                <w:sz w:val="17"/>
                <w:szCs w:val="17"/>
              </w:rPr>
              <w:t xml:space="preserve"> </w:t>
            </w:r>
            <w:r>
              <w:rPr>
                <w:b/>
                <w:bCs/>
                <w:sz w:val="17"/>
                <w:szCs w:val="17"/>
              </w:rPr>
              <w:t>ITEM</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614CC951" w14:textId="77777777" w:rsidR="001C7C1B" w:rsidRDefault="001C7C1B">
            <w:pPr>
              <w:pStyle w:val="Default"/>
              <w:rPr>
                <w:sz w:val="17"/>
                <w:szCs w:val="17"/>
              </w:rPr>
            </w:pPr>
            <w:r>
              <w:rPr>
                <w:b/>
                <w:bCs/>
                <w:sz w:val="17"/>
                <w:szCs w:val="17"/>
              </w:rPr>
              <w:t>DESCRIPTION</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59D41119" w14:textId="77777777" w:rsidR="001C7C1B" w:rsidRDefault="001C7C1B">
            <w:pPr>
              <w:pStyle w:val="Default"/>
              <w:rPr>
                <w:sz w:val="17"/>
                <w:szCs w:val="17"/>
              </w:rPr>
            </w:pPr>
            <w:r>
              <w:rPr>
                <w:b/>
                <w:bCs/>
                <w:sz w:val="17"/>
                <w:szCs w:val="17"/>
              </w:rPr>
              <w:t>Time</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4"/>
          </w:tcPr>
          <w:p w14:paraId="37A0E2C5" w14:textId="77777777" w:rsidR="001C7C1B" w:rsidRDefault="001C7C1B" w:rsidP="001C7C1B">
            <w:pPr>
              <w:pStyle w:val="Default"/>
              <w:ind w:right="953"/>
              <w:rPr>
                <w:sz w:val="17"/>
                <w:szCs w:val="17"/>
              </w:rPr>
            </w:pPr>
            <w:r>
              <w:rPr>
                <w:b/>
                <w:bCs/>
                <w:sz w:val="17"/>
                <w:szCs w:val="17"/>
              </w:rPr>
              <w:t>TODAY'S ACTION(S)</w:t>
            </w:r>
          </w:p>
        </w:tc>
      </w:tr>
      <w:tr w:rsidR="001C7C1B" w14:paraId="2BC74D29" w14:textId="77777777" w:rsidTr="00B1082B">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286F13" w14:textId="77777777" w:rsidR="001C7C1B" w:rsidRDefault="001C7C1B">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A1747" w14:textId="3FA992DF" w:rsidR="001C7C1B" w:rsidRDefault="00E221F2">
            <w:pPr>
              <w:pStyle w:val="Default"/>
              <w:rPr>
                <w:sz w:val="17"/>
                <w:szCs w:val="17"/>
              </w:rPr>
            </w:pPr>
            <w:r>
              <w:rPr>
                <w:sz w:val="17"/>
                <w:szCs w:val="17"/>
              </w:rPr>
              <w:t>Sign-in</w:t>
            </w:r>
            <w:r w:rsidR="00492D82">
              <w:rPr>
                <w:sz w:val="17"/>
                <w:szCs w:val="17"/>
              </w:rPr>
              <w:t>/Introductions</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94692" w14:textId="77777777" w:rsidR="001C7C1B" w:rsidRDefault="00532666">
            <w:pPr>
              <w:pStyle w:val="Default"/>
              <w:rPr>
                <w:sz w:val="17"/>
                <w:szCs w:val="17"/>
              </w:rPr>
            </w:pPr>
            <w:r>
              <w:rPr>
                <w:sz w:val="17"/>
                <w:szCs w:val="17"/>
              </w:rPr>
              <w:t xml:space="preserve">Present:  Anna </w:t>
            </w:r>
            <w:proofErr w:type="spellStart"/>
            <w:r>
              <w:rPr>
                <w:sz w:val="17"/>
                <w:szCs w:val="17"/>
              </w:rPr>
              <w:t>Cortesio</w:t>
            </w:r>
            <w:proofErr w:type="spellEnd"/>
            <w:r>
              <w:rPr>
                <w:sz w:val="17"/>
                <w:szCs w:val="17"/>
              </w:rPr>
              <w:t xml:space="preserve">,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w:t>
            </w:r>
            <w:proofErr w:type="spellStart"/>
            <w:r>
              <w:rPr>
                <w:sz w:val="17"/>
                <w:szCs w:val="17"/>
              </w:rPr>
              <w:t>YiPing</w:t>
            </w:r>
            <w:proofErr w:type="spellEnd"/>
            <w:r>
              <w:rPr>
                <w:sz w:val="17"/>
                <w:szCs w:val="17"/>
              </w:rPr>
              <w:t xml:space="preserve"> Wang,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Felipe Wilson, Heather Sisneros, Rebecca Bailey, VPI Rudy </w:t>
            </w:r>
            <w:proofErr w:type="spellStart"/>
            <w:r>
              <w:rPr>
                <w:sz w:val="17"/>
                <w:szCs w:val="17"/>
              </w:rPr>
              <w:t>Besikof</w:t>
            </w:r>
            <w:proofErr w:type="spellEnd"/>
            <w:r>
              <w:rPr>
                <w:sz w:val="17"/>
                <w:szCs w:val="17"/>
              </w:rPr>
              <w:t>, Emilio Cruz</w:t>
            </w:r>
          </w:p>
          <w:p w14:paraId="7206E986" w14:textId="77777777" w:rsidR="00532666" w:rsidRDefault="00532666">
            <w:pPr>
              <w:pStyle w:val="Default"/>
              <w:rPr>
                <w:sz w:val="17"/>
                <w:szCs w:val="17"/>
              </w:rPr>
            </w:pPr>
            <w:r>
              <w:rPr>
                <w:sz w:val="17"/>
                <w:szCs w:val="17"/>
              </w:rPr>
              <w:t xml:space="preserve">Absent: David Ross (at District Math meeting), Louis </w:t>
            </w:r>
            <w:proofErr w:type="spellStart"/>
            <w:r>
              <w:rPr>
                <w:sz w:val="17"/>
                <w:szCs w:val="17"/>
              </w:rPr>
              <w:t>Quindlen</w:t>
            </w:r>
            <w:proofErr w:type="spellEnd"/>
            <w:r>
              <w:rPr>
                <w:sz w:val="17"/>
                <w:szCs w:val="17"/>
              </w:rPr>
              <w:t xml:space="preserve"> (at CE meeting), Cynthia Alvarado</w:t>
            </w:r>
          </w:p>
          <w:p w14:paraId="059BBD70" w14:textId="6AFB7AA3" w:rsidR="00532666" w:rsidRDefault="00532666">
            <w:pPr>
              <w:pStyle w:val="Default"/>
              <w:rPr>
                <w:sz w:val="17"/>
                <w:szCs w:val="17"/>
              </w:rPr>
            </w:pPr>
            <w:r>
              <w:rPr>
                <w:sz w:val="17"/>
                <w:szCs w:val="17"/>
              </w:rPr>
              <w:t xml:space="preserve">Guest: Student -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F1F78" w14:textId="77777777" w:rsidR="001C7C1B" w:rsidRDefault="001C7C1B">
            <w:pPr>
              <w:pStyle w:val="Default"/>
              <w:rPr>
                <w:sz w:val="17"/>
                <w:szCs w:val="17"/>
              </w:rPr>
            </w:pP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717C2" w14:textId="77777777" w:rsidR="001C7C1B" w:rsidRDefault="001C7C1B">
            <w:pPr>
              <w:pStyle w:val="Default"/>
              <w:rPr>
                <w:sz w:val="17"/>
                <w:szCs w:val="17"/>
              </w:rPr>
            </w:pPr>
          </w:p>
        </w:tc>
      </w:tr>
      <w:tr w:rsidR="003652A0" w14:paraId="0BEBD0BE" w14:textId="77777777" w:rsidTr="00B1082B">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8F3F6" w14:textId="77777777" w:rsidR="003652A0" w:rsidRDefault="003652A0">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3EE52" w14:textId="70B3CFE7" w:rsidR="003652A0" w:rsidRDefault="003652A0">
            <w:pPr>
              <w:pStyle w:val="Default"/>
              <w:rPr>
                <w:sz w:val="17"/>
                <w:szCs w:val="17"/>
              </w:rPr>
            </w:pPr>
            <w:r>
              <w:rPr>
                <w:sz w:val="17"/>
                <w:szCs w:val="17"/>
              </w:rPr>
              <w:t>Public Comment</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AA458" w14:textId="77777777" w:rsidR="003652A0" w:rsidRDefault="003652A0">
            <w:pPr>
              <w:pStyle w:val="Default"/>
              <w:rPr>
                <w:sz w:val="17"/>
                <w:szCs w:val="17"/>
              </w:rPr>
            </w:pP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FF94AB" w14:textId="66E901A8" w:rsidR="003652A0" w:rsidRDefault="003652A0">
            <w:pPr>
              <w:pStyle w:val="Default"/>
              <w:rPr>
                <w:sz w:val="17"/>
                <w:szCs w:val="17"/>
              </w:rPr>
            </w:pPr>
            <w:r>
              <w:rPr>
                <w:sz w:val="17"/>
                <w:szCs w:val="17"/>
              </w:rPr>
              <w:t>11:00-11:05</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72FA7" w14:textId="77777777" w:rsidR="003652A0" w:rsidRDefault="003652A0">
            <w:pPr>
              <w:pStyle w:val="Default"/>
              <w:rPr>
                <w:sz w:val="17"/>
                <w:szCs w:val="17"/>
              </w:rPr>
            </w:pPr>
          </w:p>
        </w:tc>
      </w:tr>
      <w:tr w:rsidR="001C7C1B" w14:paraId="75A53B12" w14:textId="77777777" w:rsidTr="00B1082B">
        <w:trPr>
          <w:trHeight w:val="22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7F603" w14:textId="77777777" w:rsidR="001C7C1B" w:rsidRDefault="001C7C1B">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59BF2" w14:textId="77777777" w:rsidR="001C7C1B" w:rsidRDefault="00E221F2">
            <w:pPr>
              <w:pStyle w:val="Default"/>
              <w:rPr>
                <w:sz w:val="17"/>
                <w:szCs w:val="17"/>
              </w:rPr>
            </w:pPr>
            <w:r>
              <w:rPr>
                <w:sz w:val="17"/>
                <w:szCs w:val="17"/>
              </w:rPr>
              <w:t>Approval of Minutes/Meeting notes</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CC57FF" w14:textId="72BEA689" w:rsidR="001C7C1B" w:rsidRDefault="2072B622" w:rsidP="2072B622">
            <w:pPr>
              <w:pStyle w:val="Default"/>
              <w:rPr>
                <w:sz w:val="17"/>
                <w:szCs w:val="17"/>
              </w:rPr>
            </w:pPr>
            <w:r w:rsidRPr="2072B622">
              <w:rPr>
                <w:sz w:val="17"/>
                <w:szCs w:val="17"/>
              </w:rPr>
              <w:t xml:space="preserve">From </w:t>
            </w:r>
            <w:r w:rsidR="00137FD9">
              <w:rPr>
                <w:sz w:val="17"/>
                <w:szCs w:val="17"/>
              </w:rPr>
              <w:t>11</w:t>
            </w:r>
            <w:r w:rsidRPr="2072B622">
              <w:rPr>
                <w:sz w:val="17"/>
                <w:szCs w:val="17"/>
              </w:rPr>
              <w:t>.</w:t>
            </w:r>
            <w:r w:rsidR="00137FD9">
              <w:rPr>
                <w:sz w:val="17"/>
                <w:szCs w:val="17"/>
              </w:rPr>
              <w:t>1</w:t>
            </w:r>
            <w:r w:rsidRPr="2072B622">
              <w:rPr>
                <w:sz w:val="17"/>
                <w:szCs w:val="17"/>
              </w:rPr>
              <w:t>.19</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8BD9C" w14:textId="0631BDFC" w:rsidR="001C7C1B" w:rsidRDefault="00F90BA3">
            <w:pPr>
              <w:pStyle w:val="Default"/>
              <w:rPr>
                <w:sz w:val="17"/>
                <w:szCs w:val="17"/>
              </w:rPr>
            </w:pPr>
            <w:r>
              <w:rPr>
                <w:sz w:val="17"/>
                <w:szCs w:val="17"/>
              </w:rPr>
              <w:t>11:05-11:1</w:t>
            </w:r>
            <w:r w:rsidR="00710175">
              <w:rPr>
                <w:sz w:val="17"/>
                <w:szCs w:val="17"/>
              </w:rPr>
              <w:t>0</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34C07" w14:textId="77777777" w:rsidR="001C7C1B" w:rsidRDefault="00BC29AC">
            <w:pPr>
              <w:pStyle w:val="Default"/>
              <w:rPr>
                <w:sz w:val="17"/>
                <w:szCs w:val="17"/>
              </w:rPr>
            </w:pPr>
            <w:r>
              <w:rPr>
                <w:sz w:val="17"/>
                <w:szCs w:val="17"/>
              </w:rPr>
              <w:t>1</w:t>
            </w:r>
            <w:r w:rsidRPr="00BC29AC">
              <w:rPr>
                <w:sz w:val="17"/>
                <w:szCs w:val="17"/>
                <w:vertAlign w:val="superscript"/>
              </w:rPr>
              <w:t>ST</w:t>
            </w:r>
            <w:r>
              <w:rPr>
                <w:sz w:val="17"/>
                <w:szCs w:val="17"/>
              </w:rPr>
              <w:t xml:space="preserve">: </w:t>
            </w:r>
            <w:proofErr w:type="spellStart"/>
            <w:r>
              <w:rPr>
                <w:sz w:val="17"/>
                <w:szCs w:val="17"/>
              </w:rPr>
              <w:t>Vina</w:t>
            </w:r>
            <w:proofErr w:type="spellEnd"/>
            <w:r>
              <w:rPr>
                <w:sz w:val="17"/>
                <w:szCs w:val="17"/>
              </w:rPr>
              <w:t xml:space="preserve"> </w:t>
            </w:r>
            <w:proofErr w:type="spellStart"/>
            <w:r>
              <w:rPr>
                <w:sz w:val="17"/>
                <w:szCs w:val="17"/>
              </w:rPr>
              <w:t>Cera</w:t>
            </w:r>
            <w:proofErr w:type="spellEnd"/>
          </w:p>
          <w:p w14:paraId="6EE9CE0A" w14:textId="77777777" w:rsidR="00BC29AC" w:rsidRDefault="00BC29AC">
            <w:pPr>
              <w:pStyle w:val="Default"/>
              <w:rPr>
                <w:sz w:val="17"/>
                <w:szCs w:val="17"/>
              </w:rPr>
            </w:pPr>
            <w:r>
              <w:rPr>
                <w:sz w:val="17"/>
                <w:szCs w:val="17"/>
              </w:rPr>
              <w:t>2</w:t>
            </w:r>
            <w:r w:rsidRPr="00BC29AC">
              <w:rPr>
                <w:sz w:val="17"/>
                <w:szCs w:val="17"/>
                <w:vertAlign w:val="superscript"/>
              </w:rPr>
              <w:t>nd</w:t>
            </w:r>
            <w:r>
              <w:rPr>
                <w:sz w:val="17"/>
                <w:szCs w:val="17"/>
              </w:rPr>
              <w:t xml:space="preserve">: </w:t>
            </w:r>
            <w:proofErr w:type="spellStart"/>
            <w:r>
              <w:rPr>
                <w:sz w:val="17"/>
                <w:szCs w:val="17"/>
              </w:rPr>
              <w:t>Cheli</w:t>
            </w:r>
            <w:proofErr w:type="spellEnd"/>
            <w:r>
              <w:rPr>
                <w:sz w:val="17"/>
                <w:szCs w:val="17"/>
              </w:rPr>
              <w:t xml:space="preserve"> </w:t>
            </w:r>
            <w:proofErr w:type="spellStart"/>
            <w:r>
              <w:rPr>
                <w:sz w:val="17"/>
                <w:szCs w:val="17"/>
              </w:rPr>
              <w:t>Fossum</w:t>
            </w:r>
            <w:proofErr w:type="spellEnd"/>
          </w:p>
          <w:p w14:paraId="150546BC" w14:textId="77777777" w:rsidR="00BC29AC" w:rsidRDefault="00BC29AC">
            <w:pPr>
              <w:pStyle w:val="Default"/>
              <w:rPr>
                <w:sz w:val="17"/>
                <w:szCs w:val="17"/>
              </w:rPr>
            </w:pPr>
            <w:r>
              <w:rPr>
                <w:sz w:val="17"/>
                <w:szCs w:val="17"/>
              </w:rPr>
              <w:t>Abstain: 2</w:t>
            </w:r>
          </w:p>
          <w:p w14:paraId="566ED9C5" w14:textId="0E5C236B" w:rsidR="00BC29AC" w:rsidRDefault="00BC29AC">
            <w:pPr>
              <w:pStyle w:val="Default"/>
              <w:rPr>
                <w:sz w:val="17"/>
                <w:szCs w:val="17"/>
              </w:rPr>
            </w:pPr>
            <w:r>
              <w:rPr>
                <w:sz w:val="17"/>
                <w:szCs w:val="17"/>
              </w:rPr>
              <w:t>Passes</w:t>
            </w:r>
          </w:p>
        </w:tc>
      </w:tr>
      <w:tr w:rsidR="00DD0FF8" w14:paraId="251ADAAD" w14:textId="77777777" w:rsidTr="00B1082B">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41188" w14:textId="77777777" w:rsidR="00DD0FF8" w:rsidRDefault="00DD0FF8">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1810D" w14:textId="4F14AEA6" w:rsidR="00DD0FF8" w:rsidRDefault="00E17277">
            <w:pPr>
              <w:pStyle w:val="Default"/>
              <w:rPr>
                <w:sz w:val="17"/>
                <w:szCs w:val="17"/>
              </w:rPr>
            </w:pPr>
            <w:r>
              <w:rPr>
                <w:sz w:val="17"/>
                <w:szCs w:val="17"/>
              </w:rPr>
              <w:t>Brief items</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CB4F4" w14:textId="77777777" w:rsidR="00DD0FF8" w:rsidRDefault="00253E43" w:rsidP="2072B622">
            <w:pPr>
              <w:pStyle w:val="Default"/>
              <w:rPr>
                <w:sz w:val="17"/>
                <w:szCs w:val="17"/>
              </w:rPr>
            </w:pPr>
            <w:r>
              <w:rPr>
                <w:sz w:val="17"/>
                <w:szCs w:val="17"/>
              </w:rPr>
              <w:t>Update on services assessment, last meeting of the semester will be a work session for accreditation ISER</w:t>
            </w:r>
            <w:r w:rsidR="00B00CC0">
              <w:rPr>
                <w:sz w:val="17"/>
                <w:szCs w:val="17"/>
              </w:rPr>
              <w:t xml:space="preserve">, CPR/APR chairs given “last minute” assessment help schedule </w:t>
            </w:r>
          </w:p>
          <w:p w14:paraId="5F1AEAFD" w14:textId="77777777" w:rsidR="00BC29AC" w:rsidRDefault="00BC29AC" w:rsidP="2072B622">
            <w:pPr>
              <w:pStyle w:val="Default"/>
              <w:rPr>
                <w:sz w:val="17"/>
                <w:szCs w:val="17"/>
              </w:rPr>
            </w:pPr>
            <w:r>
              <w:rPr>
                <w:sz w:val="17"/>
                <w:szCs w:val="17"/>
              </w:rPr>
              <w:t>1.  SLO Symposium in February at Monterey Peninsula College</w:t>
            </w:r>
          </w:p>
          <w:p w14:paraId="5E0A91C1" w14:textId="2C23FE24" w:rsidR="00BC29AC" w:rsidRDefault="00BC29AC" w:rsidP="2072B622">
            <w:pPr>
              <w:pStyle w:val="Default"/>
              <w:rPr>
                <w:sz w:val="17"/>
                <w:szCs w:val="17"/>
              </w:rPr>
            </w:pPr>
            <w:r>
              <w:rPr>
                <w:sz w:val="17"/>
                <w:szCs w:val="17"/>
              </w:rPr>
              <w:t xml:space="preserve">2.  Rebecca and Heather availability </w:t>
            </w:r>
            <w:r w:rsidR="00C92596">
              <w:rPr>
                <w:sz w:val="17"/>
                <w:szCs w:val="17"/>
              </w:rPr>
              <w:t xml:space="preserve">calendar </w:t>
            </w:r>
            <w:r>
              <w:rPr>
                <w:sz w:val="17"/>
                <w:szCs w:val="17"/>
              </w:rPr>
              <w:t>for Program Review help and the Assessment Planning document</w:t>
            </w:r>
            <w:r w:rsidR="00C92596">
              <w:rPr>
                <w:sz w:val="17"/>
                <w:szCs w:val="17"/>
              </w:rPr>
              <w:t xml:space="preserve"> assistance</w:t>
            </w:r>
          </w:p>
          <w:p w14:paraId="30807FE7" w14:textId="431E375F" w:rsidR="00BC29AC" w:rsidRDefault="00BC29AC" w:rsidP="2072B622">
            <w:pPr>
              <w:pStyle w:val="Default"/>
              <w:rPr>
                <w:sz w:val="17"/>
                <w:szCs w:val="17"/>
              </w:rPr>
            </w:pPr>
            <w:r>
              <w:rPr>
                <w:sz w:val="17"/>
                <w:szCs w:val="17"/>
              </w:rPr>
              <w:t xml:space="preserve">3.  Prepare draft resolution providing guidelines on teaching faculty to use META versus doing the META work for them.  META ASSESSMENT MODULE purchased to help streamline the </w:t>
            </w:r>
            <w:proofErr w:type="spellStart"/>
            <w:r>
              <w:rPr>
                <w:sz w:val="17"/>
                <w:szCs w:val="17"/>
              </w:rPr>
              <w:t>the</w:t>
            </w:r>
            <w:proofErr w:type="spellEnd"/>
            <w:r>
              <w:rPr>
                <w:sz w:val="17"/>
                <w:szCs w:val="17"/>
              </w:rPr>
              <w:t xml:space="preserve"> work as it is all in the same system. </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792E4" w14:textId="60B1111C" w:rsidR="00DD0FF8" w:rsidRDefault="00BC29AC">
            <w:pPr>
              <w:pStyle w:val="Default"/>
              <w:rPr>
                <w:sz w:val="17"/>
                <w:szCs w:val="17"/>
              </w:rPr>
            </w:pPr>
            <w:r>
              <w:rPr>
                <w:sz w:val="17"/>
                <w:szCs w:val="17"/>
              </w:rPr>
              <w:t>11:08-</w:t>
            </w:r>
            <w:r w:rsidR="00C92596">
              <w:rPr>
                <w:sz w:val="17"/>
                <w:szCs w:val="17"/>
              </w:rPr>
              <w:t>11:23</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B03BA" w14:textId="0638507C" w:rsidR="00DD0FF8" w:rsidRDefault="00BC29AC" w:rsidP="004C47F6">
            <w:pPr>
              <w:pStyle w:val="Default"/>
              <w:numPr>
                <w:ilvl w:val="0"/>
                <w:numId w:val="4"/>
              </w:numPr>
              <w:ind w:left="166" w:hanging="180"/>
              <w:rPr>
                <w:sz w:val="17"/>
                <w:szCs w:val="17"/>
              </w:rPr>
            </w:pPr>
            <w:r>
              <w:rPr>
                <w:sz w:val="17"/>
                <w:szCs w:val="17"/>
              </w:rPr>
              <w:t>Prepare</w:t>
            </w:r>
            <w:r w:rsidR="00C92596">
              <w:rPr>
                <w:sz w:val="17"/>
                <w:szCs w:val="17"/>
              </w:rPr>
              <w:t xml:space="preserve"> a draft resolution relating to help guidelines in teaching faculty how to use META</w:t>
            </w:r>
          </w:p>
        </w:tc>
      </w:tr>
      <w:tr w:rsidR="00492D82" w14:paraId="1BDB413F" w14:textId="77777777" w:rsidTr="00B1082B">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64461" w14:textId="77777777" w:rsidR="00492D82" w:rsidRDefault="00492D82">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F4C5E1" w14:textId="52DB2440" w:rsidR="00492D82" w:rsidRDefault="00137FD9" w:rsidP="2072B622">
            <w:pPr>
              <w:pStyle w:val="Default"/>
              <w:rPr>
                <w:sz w:val="17"/>
                <w:szCs w:val="17"/>
              </w:rPr>
            </w:pPr>
            <w:r>
              <w:rPr>
                <w:sz w:val="17"/>
                <w:szCs w:val="17"/>
              </w:rPr>
              <w:t xml:space="preserve">ILO </w:t>
            </w:r>
            <w:r w:rsidR="00253E43">
              <w:rPr>
                <w:sz w:val="17"/>
                <w:szCs w:val="17"/>
              </w:rPr>
              <w:t>#4</w:t>
            </w:r>
          </w:p>
          <w:p w14:paraId="340A0339" w14:textId="762642F8" w:rsidR="00492D82" w:rsidRDefault="00492D82" w:rsidP="2072B622">
            <w:pPr>
              <w:pStyle w:val="Default"/>
              <w:rPr>
                <w:sz w:val="17"/>
                <w:szCs w:val="17"/>
              </w:rPr>
            </w:pP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1E0EE" w14:textId="77777777" w:rsidR="00492D82" w:rsidRDefault="00137FD9" w:rsidP="2072B622">
            <w:pPr>
              <w:pStyle w:val="Default"/>
              <w:rPr>
                <w:rFonts w:eastAsia="Verdana"/>
                <w:sz w:val="16"/>
                <w:szCs w:val="16"/>
              </w:rPr>
            </w:pPr>
            <w:r>
              <w:rPr>
                <w:rFonts w:eastAsia="Verdana"/>
                <w:sz w:val="16"/>
                <w:szCs w:val="16"/>
              </w:rPr>
              <w:t>Updates from members on recruiting for ILO (anything not covered in previous minutes)</w:t>
            </w:r>
          </w:p>
          <w:p w14:paraId="0666A9C2" w14:textId="77777777" w:rsidR="00C92596" w:rsidRDefault="00C92596" w:rsidP="2072B622">
            <w:pPr>
              <w:pStyle w:val="Default"/>
              <w:rPr>
                <w:rFonts w:eastAsia="Verdana"/>
                <w:sz w:val="16"/>
                <w:szCs w:val="16"/>
              </w:rPr>
            </w:pPr>
            <w:r>
              <w:rPr>
                <w:rFonts w:eastAsia="Verdana"/>
                <w:sz w:val="16"/>
                <w:szCs w:val="16"/>
              </w:rPr>
              <w:t xml:space="preserve">1. Updates:  </w:t>
            </w:r>
            <w:proofErr w:type="spellStart"/>
            <w:r>
              <w:rPr>
                <w:rFonts w:eastAsia="Verdana"/>
                <w:sz w:val="16"/>
                <w:szCs w:val="16"/>
              </w:rPr>
              <w:t>Cheli</w:t>
            </w:r>
            <w:proofErr w:type="spellEnd"/>
            <w:r>
              <w:rPr>
                <w:rFonts w:eastAsia="Verdana"/>
                <w:sz w:val="16"/>
                <w:szCs w:val="16"/>
              </w:rPr>
              <w:t xml:space="preserve"> </w:t>
            </w:r>
            <w:proofErr w:type="spellStart"/>
            <w:r>
              <w:rPr>
                <w:rFonts w:eastAsia="Verdana"/>
                <w:sz w:val="16"/>
                <w:szCs w:val="16"/>
              </w:rPr>
              <w:t>Fossum</w:t>
            </w:r>
            <w:proofErr w:type="spellEnd"/>
            <w:r>
              <w:rPr>
                <w:rFonts w:eastAsia="Verdana"/>
                <w:sz w:val="16"/>
                <w:szCs w:val="16"/>
              </w:rPr>
              <w:t xml:space="preserve"> Mark </w:t>
            </w:r>
            <w:proofErr w:type="spellStart"/>
            <w:r>
              <w:rPr>
                <w:rFonts w:eastAsia="Verdana"/>
                <w:sz w:val="16"/>
                <w:szCs w:val="16"/>
              </w:rPr>
              <w:t>Rauzan</w:t>
            </w:r>
            <w:proofErr w:type="spellEnd"/>
            <w:r>
              <w:rPr>
                <w:rFonts w:eastAsia="Verdana"/>
                <w:sz w:val="16"/>
                <w:szCs w:val="16"/>
              </w:rPr>
              <w:t xml:space="preserve"> and Greg Schwartz have collected </w:t>
            </w:r>
          </w:p>
          <w:p w14:paraId="6C75321D" w14:textId="77777777" w:rsidR="00C92596" w:rsidRDefault="00C92596" w:rsidP="2072B622">
            <w:pPr>
              <w:pStyle w:val="Default"/>
              <w:rPr>
                <w:rFonts w:eastAsia="Verdana"/>
                <w:sz w:val="16"/>
                <w:szCs w:val="16"/>
              </w:rPr>
            </w:pPr>
            <w:r>
              <w:rPr>
                <w:rFonts w:eastAsia="Verdana"/>
                <w:sz w:val="16"/>
                <w:szCs w:val="16"/>
              </w:rPr>
              <w:t xml:space="preserve">                   </w:t>
            </w:r>
            <w:proofErr w:type="spellStart"/>
            <w:r>
              <w:rPr>
                <w:rFonts w:eastAsia="Verdana"/>
                <w:sz w:val="16"/>
                <w:szCs w:val="16"/>
              </w:rPr>
              <w:t>YiPing</w:t>
            </w:r>
            <w:proofErr w:type="spellEnd"/>
            <w:r>
              <w:rPr>
                <w:rFonts w:eastAsia="Verdana"/>
                <w:sz w:val="16"/>
                <w:szCs w:val="16"/>
              </w:rPr>
              <w:t xml:space="preserve"> – </w:t>
            </w:r>
            <w:proofErr w:type="spellStart"/>
            <w:r>
              <w:rPr>
                <w:rFonts w:eastAsia="Verdana"/>
                <w:sz w:val="16"/>
                <w:szCs w:val="16"/>
              </w:rPr>
              <w:t>counsleors</w:t>
            </w:r>
            <w:proofErr w:type="spellEnd"/>
            <w:r>
              <w:rPr>
                <w:rFonts w:eastAsia="Verdana"/>
                <w:sz w:val="16"/>
                <w:szCs w:val="16"/>
              </w:rPr>
              <w:t xml:space="preserve"> are going to work on it</w:t>
            </w:r>
          </w:p>
          <w:p w14:paraId="7535607A" w14:textId="77777777" w:rsidR="00C92596" w:rsidRDefault="00C92596" w:rsidP="2072B622">
            <w:pPr>
              <w:pStyle w:val="Default"/>
              <w:rPr>
                <w:rFonts w:eastAsia="Verdana"/>
                <w:sz w:val="16"/>
                <w:szCs w:val="16"/>
              </w:rPr>
            </w:pPr>
            <w:r>
              <w:rPr>
                <w:rFonts w:eastAsia="Verdana"/>
                <w:sz w:val="16"/>
                <w:szCs w:val="16"/>
              </w:rPr>
              <w:t xml:space="preserve">                    Anna – ESOL, English and Journalism to check in with</w:t>
            </w:r>
          </w:p>
          <w:p w14:paraId="67F4A41F" w14:textId="77777777" w:rsidR="00C92596" w:rsidRDefault="00C92596" w:rsidP="2072B622">
            <w:pPr>
              <w:pStyle w:val="Default"/>
              <w:rPr>
                <w:sz w:val="17"/>
                <w:szCs w:val="17"/>
              </w:rPr>
            </w:pPr>
            <w:r>
              <w:rPr>
                <w:sz w:val="17"/>
                <w:szCs w:val="17"/>
              </w:rPr>
              <w:t xml:space="preserve">                   </w:t>
            </w:r>
            <w:proofErr w:type="spellStart"/>
            <w:r>
              <w:rPr>
                <w:sz w:val="17"/>
                <w:szCs w:val="17"/>
              </w:rPr>
              <w:t>Hether</w:t>
            </w:r>
            <w:proofErr w:type="spellEnd"/>
            <w:r>
              <w:rPr>
                <w:sz w:val="17"/>
                <w:szCs w:val="17"/>
              </w:rPr>
              <w:t xml:space="preserve"> – HLTED 1 can be used</w:t>
            </w:r>
          </w:p>
          <w:p w14:paraId="39CA6D3D" w14:textId="77777777" w:rsidR="00C92596" w:rsidRDefault="00C92596" w:rsidP="2072B622">
            <w:pPr>
              <w:pStyle w:val="Default"/>
              <w:rPr>
                <w:sz w:val="17"/>
                <w:szCs w:val="17"/>
              </w:rPr>
            </w:pPr>
            <w:r>
              <w:rPr>
                <w:sz w:val="17"/>
                <w:szCs w:val="17"/>
              </w:rPr>
              <w:t xml:space="preserve">                   </w:t>
            </w:r>
            <w:proofErr w:type="spellStart"/>
            <w:r>
              <w:rPr>
                <w:sz w:val="17"/>
                <w:szCs w:val="17"/>
              </w:rPr>
              <w:t>YiPing</w:t>
            </w:r>
            <w:proofErr w:type="spellEnd"/>
            <w:r>
              <w:rPr>
                <w:sz w:val="17"/>
                <w:szCs w:val="17"/>
              </w:rPr>
              <w:t xml:space="preserve"> – collecting data to use the Rubric</w:t>
            </w:r>
          </w:p>
          <w:p w14:paraId="72C49FAD" w14:textId="2E349ADF" w:rsidR="00C92596" w:rsidRDefault="00C92596" w:rsidP="2072B622">
            <w:pPr>
              <w:pStyle w:val="Default"/>
              <w:rPr>
                <w:sz w:val="17"/>
                <w:szCs w:val="17"/>
              </w:rPr>
            </w:pPr>
            <w:r>
              <w:rPr>
                <w:sz w:val="17"/>
                <w:szCs w:val="17"/>
              </w:rPr>
              <w:t xml:space="preserve">                   Felipe – Can connect with Ethnic Studies </w:t>
            </w:r>
          </w:p>
          <w:p w14:paraId="5861656A" w14:textId="656FE579" w:rsidR="00C92596" w:rsidRDefault="00C92596" w:rsidP="2072B622">
            <w:pPr>
              <w:pStyle w:val="Default"/>
              <w:rPr>
                <w:sz w:val="17"/>
                <w:szCs w:val="17"/>
              </w:rPr>
            </w:pPr>
            <w:r>
              <w:rPr>
                <w:sz w:val="17"/>
                <w:szCs w:val="17"/>
              </w:rPr>
              <w:t xml:space="preserve">                   Anna –  did anyone draft a nice email that they would share template – </w:t>
            </w:r>
          </w:p>
          <w:p w14:paraId="064DF74F" w14:textId="7AC8E51C" w:rsidR="00C92596" w:rsidRDefault="00C92596" w:rsidP="2072B622">
            <w:pPr>
              <w:pStyle w:val="Default"/>
              <w:rPr>
                <w:sz w:val="17"/>
                <w:szCs w:val="17"/>
              </w:rPr>
            </w:pPr>
            <w:r>
              <w:rPr>
                <w:sz w:val="17"/>
                <w:szCs w:val="17"/>
              </w:rPr>
              <w:t xml:space="preserve">                                The clubs and such ROC, </w:t>
            </w:r>
            <w:proofErr w:type="spellStart"/>
            <w:r>
              <w:rPr>
                <w:sz w:val="17"/>
                <w:szCs w:val="17"/>
              </w:rPr>
              <w:t>UMoja</w:t>
            </w:r>
            <w:proofErr w:type="spellEnd"/>
          </w:p>
          <w:p w14:paraId="38B4BBC7" w14:textId="6CD7BBDA" w:rsidR="00C92596" w:rsidRDefault="00C92596" w:rsidP="2072B622">
            <w:pPr>
              <w:pStyle w:val="Default"/>
              <w:rPr>
                <w:sz w:val="17"/>
                <w:szCs w:val="17"/>
              </w:rPr>
            </w:pPr>
            <w:r>
              <w:rPr>
                <w:sz w:val="17"/>
                <w:szCs w:val="17"/>
              </w:rPr>
              <w:t xml:space="preserve">                   Emilio – student activities - Nov. 2 democratic debate</w:t>
            </w:r>
          </w:p>
          <w:p w14:paraId="7F2A6E35" w14:textId="395C7586" w:rsidR="00C92596" w:rsidRDefault="00C92596" w:rsidP="2072B622">
            <w:pPr>
              <w:pStyle w:val="Default"/>
              <w:rPr>
                <w:sz w:val="17"/>
                <w:szCs w:val="17"/>
              </w:rPr>
            </w:pPr>
            <w:r>
              <w:rPr>
                <w:sz w:val="17"/>
                <w:szCs w:val="17"/>
              </w:rPr>
              <w:t>Need to keep in mind some departments are in Comprehensive Program Review</w:t>
            </w: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2D28E" w14:textId="34A35299" w:rsidR="00492D82" w:rsidRDefault="2072B622" w:rsidP="2072B622">
            <w:pPr>
              <w:pStyle w:val="Default"/>
              <w:rPr>
                <w:sz w:val="17"/>
                <w:szCs w:val="17"/>
              </w:rPr>
            </w:pPr>
            <w:r w:rsidRPr="2072B622">
              <w:rPr>
                <w:sz w:val="17"/>
                <w:szCs w:val="17"/>
              </w:rPr>
              <w:t>11:20-11:35</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F54B4C" w14:textId="1977C5C2" w:rsidR="00492D82" w:rsidRDefault="00C92596" w:rsidP="004C47F6">
            <w:pPr>
              <w:pStyle w:val="Default"/>
              <w:numPr>
                <w:ilvl w:val="0"/>
                <w:numId w:val="4"/>
              </w:numPr>
              <w:ind w:left="166" w:hanging="180"/>
              <w:rPr>
                <w:sz w:val="17"/>
                <w:szCs w:val="17"/>
              </w:rPr>
            </w:pPr>
            <w:r>
              <w:rPr>
                <w:sz w:val="17"/>
                <w:szCs w:val="17"/>
              </w:rPr>
              <w:t>reach out ROC and stuff</w:t>
            </w:r>
          </w:p>
          <w:p w14:paraId="361453C4" w14:textId="0926FE82" w:rsidR="00C92596" w:rsidRDefault="00C92596" w:rsidP="004C47F6">
            <w:pPr>
              <w:pStyle w:val="Default"/>
              <w:numPr>
                <w:ilvl w:val="0"/>
                <w:numId w:val="4"/>
              </w:numPr>
              <w:ind w:left="166" w:hanging="180"/>
              <w:rPr>
                <w:sz w:val="17"/>
                <w:szCs w:val="17"/>
              </w:rPr>
            </w:pPr>
            <w:r>
              <w:rPr>
                <w:sz w:val="17"/>
                <w:szCs w:val="17"/>
              </w:rPr>
              <w:t>the survey for the democratic activity on Nov. 20</w:t>
            </w:r>
          </w:p>
          <w:p w14:paraId="47E44942" w14:textId="0BD84C57" w:rsidR="00C92596" w:rsidRDefault="00C92596" w:rsidP="004C47F6">
            <w:pPr>
              <w:pStyle w:val="Default"/>
              <w:ind w:left="166" w:hanging="180"/>
              <w:rPr>
                <w:sz w:val="17"/>
                <w:szCs w:val="17"/>
              </w:rPr>
            </w:pPr>
          </w:p>
        </w:tc>
      </w:tr>
      <w:tr w:rsidR="2072B622" w14:paraId="4B395E31" w14:textId="77777777" w:rsidTr="00B1082B">
        <w:trPr>
          <w:trHeight w:val="337"/>
        </w:trPr>
        <w:tc>
          <w:tcPr>
            <w:tcW w:w="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593F1" w14:textId="4430ECAF" w:rsidR="2072B622" w:rsidRDefault="2072B622" w:rsidP="2072B622">
            <w:pPr>
              <w:pStyle w:val="Default"/>
              <w:rPr>
                <w:sz w:val="17"/>
                <w:szCs w:val="17"/>
              </w:rPr>
            </w:pPr>
          </w:p>
        </w:tc>
        <w:tc>
          <w:tcPr>
            <w:tcW w:w="12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E97BEB" w14:textId="78F0EEEE" w:rsidR="2072B622" w:rsidRDefault="2072B622" w:rsidP="2072B622">
            <w:pPr>
              <w:pStyle w:val="Default"/>
              <w:rPr>
                <w:sz w:val="17"/>
                <w:szCs w:val="17"/>
              </w:rPr>
            </w:pPr>
            <w:r w:rsidRPr="2072B622">
              <w:rPr>
                <w:sz w:val="17"/>
                <w:szCs w:val="17"/>
              </w:rPr>
              <w:t>ILO</w:t>
            </w:r>
            <w:r w:rsidR="00253E43">
              <w:rPr>
                <w:sz w:val="17"/>
                <w:szCs w:val="17"/>
              </w:rPr>
              <w:t xml:space="preserve"> general stuff</w:t>
            </w:r>
          </w:p>
        </w:tc>
        <w:tc>
          <w:tcPr>
            <w:tcW w:w="9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EB4E2" w14:textId="01A740BD" w:rsidR="2072B622" w:rsidRDefault="00137FD9" w:rsidP="2072B622">
            <w:pPr>
              <w:pStyle w:val="Default"/>
              <w:rPr>
                <w:sz w:val="17"/>
                <w:szCs w:val="17"/>
              </w:rPr>
            </w:pPr>
            <w:r>
              <w:rPr>
                <w:sz w:val="17"/>
                <w:szCs w:val="17"/>
              </w:rPr>
              <w:t xml:space="preserve">Start working on </w:t>
            </w:r>
            <w:r w:rsidR="00253E43">
              <w:rPr>
                <w:sz w:val="17"/>
                <w:szCs w:val="17"/>
              </w:rPr>
              <w:t>the future of ILO assessment</w:t>
            </w:r>
            <w:r>
              <w:rPr>
                <w:sz w:val="17"/>
                <w:szCs w:val="17"/>
              </w:rPr>
              <w:t>:</w:t>
            </w:r>
          </w:p>
          <w:p w14:paraId="1DC03758" w14:textId="4E618978" w:rsidR="00137FD9" w:rsidRDefault="00137FD9" w:rsidP="00C92596">
            <w:pPr>
              <w:pStyle w:val="Default"/>
              <w:numPr>
                <w:ilvl w:val="0"/>
                <w:numId w:val="2"/>
              </w:numPr>
              <w:ind w:left="76" w:hanging="180"/>
              <w:rPr>
                <w:sz w:val="17"/>
                <w:szCs w:val="17"/>
              </w:rPr>
            </w:pPr>
            <w:r>
              <w:rPr>
                <w:sz w:val="17"/>
                <w:szCs w:val="17"/>
              </w:rPr>
              <w:t>Which ILO next two years? CTE? Combo of CTE and one other?</w:t>
            </w:r>
            <w:r w:rsidR="00253E43">
              <w:rPr>
                <w:sz w:val="17"/>
                <w:szCs w:val="17"/>
              </w:rPr>
              <w:t xml:space="preserve"> Are we ready to make that decision now?</w:t>
            </w:r>
          </w:p>
          <w:p w14:paraId="1C83A3EA" w14:textId="02E9E46B" w:rsidR="00137FD9" w:rsidRPr="0034451B" w:rsidRDefault="00137FD9" w:rsidP="00C92596">
            <w:pPr>
              <w:pStyle w:val="Default"/>
              <w:numPr>
                <w:ilvl w:val="0"/>
                <w:numId w:val="2"/>
              </w:numPr>
              <w:ind w:left="76" w:hanging="180"/>
              <w:rPr>
                <w:sz w:val="17"/>
                <w:szCs w:val="17"/>
              </w:rPr>
            </w:pPr>
            <w:r>
              <w:rPr>
                <w:sz w:val="17"/>
                <w:szCs w:val="17"/>
              </w:rPr>
              <w:t>Creating common rubrics and surveys for ILOs, what will our process be?</w:t>
            </w:r>
            <w:r w:rsidR="00253E43">
              <w:rPr>
                <w:sz w:val="17"/>
                <w:szCs w:val="17"/>
              </w:rPr>
              <w:t xml:space="preserve"> </w:t>
            </w:r>
            <w:r w:rsidR="0034451B">
              <w:rPr>
                <w:sz w:val="17"/>
                <w:szCs w:val="17"/>
              </w:rPr>
              <w:t>Maybe</w:t>
            </w:r>
            <w:r w:rsidR="00253E43" w:rsidRPr="0034451B">
              <w:rPr>
                <w:sz w:val="17"/>
                <w:szCs w:val="17"/>
              </w:rPr>
              <w:t xml:space="preserve"> members</w:t>
            </w:r>
            <w:r w:rsidR="0034451B" w:rsidRPr="0034451B">
              <w:rPr>
                <w:sz w:val="17"/>
                <w:szCs w:val="17"/>
              </w:rPr>
              <w:t xml:space="preserve"> volunteer</w:t>
            </w:r>
            <w:r w:rsidR="00253E43" w:rsidRPr="0034451B">
              <w:rPr>
                <w:sz w:val="17"/>
                <w:szCs w:val="17"/>
              </w:rPr>
              <w:t xml:space="preserve"> </w:t>
            </w:r>
            <w:proofErr w:type="gramStart"/>
            <w:r w:rsidR="00253E43" w:rsidRPr="0034451B">
              <w:rPr>
                <w:sz w:val="17"/>
                <w:szCs w:val="17"/>
              </w:rPr>
              <w:t>do</w:t>
            </w:r>
            <w:proofErr w:type="gramEnd"/>
            <w:r w:rsidR="00253E43" w:rsidRPr="0034451B">
              <w:rPr>
                <w:sz w:val="17"/>
                <w:szCs w:val="17"/>
              </w:rPr>
              <w:t xml:space="preserve"> some background work</w:t>
            </w:r>
            <w:r w:rsidR="0034451B">
              <w:rPr>
                <w:sz w:val="17"/>
                <w:szCs w:val="17"/>
              </w:rPr>
              <w:t xml:space="preserve"> (including looking at past committee work)</w:t>
            </w:r>
            <w:r w:rsidR="00253E43" w:rsidRPr="0034451B">
              <w:rPr>
                <w:sz w:val="17"/>
                <w:szCs w:val="17"/>
              </w:rPr>
              <w:t xml:space="preserve"> </w:t>
            </w:r>
            <w:r w:rsidR="0034451B" w:rsidRPr="0034451B">
              <w:rPr>
                <w:sz w:val="17"/>
                <w:szCs w:val="17"/>
              </w:rPr>
              <w:t xml:space="preserve">for a particular ILO </w:t>
            </w:r>
            <w:r w:rsidR="00253E43" w:rsidRPr="0034451B">
              <w:rPr>
                <w:sz w:val="17"/>
                <w:szCs w:val="17"/>
              </w:rPr>
              <w:t>and come to committee with a draft in spring</w:t>
            </w:r>
            <w:r w:rsidR="0034451B" w:rsidRPr="0034451B">
              <w:rPr>
                <w:sz w:val="17"/>
                <w:szCs w:val="17"/>
              </w:rPr>
              <w:t>, then committee works from there</w:t>
            </w:r>
            <w:r w:rsidR="00253E43" w:rsidRPr="0034451B">
              <w:rPr>
                <w:sz w:val="17"/>
                <w:szCs w:val="17"/>
              </w:rPr>
              <w:t>?</w:t>
            </w:r>
            <w:r w:rsidR="0034451B">
              <w:rPr>
                <w:sz w:val="17"/>
                <w:szCs w:val="17"/>
              </w:rPr>
              <w:t xml:space="preserve"> (surveys would be based on common rubric)</w:t>
            </w:r>
          </w:p>
          <w:p w14:paraId="50A2FE0B" w14:textId="77777777" w:rsidR="00253E43" w:rsidRDefault="00253E43" w:rsidP="00C92596">
            <w:pPr>
              <w:pStyle w:val="Default"/>
              <w:numPr>
                <w:ilvl w:val="0"/>
                <w:numId w:val="2"/>
              </w:numPr>
              <w:ind w:left="76" w:hanging="180"/>
              <w:rPr>
                <w:sz w:val="17"/>
                <w:szCs w:val="17"/>
              </w:rPr>
            </w:pPr>
            <w:r>
              <w:rPr>
                <w:sz w:val="17"/>
                <w:szCs w:val="17"/>
              </w:rPr>
              <w:lastRenderedPageBreak/>
              <w:t>Perhaps instructional areas focus on a single ILO, but clubs/events/PD</w:t>
            </w:r>
            <w:r w:rsidR="00B00CC0">
              <w:rPr>
                <w:sz w:val="17"/>
                <w:szCs w:val="17"/>
              </w:rPr>
              <w:t>/etc.</w:t>
            </w:r>
            <w:r>
              <w:rPr>
                <w:sz w:val="17"/>
                <w:szCs w:val="17"/>
              </w:rPr>
              <w:t xml:space="preserve"> </w:t>
            </w:r>
            <w:r w:rsidR="00FB310A">
              <w:rPr>
                <w:sz w:val="17"/>
                <w:szCs w:val="17"/>
              </w:rPr>
              <w:t xml:space="preserve">can </w:t>
            </w:r>
            <w:r>
              <w:rPr>
                <w:sz w:val="17"/>
                <w:szCs w:val="17"/>
              </w:rPr>
              <w:t>use whichever survey they need for any ILO</w:t>
            </w:r>
            <w:r w:rsidR="0034451B">
              <w:rPr>
                <w:sz w:val="17"/>
                <w:szCs w:val="17"/>
              </w:rPr>
              <w:t xml:space="preserve"> (continuous data collection)</w:t>
            </w:r>
          </w:p>
          <w:p w14:paraId="179314CC" w14:textId="35FF8470" w:rsidR="00A9577F" w:rsidRDefault="00A9577F" w:rsidP="00C92596">
            <w:pPr>
              <w:pStyle w:val="Default"/>
              <w:numPr>
                <w:ilvl w:val="0"/>
                <w:numId w:val="2"/>
              </w:numPr>
              <w:ind w:left="76" w:hanging="180"/>
              <w:rPr>
                <w:sz w:val="17"/>
                <w:szCs w:val="17"/>
              </w:rPr>
            </w:pPr>
            <w:r>
              <w:rPr>
                <w:sz w:val="17"/>
                <w:szCs w:val="17"/>
              </w:rPr>
              <w:t xml:space="preserve">1.  Reviewing the survey links, Rebecca using survey as extra credit (after doing an assignment) </w:t>
            </w:r>
          </w:p>
          <w:p w14:paraId="268892EF" w14:textId="15E65B72" w:rsidR="00A9577F" w:rsidRDefault="00832268" w:rsidP="00832268">
            <w:pPr>
              <w:pStyle w:val="Default"/>
              <w:ind w:left="76"/>
              <w:rPr>
                <w:sz w:val="17"/>
                <w:szCs w:val="17"/>
              </w:rPr>
            </w:pPr>
            <w:r>
              <w:rPr>
                <w:sz w:val="17"/>
                <w:szCs w:val="17"/>
              </w:rPr>
              <w:t xml:space="preserve">2. </w:t>
            </w:r>
            <w:r w:rsidR="00A9577F">
              <w:rPr>
                <w:sz w:val="17"/>
                <w:szCs w:val="17"/>
              </w:rPr>
              <w:t xml:space="preserve">Surveys good for events and clubs and rubric is more designed for a graded assignment. If they do not have SLO that is mapped to an ILO can use the survey for </w:t>
            </w:r>
          </w:p>
          <w:p w14:paraId="74E6EE72" w14:textId="3069E609" w:rsidR="00832268" w:rsidRDefault="00832268" w:rsidP="004C47F6">
            <w:pPr>
              <w:pStyle w:val="Default"/>
              <w:ind w:left="76"/>
              <w:rPr>
                <w:sz w:val="17"/>
                <w:szCs w:val="17"/>
              </w:rPr>
            </w:pPr>
            <w:r>
              <w:rPr>
                <w:sz w:val="17"/>
                <w:szCs w:val="17"/>
              </w:rPr>
              <w:t>3.</w:t>
            </w:r>
            <w:r w:rsidR="00A9577F">
              <w:rPr>
                <w:sz w:val="17"/>
                <w:szCs w:val="17"/>
              </w:rPr>
              <w:t xml:space="preserve"> students are not filling out the common rubr</w:t>
            </w:r>
            <w:r>
              <w:rPr>
                <w:sz w:val="17"/>
                <w:szCs w:val="17"/>
              </w:rPr>
              <w:t>ic can be data to put into META.</w:t>
            </w:r>
          </w:p>
          <w:p w14:paraId="213E5718" w14:textId="0EF650DD" w:rsidR="00832268" w:rsidRDefault="004C47F6" w:rsidP="00832268">
            <w:pPr>
              <w:pStyle w:val="Default"/>
              <w:ind w:left="76"/>
              <w:rPr>
                <w:sz w:val="17"/>
                <w:szCs w:val="17"/>
              </w:rPr>
            </w:pPr>
            <w:r>
              <w:rPr>
                <w:sz w:val="17"/>
                <w:szCs w:val="17"/>
              </w:rPr>
              <w:t>4</w:t>
            </w:r>
            <w:r w:rsidR="00832268">
              <w:rPr>
                <w:sz w:val="17"/>
                <w:szCs w:val="17"/>
              </w:rPr>
              <w:t>. Key focus for the rest of our time to develop common rubric for all the ILOs along with surveys for each ILO and then any event, assignment, workshop can use any ILO survey/rubric at any time</w:t>
            </w:r>
            <w:r w:rsidR="00B1082B">
              <w:rPr>
                <w:sz w:val="17"/>
                <w:szCs w:val="17"/>
              </w:rPr>
              <w:t>.</w:t>
            </w:r>
          </w:p>
          <w:p w14:paraId="2879F187" w14:textId="0CDA05F1" w:rsidR="00B1082B" w:rsidRDefault="004C47F6" w:rsidP="00832268">
            <w:pPr>
              <w:pStyle w:val="Default"/>
              <w:ind w:left="76"/>
              <w:rPr>
                <w:sz w:val="17"/>
                <w:szCs w:val="17"/>
              </w:rPr>
            </w:pPr>
            <w:r>
              <w:rPr>
                <w:sz w:val="17"/>
                <w:szCs w:val="17"/>
              </w:rPr>
              <w:t>5</w:t>
            </w:r>
            <w:r w:rsidR="00B1082B">
              <w:rPr>
                <w:sz w:val="17"/>
                <w:szCs w:val="17"/>
              </w:rPr>
              <w:t>.  Goal for committee being, with all the data, analyzing the data for campus-wide improvement</w:t>
            </w:r>
          </w:p>
          <w:p w14:paraId="77BAE778" w14:textId="13534A19" w:rsidR="00B1082B" w:rsidRDefault="004C47F6" w:rsidP="00832268">
            <w:pPr>
              <w:pStyle w:val="Default"/>
              <w:ind w:left="76"/>
              <w:rPr>
                <w:sz w:val="17"/>
                <w:szCs w:val="17"/>
              </w:rPr>
            </w:pPr>
            <w:r>
              <w:rPr>
                <w:sz w:val="17"/>
                <w:szCs w:val="17"/>
              </w:rPr>
              <w:t>6</w:t>
            </w:r>
            <w:r w:rsidR="00B1082B">
              <w:rPr>
                <w:sz w:val="17"/>
                <w:szCs w:val="17"/>
              </w:rPr>
              <w:t>. QUESTION OF WHICH ILO FOR THE NEXT YEAR?</w:t>
            </w:r>
          </w:p>
          <w:p w14:paraId="76877E2B" w14:textId="1A76C73B" w:rsidR="00B1082B" w:rsidRDefault="00B1082B" w:rsidP="00832268">
            <w:pPr>
              <w:pStyle w:val="Default"/>
              <w:ind w:left="76"/>
              <w:rPr>
                <w:sz w:val="17"/>
                <w:szCs w:val="17"/>
              </w:rPr>
            </w:pPr>
            <w:r>
              <w:rPr>
                <w:sz w:val="17"/>
                <w:szCs w:val="17"/>
              </w:rPr>
              <w:t xml:space="preserve">        </w:t>
            </w:r>
            <w:proofErr w:type="spellStart"/>
            <w:r>
              <w:rPr>
                <w:sz w:val="17"/>
                <w:szCs w:val="17"/>
              </w:rPr>
              <w:t>Cheli</w:t>
            </w:r>
            <w:proofErr w:type="spellEnd"/>
            <w:r>
              <w:rPr>
                <w:sz w:val="17"/>
                <w:szCs w:val="17"/>
              </w:rPr>
              <w:t xml:space="preserve"> – pairing CTE with Personal and Professional Development together for the next two years.</w:t>
            </w:r>
          </w:p>
          <w:p w14:paraId="59C5E0D9" w14:textId="25B623BE" w:rsidR="00B1082B" w:rsidRDefault="00B1082B" w:rsidP="00B1082B">
            <w:pPr>
              <w:pStyle w:val="Default"/>
              <w:rPr>
                <w:sz w:val="17"/>
                <w:szCs w:val="17"/>
              </w:rPr>
            </w:pPr>
            <w:r>
              <w:rPr>
                <w:sz w:val="17"/>
                <w:szCs w:val="17"/>
              </w:rPr>
              <w:t xml:space="preserve">                    David had created 4 rubrics for communication</w:t>
            </w:r>
            <w:r w:rsidR="00D47177">
              <w:rPr>
                <w:sz w:val="17"/>
                <w:szCs w:val="17"/>
              </w:rPr>
              <w:t xml:space="preserve"> which can be a great template</w:t>
            </w:r>
          </w:p>
          <w:p w14:paraId="169866DE" w14:textId="6A4864C7" w:rsidR="00B1082B" w:rsidRDefault="004C47F6" w:rsidP="00832268">
            <w:pPr>
              <w:pStyle w:val="Default"/>
              <w:ind w:left="76"/>
              <w:rPr>
                <w:sz w:val="17"/>
                <w:szCs w:val="17"/>
              </w:rPr>
            </w:pPr>
            <w:r>
              <w:rPr>
                <w:sz w:val="17"/>
                <w:szCs w:val="17"/>
              </w:rPr>
              <w:t>7</w:t>
            </w:r>
            <w:r w:rsidR="00D47177">
              <w:rPr>
                <w:sz w:val="17"/>
                <w:szCs w:val="17"/>
              </w:rPr>
              <w:t>.  OUR PRIORITY – DEVELOP CTE AND PROFESSIONAL DEVELOPMENT RUBRICS AND SURVEYS</w:t>
            </w:r>
          </w:p>
          <w:p w14:paraId="36C340D8" w14:textId="7999B728" w:rsidR="00D47177" w:rsidRDefault="004C47F6" w:rsidP="00832268">
            <w:pPr>
              <w:pStyle w:val="Default"/>
              <w:ind w:left="76"/>
              <w:rPr>
                <w:sz w:val="17"/>
                <w:szCs w:val="17"/>
              </w:rPr>
            </w:pPr>
            <w:r>
              <w:rPr>
                <w:sz w:val="17"/>
                <w:szCs w:val="17"/>
              </w:rPr>
              <w:t>8</w:t>
            </w:r>
            <w:r w:rsidR="00D47177">
              <w:rPr>
                <w:sz w:val="17"/>
                <w:szCs w:val="17"/>
              </w:rPr>
              <w:t>. WHAT WILL BE OUR PROCESS</w:t>
            </w:r>
          </w:p>
          <w:p w14:paraId="05703A45" w14:textId="2CD01D0D" w:rsidR="00D47177" w:rsidRDefault="004C47F6" w:rsidP="00832268">
            <w:pPr>
              <w:pStyle w:val="Default"/>
              <w:ind w:left="76"/>
              <w:rPr>
                <w:sz w:val="17"/>
                <w:szCs w:val="17"/>
              </w:rPr>
            </w:pPr>
            <w:r>
              <w:rPr>
                <w:sz w:val="17"/>
                <w:szCs w:val="17"/>
              </w:rPr>
              <w:t>9</w:t>
            </w:r>
            <w:r w:rsidR="00D47177">
              <w:rPr>
                <w:sz w:val="17"/>
                <w:szCs w:val="17"/>
              </w:rPr>
              <w:t xml:space="preserve">.  Rudy – there may be non-CTE areas where that ILO is being addressed. Discussion on how CTE may be able to be used in academic areas. </w:t>
            </w:r>
          </w:p>
          <w:p w14:paraId="00B3FF10" w14:textId="21CB8782" w:rsidR="00BE276C" w:rsidRDefault="004C47F6" w:rsidP="00832268">
            <w:pPr>
              <w:pStyle w:val="Default"/>
              <w:ind w:left="76"/>
              <w:rPr>
                <w:sz w:val="17"/>
                <w:szCs w:val="17"/>
              </w:rPr>
            </w:pPr>
            <w:r>
              <w:rPr>
                <w:sz w:val="17"/>
                <w:szCs w:val="17"/>
              </w:rPr>
              <w:t>10</w:t>
            </w:r>
            <w:r w:rsidR="00532666">
              <w:rPr>
                <w:sz w:val="17"/>
                <w:szCs w:val="17"/>
              </w:rPr>
              <w:t xml:space="preserve">. Discuss strategies for how to develop rubrics and subsequent surveys.  Louis </w:t>
            </w:r>
            <w:proofErr w:type="spellStart"/>
            <w:r w:rsidR="00532666">
              <w:rPr>
                <w:sz w:val="17"/>
                <w:szCs w:val="17"/>
              </w:rPr>
              <w:t>Quindlen</w:t>
            </w:r>
            <w:proofErr w:type="spellEnd"/>
          </w:p>
          <w:p w14:paraId="30B0C85A" w14:textId="1843E067" w:rsidR="00532666" w:rsidRDefault="00532666" w:rsidP="00832268">
            <w:pPr>
              <w:pStyle w:val="Default"/>
              <w:ind w:left="76"/>
              <w:rPr>
                <w:sz w:val="17"/>
                <w:szCs w:val="17"/>
              </w:rPr>
            </w:pPr>
            <w:r>
              <w:rPr>
                <w:sz w:val="17"/>
                <w:szCs w:val="17"/>
              </w:rPr>
              <w:t xml:space="preserve">CTE categories that would be important for categories on the rubric—First Step: --attend LCTEAC (Laney CTE Advisory Committee) meeting with a template to develop CTE rubric. </w:t>
            </w:r>
          </w:p>
          <w:p w14:paraId="7F049014" w14:textId="31FA690E" w:rsidR="00532666" w:rsidRDefault="004C47F6" w:rsidP="00832268">
            <w:pPr>
              <w:pStyle w:val="Default"/>
              <w:ind w:left="76"/>
              <w:rPr>
                <w:sz w:val="17"/>
                <w:szCs w:val="17"/>
              </w:rPr>
            </w:pPr>
            <w:r>
              <w:rPr>
                <w:sz w:val="17"/>
                <w:szCs w:val="17"/>
              </w:rPr>
              <w:t>11</w:t>
            </w:r>
            <w:r w:rsidR="00532666">
              <w:rPr>
                <w:sz w:val="17"/>
                <w:szCs w:val="17"/>
              </w:rPr>
              <w:t>.  Anna interested in Critical Thinking and Communication ILOs---she can take a look at what is already there</w:t>
            </w:r>
          </w:p>
          <w:p w14:paraId="4DC0AF29" w14:textId="4C31109D" w:rsidR="00E701B3" w:rsidRDefault="00E701B3" w:rsidP="00832268">
            <w:pPr>
              <w:pStyle w:val="Default"/>
              <w:ind w:left="76"/>
              <w:rPr>
                <w:sz w:val="17"/>
                <w:szCs w:val="17"/>
              </w:rPr>
            </w:pPr>
            <w:r>
              <w:rPr>
                <w:sz w:val="17"/>
                <w:szCs w:val="17"/>
              </w:rPr>
              <w:t xml:space="preserve">       Felipe, </w:t>
            </w:r>
            <w:proofErr w:type="spellStart"/>
            <w:r>
              <w:rPr>
                <w:sz w:val="17"/>
                <w:szCs w:val="17"/>
              </w:rPr>
              <w:t>YiPing</w:t>
            </w:r>
            <w:proofErr w:type="spellEnd"/>
            <w:r>
              <w:rPr>
                <w:sz w:val="17"/>
                <w:szCs w:val="17"/>
              </w:rPr>
              <w:t xml:space="preserve">, </w:t>
            </w:r>
            <w:proofErr w:type="spellStart"/>
            <w:r>
              <w:rPr>
                <w:sz w:val="17"/>
                <w:szCs w:val="17"/>
              </w:rPr>
              <w:t>Cheli</w:t>
            </w:r>
            <w:proofErr w:type="spellEnd"/>
            <w:r>
              <w:rPr>
                <w:sz w:val="17"/>
                <w:szCs w:val="17"/>
              </w:rPr>
              <w:t xml:space="preserve"> are open to any ILO </w:t>
            </w:r>
          </w:p>
          <w:p w14:paraId="11572D6E" w14:textId="11235D43" w:rsidR="00E701B3" w:rsidRDefault="00E701B3" w:rsidP="00832268">
            <w:pPr>
              <w:pStyle w:val="Default"/>
              <w:ind w:left="76"/>
              <w:rPr>
                <w:sz w:val="17"/>
                <w:szCs w:val="17"/>
              </w:rPr>
            </w:pPr>
            <w:r>
              <w:rPr>
                <w:sz w:val="17"/>
                <w:szCs w:val="17"/>
              </w:rPr>
              <w:t xml:space="preserve">       Each person can come with ideas and thoughts of rubric as a beginning point for each rubric.</w:t>
            </w:r>
          </w:p>
          <w:p w14:paraId="14BD919C" w14:textId="36341F59" w:rsidR="00E701B3" w:rsidRDefault="00E701B3" w:rsidP="00832268">
            <w:pPr>
              <w:pStyle w:val="Default"/>
              <w:ind w:left="76"/>
              <w:rPr>
                <w:sz w:val="17"/>
                <w:szCs w:val="17"/>
              </w:rPr>
            </w:pPr>
            <w:r>
              <w:rPr>
                <w:sz w:val="17"/>
                <w:szCs w:val="17"/>
              </w:rPr>
              <w:t xml:space="preserve">GOAL:  everyone </w:t>
            </w:r>
            <w:proofErr w:type="gramStart"/>
            <w:r>
              <w:rPr>
                <w:sz w:val="17"/>
                <w:szCs w:val="17"/>
              </w:rPr>
              <w:t>develop</w:t>
            </w:r>
            <w:proofErr w:type="gramEnd"/>
            <w:r>
              <w:rPr>
                <w:sz w:val="17"/>
                <w:szCs w:val="17"/>
              </w:rPr>
              <w:t xml:space="preserve"> ideas for rubric development.  Use some of the previous work to help </w:t>
            </w:r>
          </w:p>
          <w:p w14:paraId="08A35AF9" w14:textId="3404E7A3" w:rsidR="00E701B3" w:rsidRDefault="00E701B3" w:rsidP="00832268">
            <w:pPr>
              <w:pStyle w:val="Default"/>
              <w:ind w:left="76"/>
              <w:rPr>
                <w:sz w:val="17"/>
                <w:szCs w:val="17"/>
              </w:rPr>
            </w:pPr>
            <w:proofErr w:type="spellStart"/>
            <w:r>
              <w:rPr>
                <w:sz w:val="17"/>
                <w:szCs w:val="17"/>
              </w:rPr>
              <w:t>Cheli</w:t>
            </w:r>
            <w:proofErr w:type="spellEnd"/>
            <w:r>
              <w:rPr>
                <w:sz w:val="17"/>
                <w:szCs w:val="17"/>
              </w:rPr>
              <w:t xml:space="preserve">:  keep it simple and easy to use – create something that will then give us information that is going to be useful.  </w:t>
            </w:r>
            <w:proofErr w:type="spellStart"/>
            <w:r>
              <w:rPr>
                <w:sz w:val="17"/>
                <w:szCs w:val="17"/>
              </w:rPr>
              <w:t>Kinda</w:t>
            </w:r>
            <w:proofErr w:type="spellEnd"/>
            <w:r>
              <w:rPr>
                <w:sz w:val="17"/>
                <w:szCs w:val="17"/>
              </w:rPr>
              <w:t xml:space="preserve"> of diagnosing problem areas.  “Identifying Gaps” similarity. </w:t>
            </w:r>
          </w:p>
          <w:p w14:paraId="3B373A5F" w14:textId="10DB656D" w:rsidR="005F05A5" w:rsidRDefault="005F05A5" w:rsidP="00832268">
            <w:pPr>
              <w:pStyle w:val="Default"/>
              <w:ind w:left="76"/>
              <w:rPr>
                <w:sz w:val="17"/>
                <w:szCs w:val="17"/>
              </w:rPr>
            </w:pPr>
            <w:r>
              <w:rPr>
                <w:sz w:val="17"/>
                <w:szCs w:val="17"/>
              </w:rPr>
              <w:t xml:space="preserve">--Other campus – did communication as an ILO and found that students were lacking research skills, so the whole campus got on board with providing workshops and such to address the gap. </w:t>
            </w:r>
          </w:p>
          <w:p w14:paraId="4BCEC9CF" w14:textId="5720E16A" w:rsidR="00055B62" w:rsidRDefault="00055B62" w:rsidP="00832268">
            <w:pPr>
              <w:pStyle w:val="Default"/>
              <w:ind w:left="76"/>
              <w:rPr>
                <w:sz w:val="17"/>
                <w:szCs w:val="17"/>
              </w:rPr>
            </w:pPr>
          </w:p>
          <w:p w14:paraId="237489D5" w14:textId="632D8418" w:rsidR="00055B62" w:rsidRDefault="00055B62" w:rsidP="00832268">
            <w:pPr>
              <w:pStyle w:val="Default"/>
              <w:ind w:left="76"/>
              <w:rPr>
                <w:sz w:val="17"/>
                <w:szCs w:val="17"/>
              </w:rPr>
            </w:pPr>
            <w:r>
              <w:rPr>
                <w:sz w:val="17"/>
                <w:szCs w:val="17"/>
              </w:rPr>
              <w:t xml:space="preserve">The need for systemic training. Lack of accountability for PD participation. </w:t>
            </w:r>
          </w:p>
          <w:p w14:paraId="643173E5" w14:textId="3F25D5F3" w:rsidR="00055B62" w:rsidRDefault="00055B62" w:rsidP="00832268">
            <w:pPr>
              <w:pStyle w:val="Default"/>
              <w:ind w:left="76"/>
              <w:rPr>
                <w:sz w:val="17"/>
                <w:szCs w:val="17"/>
              </w:rPr>
            </w:pPr>
            <w:r>
              <w:rPr>
                <w:sz w:val="17"/>
                <w:szCs w:val="17"/>
              </w:rPr>
              <w:t>Being oriented and trained</w:t>
            </w:r>
          </w:p>
          <w:p w14:paraId="298D9D67" w14:textId="0FE27F7D" w:rsidR="00055B62" w:rsidRDefault="00055B62" w:rsidP="00832268">
            <w:pPr>
              <w:pStyle w:val="Default"/>
              <w:ind w:left="76"/>
              <w:rPr>
                <w:sz w:val="17"/>
                <w:szCs w:val="17"/>
              </w:rPr>
            </w:pPr>
            <w:r>
              <w:rPr>
                <w:sz w:val="17"/>
                <w:szCs w:val="17"/>
              </w:rPr>
              <w:t xml:space="preserve">Resolution to have training empower them to learn how to use the system.  </w:t>
            </w:r>
          </w:p>
          <w:p w14:paraId="7F419CBF" w14:textId="13275063" w:rsidR="00C03918" w:rsidRDefault="00C03918" w:rsidP="00832268">
            <w:pPr>
              <w:pStyle w:val="Default"/>
              <w:ind w:left="76"/>
              <w:rPr>
                <w:sz w:val="17"/>
                <w:szCs w:val="17"/>
              </w:rPr>
            </w:pPr>
          </w:p>
          <w:p w14:paraId="6643A953" w14:textId="4D0E8039" w:rsidR="00C03918" w:rsidRDefault="00C03918" w:rsidP="00832268">
            <w:pPr>
              <w:pStyle w:val="Default"/>
              <w:ind w:left="76"/>
              <w:rPr>
                <w:sz w:val="17"/>
                <w:szCs w:val="17"/>
              </w:rPr>
            </w:pPr>
            <w:r>
              <w:rPr>
                <w:sz w:val="17"/>
                <w:szCs w:val="17"/>
              </w:rPr>
              <w:t xml:space="preserve">Discussion on having flex days that provide ample time (days) to be trained, have professional development, and accountability of attendance.   </w:t>
            </w:r>
          </w:p>
          <w:p w14:paraId="4059FAA6" w14:textId="7CD72995" w:rsidR="00C03918" w:rsidRDefault="00C03918" w:rsidP="00832268">
            <w:pPr>
              <w:pStyle w:val="Default"/>
              <w:ind w:left="76"/>
              <w:rPr>
                <w:sz w:val="17"/>
                <w:szCs w:val="17"/>
              </w:rPr>
            </w:pPr>
            <w:r>
              <w:rPr>
                <w:sz w:val="17"/>
                <w:szCs w:val="17"/>
              </w:rPr>
              <w:t xml:space="preserve">What to try first:  find out what the college constraints are. </w:t>
            </w:r>
          </w:p>
          <w:p w14:paraId="68BEFC50" w14:textId="77777777" w:rsidR="00E701B3" w:rsidRDefault="00E701B3" w:rsidP="00832268">
            <w:pPr>
              <w:pStyle w:val="Default"/>
              <w:ind w:left="76"/>
              <w:rPr>
                <w:sz w:val="17"/>
                <w:szCs w:val="17"/>
              </w:rPr>
            </w:pPr>
          </w:p>
          <w:p w14:paraId="79B44335" w14:textId="6B9D9612" w:rsidR="00A9577F" w:rsidRPr="00253E43" w:rsidRDefault="00A9577F" w:rsidP="00A9577F">
            <w:pPr>
              <w:pStyle w:val="Default"/>
              <w:ind w:left="76"/>
              <w:rPr>
                <w:sz w:val="17"/>
                <w:szCs w:val="17"/>
              </w:rPr>
            </w:pPr>
          </w:p>
        </w:tc>
        <w:tc>
          <w:tcPr>
            <w:tcW w:w="9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1EFAC" w14:textId="526C25EC" w:rsidR="2072B622" w:rsidRDefault="2072B622" w:rsidP="2072B622">
            <w:pPr>
              <w:pStyle w:val="Default"/>
              <w:rPr>
                <w:sz w:val="17"/>
                <w:szCs w:val="17"/>
              </w:rPr>
            </w:pPr>
            <w:r w:rsidRPr="2072B622">
              <w:rPr>
                <w:sz w:val="17"/>
                <w:szCs w:val="17"/>
              </w:rPr>
              <w:lastRenderedPageBreak/>
              <w:t>11:35-1</w:t>
            </w:r>
            <w:r w:rsidR="00253E43">
              <w:rPr>
                <w:sz w:val="17"/>
                <w:szCs w:val="17"/>
              </w:rPr>
              <w:t>2</w:t>
            </w:r>
            <w:r w:rsidRPr="2072B622">
              <w:rPr>
                <w:sz w:val="17"/>
                <w:szCs w:val="17"/>
              </w:rPr>
              <w:t>:</w:t>
            </w:r>
            <w:r w:rsidR="00253E43">
              <w:rPr>
                <w:sz w:val="17"/>
                <w:szCs w:val="17"/>
              </w:rPr>
              <w:t>3</w:t>
            </w:r>
            <w:r w:rsidRPr="2072B622">
              <w:rPr>
                <w:sz w:val="17"/>
                <w:szCs w:val="17"/>
              </w:rPr>
              <w:t>0</w:t>
            </w:r>
          </w:p>
        </w:tc>
        <w:tc>
          <w:tcPr>
            <w:tcW w:w="22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1590A" w14:textId="37FE8231" w:rsidR="2072B622" w:rsidRDefault="00A9577F" w:rsidP="004C47F6">
            <w:pPr>
              <w:pStyle w:val="Default"/>
              <w:numPr>
                <w:ilvl w:val="0"/>
                <w:numId w:val="4"/>
              </w:numPr>
              <w:ind w:left="166" w:hanging="180"/>
              <w:rPr>
                <w:sz w:val="17"/>
                <w:szCs w:val="17"/>
              </w:rPr>
            </w:pPr>
            <w:r>
              <w:rPr>
                <w:sz w:val="17"/>
                <w:szCs w:val="17"/>
              </w:rPr>
              <w:t>put survey links on website-the template of how to do it</w:t>
            </w:r>
          </w:p>
          <w:p w14:paraId="6A918E93" w14:textId="6CD8E267" w:rsidR="00A9577F" w:rsidRDefault="00A9577F" w:rsidP="004C47F6">
            <w:pPr>
              <w:pStyle w:val="Default"/>
              <w:numPr>
                <w:ilvl w:val="0"/>
                <w:numId w:val="4"/>
              </w:numPr>
              <w:ind w:left="166" w:hanging="180"/>
              <w:rPr>
                <w:sz w:val="17"/>
                <w:szCs w:val="17"/>
              </w:rPr>
            </w:pPr>
            <w:r>
              <w:rPr>
                <w:sz w:val="17"/>
                <w:szCs w:val="17"/>
              </w:rPr>
              <w:lastRenderedPageBreak/>
              <w:t>in survey add in the “supports current thinking”</w:t>
            </w:r>
          </w:p>
          <w:p w14:paraId="4EB120FA" w14:textId="55A8D5BF" w:rsidR="00A9577F" w:rsidRDefault="00A9577F" w:rsidP="004C47F6">
            <w:pPr>
              <w:pStyle w:val="Default"/>
              <w:numPr>
                <w:ilvl w:val="0"/>
                <w:numId w:val="4"/>
              </w:numPr>
              <w:ind w:left="166" w:hanging="180"/>
              <w:rPr>
                <w:sz w:val="17"/>
                <w:szCs w:val="17"/>
              </w:rPr>
            </w:pPr>
            <w:r>
              <w:rPr>
                <w:sz w:val="17"/>
                <w:szCs w:val="17"/>
              </w:rPr>
              <w:t>fix s</w:t>
            </w:r>
            <w:r w:rsidR="004C47F6">
              <w:rPr>
                <w:sz w:val="17"/>
                <w:szCs w:val="17"/>
              </w:rPr>
              <w:t>ocial justice survey</w:t>
            </w:r>
          </w:p>
          <w:p w14:paraId="726D7CE6" w14:textId="5E393FFA" w:rsidR="00B1082B" w:rsidRDefault="00B1082B" w:rsidP="004C47F6">
            <w:pPr>
              <w:pStyle w:val="Default"/>
              <w:numPr>
                <w:ilvl w:val="0"/>
                <w:numId w:val="4"/>
              </w:numPr>
              <w:ind w:left="166" w:hanging="180"/>
              <w:rPr>
                <w:sz w:val="17"/>
                <w:szCs w:val="17"/>
              </w:rPr>
            </w:pPr>
            <w:r>
              <w:rPr>
                <w:sz w:val="17"/>
                <w:szCs w:val="17"/>
              </w:rPr>
              <w:t>find the communication rubrics</w:t>
            </w:r>
          </w:p>
          <w:p w14:paraId="78664FDC" w14:textId="4E047C5F" w:rsidR="00D47177" w:rsidRPr="004C47F6" w:rsidRDefault="00D47177" w:rsidP="004C47F6">
            <w:pPr>
              <w:pStyle w:val="Default"/>
              <w:numPr>
                <w:ilvl w:val="0"/>
                <w:numId w:val="4"/>
              </w:numPr>
              <w:ind w:left="166" w:hanging="180"/>
              <w:rPr>
                <w:sz w:val="17"/>
                <w:szCs w:val="17"/>
              </w:rPr>
            </w:pPr>
            <w:r>
              <w:rPr>
                <w:sz w:val="17"/>
                <w:szCs w:val="17"/>
              </w:rPr>
              <w:t xml:space="preserve">Solidify Ian </w:t>
            </w:r>
            <w:proofErr w:type="spellStart"/>
            <w:r>
              <w:rPr>
                <w:sz w:val="17"/>
                <w:szCs w:val="17"/>
              </w:rPr>
              <w:t>Latta’s</w:t>
            </w:r>
            <w:proofErr w:type="spellEnd"/>
            <w:r>
              <w:rPr>
                <w:sz w:val="17"/>
                <w:szCs w:val="17"/>
              </w:rPr>
              <w:t xml:space="preserve"> Critical Thinking information</w:t>
            </w:r>
          </w:p>
          <w:p w14:paraId="19D3FAB6" w14:textId="3C964B75" w:rsidR="00532666" w:rsidRDefault="00532666" w:rsidP="004C47F6">
            <w:pPr>
              <w:pStyle w:val="Default"/>
              <w:numPr>
                <w:ilvl w:val="0"/>
                <w:numId w:val="4"/>
              </w:numPr>
              <w:ind w:left="166" w:hanging="180"/>
              <w:rPr>
                <w:sz w:val="17"/>
                <w:szCs w:val="17"/>
              </w:rPr>
            </w:pPr>
            <w:r>
              <w:rPr>
                <w:sz w:val="17"/>
                <w:szCs w:val="17"/>
              </w:rPr>
              <w:t>Develop CTE rubric template to take to LCTEAC meeting</w:t>
            </w:r>
          </w:p>
          <w:p w14:paraId="427D62BA" w14:textId="6CD9961A" w:rsidR="00E701B3" w:rsidRDefault="00E701B3" w:rsidP="004C47F6">
            <w:pPr>
              <w:pStyle w:val="Default"/>
              <w:numPr>
                <w:ilvl w:val="0"/>
                <w:numId w:val="4"/>
              </w:numPr>
              <w:ind w:left="166" w:hanging="180"/>
              <w:rPr>
                <w:sz w:val="17"/>
                <w:szCs w:val="17"/>
              </w:rPr>
            </w:pPr>
            <w:r>
              <w:rPr>
                <w:sz w:val="17"/>
                <w:szCs w:val="17"/>
              </w:rPr>
              <w:t>find communication info on web and give to Anna and possible put on web</w:t>
            </w:r>
          </w:p>
          <w:p w14:paraId="5D4DBE3E" w14:textId="2F3AA8B1" w:rsidR="00532666" w:rsidRDefault="00532666" w:rsidP="004C47F6">
            <w:pPr>
              <w:pStyle w:val="Default"/>
              <w:ind w:left="166"/>
              <w:rPr>
                <w:sz w:val="17"/>
                <w:szCs w:val="17"/>
              </w:rPr>
            </w:pPr>
          </w:p>
        </w:tc>
      </w:tr>
      <w:tr w:rsidR="001C7C1B" w14:paraId="086C6760" w14:textId="77777777" w:rsidTr="2072B622">
        <w:trPr>
          <w:trHeight w:val="253"/>
        </w:trPr>
        <w:tc>
          <w:tcPr>
            <w:tcW w:w="14598" w:type="dxa"/>
            <w:gridSpan w:val="5"/>
          </w:tcPr>
          <w:p w14:paraId="6969519A" w14:textId="77777777" w:rsidR="001C7C1B" w:rsidRDefault="001C7C1B">
            <w:pPr>
              <w:pStyle w:val="Default"/>
              <w:rPr>
                <w:sz w:val="18"/>
                <w:szCs w:val="18"/>
              </w:rPr>
            </w:pPr>
          </w:p>
        </w:tc>
      </w:tr>
      <w:tr w:rsidR="006D4AC4" w:rsidRPr="006D4AC4" w14:paraId="7555BE76" w14:textId="77777777" w:rsidTr="2072B622">
        <w:trPr>
          <w:trHeight w:val="253"/>
        </w:trPr>
        <w:tc>
          <w:tcPr>
            <w:tcW w:w="14598" w:type="dxa"/>
            <w:gridSpan w:val="5"/>
            <w:tcBorders>
              <w:left w:val="nil"/>
              <w:right w:val="nil"/>
            </w:tcBorders>
          </w:tcPr>
          <w:p w14:paraId="7A46486F" w14:textId="77777777" w:rsidR="006D4AC4" w:rsidRPr="006D4AC4" w:rsidRDefault="006D4AC4" w:rsidP="0095747C">
            <w:pPr>
              <w:pStyle w:val="Default"/>
              <w:rPr>
                <w:b/>
                <w:sz w:val="18"/>
                <w:szCs w:val="18"/>
              </w:rPr>
            </w:pPr>
            <w:r w:rsidRPr="006D4AC4">
              <w:rPr>
                <w:b/>
                <w:sz w:val="18"/>
                <w:szCs w:val="18"/>
              </w:rPr>
              <w:t xml:space="preserve">LAC Goals 18-19 (items in </w:t>
            </w:r>
            <w:r w:rsidRPr="006D4AC4">
              <w:rPr>
                <w:b/>
                <w:color w:val="FF0000"/>
                <w:sz w:val="18"/>
                <w:szCs w:val="18"/>
              </w:rPr>
              <w:t xml:space="preserve">red </w:t>
            </w:r>
            <w:r w:rsidRPr="006D4AC4">
              <w:rPr>
                <w:b/>
                <w:sz w:val="18"/>
                <w:szCs w:val="18"/>
              </w:rPr>
              <w:t>are addressed on this agenda)</w:t>
            </w:r>
          </w:p>
        </w:tc>
      </w:tr>
      <w:tr w:rsidR="006D4AC4" w14:paraId="53444CAC" w14:textId="77777777" w:rsidTr="2072B622">
        <w:trPr>
          <w:trHeight w:val="253"/>
        </w:trPr>
        <w:tc>
          <w:tcPr>
            <w:tcW w:w="14598" w:type="dxa"/>
            <w:gridSpan w:val="5"/>
            <w:tcBorders>
              <w:left w:val="nil"/>
              <w:bottom w:val="nil"/>
              <w:right w:val="nil"/>
            </w:tcBorders>
          </w:tcPr>
          <w:p w14:paraId="7578A3AF" w14:textId="594F0EFA" w:rsidR="006D4AC4" w:rsidRPr="00B00CC0" w:rsidRDefault="006D4AC4" w:rsidP="0095747C">
            <w:pPr>
              <w:pStyle w:val="Default"/>
              <w:rPr>
                <w:color w:val="000000" w:themeColor="text1"/>
                <w:sz w:val="18"/>
                <w:szCs w:val="18"/>
              </w:rPr>
            </w:pPr>
            <w:r w:rsidRPr="00B00CC0">
              <w:rPr>
                <w:color w:val="000000" w:themeColor="text1"/>
                <w:sz w:val="18"/>
                <w:szCs w:val="18"/>
              </w:rPr>
              <w:t>1.  Design and customize focused trainings for departments/areas, especially those in Comprehensive Program Review. (</w:t>
            </w:r>
            <w:r w:rsidR="00525D34" w:rsidRPr="00B00CC0">
              <w:rPr>
                <w:color w:val="000000" w:themeColor="text1"/>
                <w:sz w:val="18"/>
                <w:szCs w:val="18"/>
              </w:rPr>
              <w:t>BIOL, BUS+, CHEM+, COSM, DANCE, MUSIC, THART, CULIN, ECT, EET</w:t>
            </w:r>
            <w:r w:rsidR="000B1625" w:rsidRPr="00B00CC0">
              <w:rPr>
                <w:color w:val="000000" w:themeColor="text1"/>
                <w:sz w:val="18"/>
                <w:szCs w:val="18"/>
              </w:rPr>
              <w:t>)</w:t>
            </w:r>
            <w:r w:rsidR="00525D34" w:rsidRPr="00B00CC0">
              <w:rPr>
                <w:color w:val="000000" w:themeColor="text1"/>
                <w:sz w:val="18"/>
                <w:szCs w:val="18"/>
              </w:rPr>
              <w:t xml:space="preserve"> </w:t>
            </w:r>
          </w:p>
          <w:p w14:paraId="302C634A" w14:textId="77777777" w:rsidR="006D4AC4" w:rsidRPr="00A12319" w:rsidRDefault="006D4AC4" w:rsidP="0095747C">
            <w:pPr>
              <w:pStyle w:val="Default"/>
              <w:rPr>
                <w:color w:val="FF0000"/>
                <w:sz w:val="18"/>
                <w:szCs w:val="18"/>
              </w:rPr>
            </w:pPr>
            <w:r w:rsidRPr="00192B0B">
              <w:rPr>
                <w:color w:val="000000" w:themeColor="text1"/>
                <w:sz w:val="18"/>
                <w:szCs w:val="18"/>
              </w:rPr>
              <w:t xml:space="preserve">2.  Balance work on META with work on the many other aspects of assessment. </w:t>
            </w:r>
          </w:p>
          <w:p w14:paraId="31E9EB52" w14:textId="77777777" w:rsidR="006D4AC4" w:rsidRPr="00B00CC0" w:rsidRDefault="006D4AC4" w:rsidP="0095747C">
            <w:pPr>
              <w:pStyle w:val="Default"/>
              <w:rPr>
                <w:i/>
                <w:color w:val="000000" w:themeColor="text1"/>
                <w:sz w:val="18"/>
                <w:szCs w:val="18"/>
              </w:rPr>
            </w:pPr>
            <w:r w:rsidRPr="00B00CC0">
              <w:rPr>
                <w:color w:val="000000" w:themeColor="text1"/>
                <w:sz w:val="18"/>
                <w:szCs w:val="18"/>
              </w:rPr>
              <w:t xml:space="preserve">3.  Improve administrative support. </w:t>
            </w:r>
          </w:p>
          <w:p w14:paraId="75F56FAB" w14:textId="77777777" w:rsidR="006D4AC4" w:rsidRPr="00B00CC0" w:rsidRDefault="006D4AC4" w:rsidP="0095747C">
            <w:pPr>
              <w:pStyle w:val="Default"/>
              <w:rPr>
                <w:color w:val="FF0000"/>
                <w:sz w:val="18"/>
                <w:szCs w:val="18"/>
              </w:rPr>
            </w:pPr>
            <w:r w:rsidRPr="00B00CC0">
              <w:rPr>
                <w:color w:val="FF0000"/>
                <w:sz w:val="18"/>
                <w:szCs w:val="18"/>
              </w:rPr>
              <w:t xml:space="preserve">4.  Formulate clear plan for ILO assessment. </w:t>
            </w:r>
          </w:p>
          <w:p w14:paraId="63C9ECE1" w14:textId="77777777" w:rsidR="006D4AC4" w:rsidRPr="00192B0B" w:rsidRDefault="2072B622" w:rsidP="2072B622">
            <w:pPr>
              <w:pStyle w:val="Default"/>
              <w:rPr>
                <w:color w:val="auto"/>
                <w:sz w:val="18"/>
                <w:szCs w:val="18"/>
              </w:rPr>
            </w:pPr>
            <w:r w:rsidRPr="2072B622">
              <w:rPr>
                <w:color w:val="auto"/>
                <w:sz w:val="18"/>
                <w:szCs w:val="18"/>
              </w:rPr>
              <w:t>5.  Recruit new members for full representation.</w:t>
            </w:r>
          </w:p>
          <w:p w14:paraId="54915405" w14:textId="77777777" w:rsidR="006D4AC4" w:rsidRPr="00B00CC0" w:rsidRDefault="006D4AC4" w:rsidP="0095747C">
            <w:pPr>
              <w:pStyle w:val="Default"/>
              <w:rPr>
                <w:i/>
                <w:color w:val="000000" w:themeColor="text1"/>
                <w:sz w:val="18"/>
                <w:szCs w:val="18"/>
              </w:rPr>
            </w:pPr>
            <w:r w:rsidRPr="00B00CC0">
              <w:rPr>
                <w:color w:val="000000" w:themeColor="text1"/>
                <w:sz w:val="18"/>
                <w:szCs w:val="18"/>
              </w:rPr>
              <w:t>6</w:t>
            </w:r>
            <w:r w:rsidRPr="00B00CC0">
              <w:rPr>
                <w:i/>
                <w:color w:val="000000" w:themeColor="text1"/>
                <w:sz w:val="18"/>
                <w:szCs w:val="18"/>
              </w:rPr>
              <w:t xml:space="preserve">.  </w:t>
            </w:r>
            <w:r w:rsidRPr="00B00CC0">
              <w:rPr>
                <w:color w:val="000000" w:themeColor="text1"/>
                <w:sz w:val="18"/>
                <w:szCs w:val="18"/>
              </w:rPr>
              <w:t>Clarify roles and support full engagement of committee members.</w:t>
            </w:r>
            <w:r w:rsidRPr="00B00CC0">
              <w:rPr>
                <w:i/>
                <w:color w:val="000000" w:themeColor="text1"/>
                <w:sz w:val="18"/>
                <w:szCs w:val="18"/>
              </w:rPr>
              <w:t xml:space="preserve"> </w:t>
            </w:r>
          </w:p>
          <w:p w14:paraId="66512D50" w14:textId="77777777" w:rsidR="006D4AC4" w:rsidRPr="00223DDA" w:rsidRDefault="006D4AC4" w:rsidP="0095747C">
            <w:pPr>
              <w:pStyle w:val="Default"/>
              <w:rPr>
                <w:sz w:val="18"/>
                <w:szCs w:val="18"/>
              </w:rPr>
            </w:pPr>
            <w:r w:rsidRPr="00B00CC0">
              <w:rPr>
                <w:color w:val="000000" w:themeColor="text1"/>
                <w:sz w:val="18"/>
                <w:szCs w:val="18"/>
              </w:rPr>
              <w:t>7.  Integration of assessment work into college governance.</w:t>
            </w:r>
          </w:p>
        </w:tc>
      </w:tr>
    </w:tbl>
    <w:p w14:paraId="41C68CF7" w14:textId="77777777" w:rsidR="008F6C8F" w:rsidRDefault="008F6C8F"/>
    <w:sectPr w:rsidR="008F6C8F" w:rsidSect="00E221F2">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F3DA" w14:textId="77777777" w:rsidR="00142EB1" w:rsidRDefault="00142EB1" w:rsidP="00DE7AA0">
      <w:pPr>
        <w:spacing w:after="0" w:line="240" w:lineRule="auto"/>
      </w:pPr>
      <w:r>
        <w:separator/>
      </w:r>
    </w:p>
  </w:endnote>
  <w:endnote w:type="continuationSeparator" w:id="0">
    <w:p w14:paraId="1580207F" w14:textId="77777777" w:rsidR="00142EB1" w:rsidRDefault="00142EB1" w:rsidP="00DE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DD2F" w14:textId="77777777" w:rsidR="0095747C" w:rsidRDefault="009574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D3FE" w14:textId="77777777" w:rsidR="0095747C" w:rsidRDefault="009574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961E" w14:textId="77777777" w:rsidR="0095747C" w:rsidRDefault="009574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443B" w14:textId="77777777" w:rsidR="00142EB1" w:rsidRDefault="00142EB1" w:rsidP="00DE7AA0">
      <w:pPr>
        <w:spacing w:after="0" w:line="240" w:lineRule="auto"/>
      </w:pPr>
      <w:r>
        <w:separator/>
      </w:r>
    </w:p>
  </w:footnote>
  <w:footnote w:type="continuationSeparator" w:id="0">
    <w:p w14:paraId="1A4CE43A" w14:textId="77777777" w:rsidR="00142EB1" w:rsidRDefault="00142EB1" w:rsidP="00DE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5572" w14:textId="77777777" w:rsidR="0095747C" w:rsidRDefault="009574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8E45" w14:textId="01D8D497" w:rsidR="0095747C" w:rsidRDefault="009574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0B1F" w14:textId="77777777" w:rsidR="0095747C" w:rsidRDefault="009574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0B63"/>
    <w:multiLevelType w:val="hybridMultilevel"/>
    <w:tmpl w:val="0A3E2DFE"/>
    <w:lvl w:ilvl="0" w:tplc="12827230">
      <w:start w:val="7"/>
      <w:numFmt w:val="bullet"/>
      <w:lvlText w:val="-"/>
      <w:lvlJc w:val="left"/>
      <w:pPr>
        <w:ind w:left="1636" w:hanging="360"/>
      </w:pPr>
      <w:rPr>
        <w:rFonts w:ascii="Verdana" w:eastAsiaTheme="minorHAnsi" w:hAnsi="Verdana" w:cs="Verdana"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1E0C5B13"/>
    <w:multiLevelType w:val="hybridMultilevel"/>
    <w:tmpl w:val="6F4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A1289"/>
    <w:multiLevelType w:val="hybridMultilevel"/>
    <w:tmpl w:val="BCAE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50CD1"/>
    <w:multiLevelType w:val="hybridMultilevel"/>
    <w:tmpl w:val="C7D8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44894"/>
    <w:multiLevelType w:val="hybridMultilevel"/>
    <w:tmpl w:val="FFC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D3930"/>
    <w:multiLevelType w:val="hybridMultilevel"/>
    <w:tmpl w:val="263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1B"/>
    <w:rsid w:val="00014F6D"/>
    <w:rsid w:val="000371DA"/>
    <w:rsid w:val="0004662F"/>
    <w:rsid w:val="00055B62"/>
    <w:rsid w:val="000B1625"/>
    <w:rsid w:val="000C0AB4"/>
    <w:rsid w:val="000D08FF"/>
    <w:rsid w:val="00113719"/>
    <w:rsid w:val="00137FD9"/>
    <w:rsid w:val="00142EB1"/>
    <w:rsid w:val="00192B0B"/>
    <w:rsid w:val="001B1B22"/>
    <w:rsid w:val="001C7C1B"/>
    <w:rsid w:val="001E35FB"/>
    <w:rsid w:val="001F32FB"/>
    <w:rsid w:val="002045BC"/>
    <w:rsid w:val="00244E24"/>
    <w:rsid w:val="00253E43"/>
    <w:rsid w:val="00297708"/>
    <w:rsid w:val="002B5F33"/>
    <w:rsid w:val="0034451B"/>
    <w:rsid w:val="00350701"/>
    <w:rsid w:val="003652A0"/>
    <w:rsid w:val="003C6423"/>
    <w:rsid w:val="00407B7D"/>
    <w:rsid w:val="00465B36"/>
    <w:rsid w:val="00471AA6"/>
    <w:rsid w:val="00492D82"/>
    <w:rsid w:val="004C47F6"/>
    <w:rsid w:val="004C48F3"/>
    <w:rsid w:val="00525D34"/>
    <w:rsid w:val="00532666"/>
    <w:rsid w:val="00556255"/>
    <w:rsid w:val="00566ADC"/>
    <w:rsid w:val="005839ED"/>
    <w:rsid w:val="005F05A5"/>
    <w:rsid w:val="0060155B"/>
    <w:rsid w:val="00606F0C"/>
    <w:rsid w:val="00607B1B"/>
    <w:rsid w:val="00621FC3"/>
    <w:rsid w:val="00627527"/>
    <w:rsid w:val="00651F30"/>
    <w:rsid w:val="0067598F"/>
    <w:rsid w:val="006B5FA4"/>
    <w:rsid w:val="006D4AC4"/>
    <w:rsid w:val="00710175"/>
    <w:rsid w:val="007308AD"/>
    <w:rsid w:val="007444C5"/>
    <w:rsid w:val="00756512"/>
    <w:rsid w:val="00765AA2"/>
    <w:rsid w:val="00766561"/>
    <w:rsid w:val="007F00B7"/>
    <w:rsid w:val="0080601F"/>
    <w:rsid w:val="008237D8"/>
    <w:rsid w:val="00830C58"/>
    <w:rsid w:val="00832268"/>
    <w:rsid w:val="00864482"/>
    <w:rsid w:val="008D38F4"/>
    <w:rsid w:val="008F6C8F"/>
    <w:rsid w:val="009249FD"/>
    <w:rsid w:val="0095747C"/>
    <w:rsid w:val="009759A3"/>
    <w:rsid w:val="0099204D"/>
    <w:rsid w:val="00992195"/>
    <w:rsid w:val="009A5B06"/>
    <w:rsid w:val="00A12319"/>
    <w:rsid w:val="00A178BA"/>
    <w:rsid w:val="00A3079A"/>
    <w:rsid w:val="00A4185C"/>
    <w:rsid w:val="00A43F42"/>
    <w:rsid w:val="00A55E62"/>
    <w:rsid w:val="00A83010"/>
    <w:rsid w:val="00A8409B"/>
    <w:rsid w:val="00A85011"/>
    <w:rsid w:val="00A859F1"/>
    <w:rsid w:val="00A9577F"/>
    <w:rsid w:val="00AA2E07"/>
    <w:rsid w:val="00AA7419"/>
    <w:rsid w:val="00AB6551"/>
    <w:rsid w:val="00AC5692"/>
    <w:rsid w:val="00B00CC0"/>
    <w:rsid w:val="00B1082B"/>
    <w:rsid w:val="00BB32D8"/>
    <w:rsid w:val="00BC29AC"/>
    <w:rsid w:val="00BD206E"/>
    <w:rsid w:val="00BE276C"/>
    <w:rsid w:val="00BE565C"/>
    <w:rsid w:val="00BE7E5E"/>
    <w:rsid w:val="00C03918"/>
    <w:rsid w:val="00C13104"/>
    <w:rsid w:val="00C16A69"/>
    <w:rsid w:val="00C61334"/>
    <w:rsid w:val="00C92596"/>
    <w:rsid w:val="00CD778F"/>
    <w:rsid w:val="00CE10BC"/>
    <w:rsid w:val="00CE7841"/>
    <w:rsid w:val="00D37DA5"/>
    <w:rsid w:val="00D41A12"/>
    <w:rsid w:val="00D47177"/>
    <w:rsid w:val="00DB0175"/>
    <w:rsid w:val="00DD0708"/>
    <w:rsid w:val="00DD0FF8"/>
    <w:rsid w:val="00DD3B48"/>
    <w:rsid w:val="00DD65F0"/>
    <w:rsid w:val="00DE5050"/>
    <w:rsid w:val="00DE7AA0"/>
    <w:rsid w:val="00DF7911"/>
    <w:rsid w:val="00E17277"/>
    <w:rsid w:val="00E221F2"/>
    <w:rsid w:val="00E452B0"/>
    <w:rsid w:val="00E5086B"/>
    <w:rsid w:val="00E574A1"/>
    <w:rsid w:val="00E6572F"/>
    <w:rsid w:val="00E701B3"/>
    <w:rsid w:val="00EC4FA6"/>
    <w:rsid w:val="00ED3C69"/>
    <w:rsid w:val="00ED6C8B"/>
    <w:rsid w:val="00F10A1E"/>
    <w:rsid w:val="00F45267"/>
    <w:rsid w:val="00F51DBE"/>
    <w:rsid w:val="00F90BA3"/>
    <w:rsid w:val="00FB0C2D"/>
    <w:rsid w:val="00FB310A"/>
    <w:rsid w:val="00FB6578"/>
    <w:rsid w:val="00FD6963"/>
    <w:rsid w:val="00FE0210"/>
    <w:rsid w:val="00FE6AD8"/>
    <w:rsid w:val="2072B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7A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A0"/>
  </w:style>
  <w:style w:type="paragraph" w:styleId="Footer">
    <w:name w:val="footer"/>
    <w:basedOn w:val="Normal"/>
    <w:link w:val="FooterChar"/>
    <w:uiPriority w:val="99"/>
    <w:unhideWhenUsed/>
    <w:rsid w:val="00DE7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13</cp:revision>
  <dcterms:created xsi:type="dcterms:W3CDTF">2019-11-15T19:09:00Z</dcterms:created>
  <dcterms:modified xsi:type="dcterms:W3CDTF">2020-01-21T23:38:00Z</dcterms:modified>
</cp:coreProperties>
</file>