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46F8" w14:textId="2B6471F8" w:rsidR="00F738C8" w:rsidRDefault="00F948C3">
      <w:r>
        <w:t>LAC 4.3.2020</w:t>
      </w:r>
      <w:r w:rsidR="00E92229">
        <w:t xml:space="preserve">   MINUTES</w:t>
      </w:r>
      <w:bookmarkStart w:id="0" w:name="_GoBack"/>
      <w:bookmarkEnd w:id="0"/>
    </w:p>
    <w:p w14:paraId="544432E3" w14:textId="77777777" w:rsidR="00F948C3" w:rsidRDefault="00F948C3">
      <w:r>
        <w:t>11-12:30pm</w:t>
      </w:r>
    </w:p>
    <w:p w14:paraId="4F10654D" w14:textId="77777777" w:rsidR="00F948C3" w:rsidRDefault="00F948C3">
      <w:r>
        <w:t>Location:  ZOOM!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91"/>
        <w:gridCol w:w="6902"/>
        <w:gridCol w:w="1497"/>
      </w:tblGrid>
      <w:tr w:rsidR="00F948C3" w14:paraId="4A417C4E" w14:textId="77777777" w:rsidTr="1BA5943D">
        <w:tc>
          <w:tcPr>
            <w:tcW w:w="1200" w:type="dxa"/>
          </w:tcPr>
          <w:p w14:paraId="1FEE15EA" w14:textId="77777777" w:rsidR="00F948C3" w:rsidRDefault="00F948C3">
            <w:r>
              <w:t>Sign in</w:t>
            </w:r>
          </w:p>
        </w:tc>
        <w:tc>
          <w:tcPr>
            <w:tcW w:w="8040" w:type="dxa"/>
          </w:tcPr>
          <w:p w14:paraId="7CDEE5F9" w14:textId="77777777" w:rsidR="00F948C3" w:rsidRDefault="00F948C3">
            <w:r>
              <w:t>Present: Rebecca</w:t>
            </w:r>
            <w:r w:rsidR="002729C2">
              <w:t xml:space="preserve"> Bailey</w:t>
            </w:r>
            <w:r>
              <w:t>,</w:t>
            </w:r>
            <w:r w:rsidR="002D201A">
              <w:t xml:space="preserve"> Heather </w:t>
            </w:r>
            <w:proofErr w:type="spellStart"/>
            <w:r w:rsidR="002D201A">
              <w:t>Sisneros</w:t>
            </w:r>
            <w:proofErr w:type="spellEnd"/>
            <w:r w:rsidR="002D201A">
              <w:t xml:space="preserve">, </w:t>
            </w:r>
            <w:proofErr w:type="spellStart"/>
            <w:r w:rsidR="002729C2">
              <w:t>YiPing</w:t>
            </w:r>
            <w:proofErr w:type="spellEnd"/>
            <w:r w:rsidR="002729C2">
              <w:t>, Cynthi</w:t>
            </w:r>
            <w:r>
              <w:t>a</w:t>
            </w:r>
            <w:r w:rsidR="002729C2">
              <w:t xml:space="preserve"> Alvarado, </w:t>
            </w:r>
            <w:proofErr w:type="spellStart"/>
            <w:r w:rsidR="002729C2">
              <w:t>Cheli</w:t>
            </w:r>
            <w:proofErr w:type="spellEnd"/>
            <w:r w:rsidR="002729C2">
              <w:t xml:space="preserve"> </w:t>
            </w:r>
            <w:proofErr w:type="spellStart"/>
            <w:r w:rsidR="002729C2">
              <w:t>Fossum</w:t>
            </w:r>
            <w:proofErr w:type="spellEnd"/>
            <w:r w:rsidR="002729C2">
              <w:t>, David Ross</w:t>
            </w:r>
            <w:r w:rsidR="00057DB7">
              <w:t xml:space="preserve">, </w:t>
            </w:r>
            <w:proofErr w:type="spellStart"/>
            <w:r w:rsidR="00057DB7">
              <w:t>Vina</w:t>
            </w:r>
            <w:proofErr w:type="spellEnd"/>
            <w:r w:rsidR="00057DB7">
              <w:t xml:space="preserve"> </w:t>
            </w:r>
            <w:proofErr w:type="spellStart"/>
            <w:r w:rsidR="00057DB7">
              <w:t>Cera</w:t>
            </w:r>
            <w:proofErr w:type="spellEnd"/>
            <w:r w:rsidR="002706CC">
              <w:t xml:space="preserve">, Rudy </w:t>
            </w:r>
            <w:proofErr w:type="spellStart"/>
            <w:r w:rsidR="002706CC">
              <w:t>Besikof</w:t>
            </w:r>
            <w:proofErr w:type="spellEnd"/>
          </w:p>
          <w:p w14:paraId="35087431" w14:textId="77777777" w:rsidR="00F948C3" w:rsidRDefault="002729C2">
            <w:r>
              <w:t xml:space="preserve">Absent: </w:t>
            </w:r>
            <w:r w:rsidR="00F948C3">
              <w:t xml:space="preserve"> Louis </w:t>
            </w:r>
            <w:proofErr w:type="spellStart"/>
            <w:r w:rsidR="00F948C3">
              <w:t>Quindlen</w:t>
            </w:r>
            <w:proofErr w:type="spellEnd"/>
          </w:p>
          <w:p w14:paraId="7095D126" w14:textId="77777777" w:rsidR="00AF4928" w:rsidRDefault="00AF4928">
            <w:proofErr w:type="spellStart"/>
            <w:r>
              <w:t>Vistor</w:t>
            </w:r>
            <w:proofErr w:type="spellEnd"/>
            <w:r>
              <w:t>:</w:t>
            </w:r>
            <w:r w:rsidR="002729C2">
              <w:t xml:space="preserve">  Vicki </w:t>
            </w:r>
            <w:proofErr w:type="spellStart"/>
            <w:r w:rsidR="002729C2">
              <w:t>Fergusen</w:t>
            </w:r>
            <w:proofErr w:type="spellEnd"/>
          </w:p>
        </w:tc>
        <w:tc>
          <w:tcPr>
            <w:tcW w:w="1550" w:type="dxa"/>
          </w:tcPr>
          <w:p w14:paraId="672A6659" w14:textId="77777777" w:rsidR="00F948C3" w:rsidRDefault="00F948C3"/>
        </w:tc>
      </w:tr>
      <w:tr w:rsidR="00057DB7" w14:paraId="376A5CB6" w14:textId="77777777" w:rsidTr="1BA5943D">
        <w:tc>
          <w:tcPr>
            <w:tcW w:w="1200" w:type="dxa"/>
          </w:tcPr>
          <w:p w14:paraId="6B8A4CF5" w14:textId="77777777" w:rsidR="00057DB7" w:rsidRDefault="00057DB7">
            <w:r>
              <w:t xml:space="preserve">Approval of </w:t>
            </w:r>
            <w:proofErr w:type="spellStart"/>
            <w:r>
              <w:t>Mintues</w:t>
            </w:r>
            <w:proofErr w:type="spellEnd"/>
          </w:p>
        </w:tc>
        <w:tc>
          <w:tcPr>
            <w:tcW w:w="8040" w:type="dxa"/>
          </w:tcPr>
          <w:p w14:paraId="58C327AB" w14:textId="77777777" w:rsidR="00057DB7" w:rsidRDefault="00057DB7">
            <w:proofErr w:type="spellStart"/>
            <w:r>
              <w:t>Cheli</w:t>
            </w:r>
            <w:proofErr w:type="spellEnd"/>
            <w:r>
              <w:t xml:space="preserve"> – at very end teaching mentors ISER writing and the sentence  - take out and fix</w:t>
            </w:r>
          </w:p>
        </w:tc>
        <w:tc>
          <w:tcPr>
            <w:tcW w:w="1550" w:type="dxa"/>
          </w:tcPr>
          <w:p w14:paraId="165F8C9C" w14:textId="77777777" w:rsidR="00057DB7" w:rsidRDefault="00057DB7">
            <w:r>
              <w:t>1</w:t>
            </w:r>
            <w:r w:rsidRPr="00057DB7">
              <w:rPr>
                <w:vertAlign w:val="superscript"/>
              </w:rPr>
              <w:t>st</w:t>
            </w:r>
            <w:r>
              <w:t>: David Ross</w:t>
            </w:r>
          </w:p>
          <w:p w14:paraId="3D0ADBB2" w14:textId="77777777" w:rsidR="00057DB7" w:rsidRDefault="00057DB7">
            <w:r>
              <w:t>2</w:t>
            </w:r>
            <w:r w:rsidRPr="00057DB7">
              <w:rPr>
                <w:vertAlign w:val="superscript"/>
              </w:rPr>
              <w:t>nd</w:t>
            </w:r>
            <w:r>
              <w:t xml:space="preserve">:  </w:t>
            </w:r>
            <w:proofErr w:type="spellStart"/>
            <w:r>
              <w:t>Cheli</w:t>
            </w:r>
            <w:proofErr w:type="spellEnd"/>
            <w:r>
              <w:t xml:space="preserve"> </w:t>
            </w:r>
            <w:proofErr w:type="spellStart"/>
            <w:r>
              <w:t>Fossum</w:t>
            </w:r>
            <w:proofErr w:type="spellEnd"/>
            <w:r>
              <w:t xml:space="preserve"> </w:t>
            </w:r>
          </w:p>
          <w:p w14:paraId="67305424" w14:textId="77777777" w:rsidR="00057DB7" w:rsidRDefault="00057DB7">
            <w:r>
              <w:t>Unanimous</w:t>
            </w:r>
          </w:p>
        </w:tc>
      </w:tr>
      <w:tr w:rsidR="00F948C3" w14:paraId="76C1875D" w14:textId="77777777" w:rsidTr="1BA5943D">
        <w:tc>
          <w:tcPr>
            <w:tcW w:w="1200" w:type="dxa"/>
          </w:tcPr>
          <w:p w14:paraId="28AB6B29" w14:textId="77777777" w:rsidR="00F948C3" w:rsidRDefault="00F948C3">
            <w:r w:rsidRPr="00F948C3">
              <w:rPr>
                <w:rFonts w:ascii="inherit" w:eastAsia="Times New Roman" w:hAnsi="inherit" w:cs="Calibri"/>
                <w:color w:val="000000"/>
                <w:bdr w:val="none" w:sz="0" w:space="0" w:color="auto" w:frame="1"/>
              </w:rPr>
              <w:t>Report out from accreditation/assessment PD day</w:t>
            </w:r>
          </w:p>
        </w:tc>
        <w:tc>
          <w:tcPr>
            <w:tcW w:w="8040" w:type="dxa"/>
          </w:tcPr>
          <w:p w14:paraId="3CA058A3" w14:textId="77777777" w:rsidR="00F948C3" w:rsidRDefault="00F948C3" w:rsidP="00AF4928">
            <w:r>
              <w:t xml:space="preserve">-Intent </w:t>
            </w:r>
            <w:r w:rsidR="00AF4928">
              <w:t>of assessment is to</w:t>
            </w:r>
            <w:r>
              <w:t xml:space="preserve"> keep the assessment super easy, super straight forward</w:t>
            </w:r>
          </w:p>
          <w:p w14:paraId="32A56CA7" w14:textId="77777777" w:rsidR="00AF4928" w:rsidRDefault="00AF4928" w:rsidP="00AF4928">
            <w:r>
              <w:t>-72 participants in large group</w:t>
            </w:r>
          </w:p>
          <w:p w14:paraId="5B0CD885" w14:textId="3B6EE94F" w:rsidR="002729C2" w:rsidRDefault="002729C2" w:rsidP="00AF4928">
            <w:r>
              <w:t>-</w:t>
            </w:r>
            <w:r w:rsidR="1CA39122">
              <w:t>Rebecca's</w:t>
            </w:r>
            <w:r>
              <w:t xml:space="preserve"> break out and discussion of bias in data as </w:t>
            </w:r>
            <w:r w:rsidR="2C282094">
              <w:t>respondents</w:t>
            </w:r>
            <w:r>
              <w:t xml:space="preserve"> are volunteers and data not legit</w:t>
            </w:r>
          </w:p>
          <w:p w14:paraId="717BD9A0" w14:textId="5CB8B39F" w:rsidR="002729C2" w:rsidRDefault="002729C2" w:rsidP="00AF4928">
            <w:r>
              <w:t xml:space="preserve">-Trying to remove bias will diminish the number of </w:t>
            </w:r>
            <w:r w:rsidR="25008F8C">
              <w:t>respondents</w:t>
            </w:r>
            <w:r>
              <w:t xml:space="preserve">.  </w:t>
            </w:r>
          </w:p>
          <w:p w14:paraId="7EAAB07A" w14:textId="77777777" w:rsidR="002729C2" w:rsidRDefault="002729C2" w:rsidP="00AF4928">
            <w:r>
              <w:t xml:space="preserve">-Goal right now is to just work to collect data and move forward from here. It will not be perfect, but it will still be good. </w:t>
            </w:r>
          </w:p>
          <w:p w14:paraId="300E0420" w14:textId="77777777" w:rsidR="002729C2" w:rsidRDefault="002729C2" w:rsidP="00AF4928">
            <w:r>
              <w:t>-Then it will build into the culture and then move forward with how to be more careful about how data is collected</w:t>
            </w:r>
          </w:p>
          <w:p w14:paraId="23A29F61" w14:textId="20D61457" w:rsidR="002729C2" w:rsidRDefault="002729C2" w:rsidP="00AF4928">
            <w:r>
              <w:t>-David as lo</w:t>
            </w:r>
            <w:r w:rsidR="0557A97D">
              <w:t>n</w:t>
            </w:r>
            <w:r>
              <w:t>g as we are not making high stakes decision on this data</w:t>
            </w:r>
          </w:p>
          <w:p w14:paraId="15330793" w14:textId="64953CF7" w:rsidR="002729C2" w:rsidRDefault="002729C2" w:rsidP="00AF4928">
            <w:r>
              <w:t>Vicki-how can we expand</w:t>
            </w:r>
            <w:r w:rsidR="002D201A">
              <w:t xml:space="preserve"> the </w:t>
            </w:r>
            <w:proofErr w:type="spellStart"/>
            <w:r w:rsidR="002D201A">
              <w:t>dispers</w:t>
            </w:r>
            <w:r w:rsidR="2BFD8183">
              <w:t>e</w:t>
            </w:r>
            <w:r>
              <w:t>m</w:t>
            </w:r>
            <w:r w:rsidR="002D201A">
              <w:t>ent</w:t>
            </w:r>
            <w:proofErr w:type="spellEnd"/>
            <w:r w:rsidR="002D201A">
              <w:t xml:space="preserve"> o</w:t>
            </w:r>
            <w:r w:rsidR="7F0243F9">
              <w:t>f</w:t>
            </w:r>
            <w:r w:rsidR="002D201A">
              <w:t xml:space="preserve"> the surveys. As I continu</w:t>
            </w:r>
            <w:r>
              <w:t>e to analyze services area and can spend more ti</w:t>
            </w:r>
            <w:r w:rsidR="002D201A">
              <w:t>me on this, what about utilizi</w:t>
            </w:r>
            <w:r>
              <w:t>ng sh</w:t>
            </w:r>
            <w:r w:rsidR="002D201A">
              <w:t xml:space="preserve">red </w:t>
            </w:r>
            <w:r w:rsidR="311545B1">
              <w:t>governance</w:t>
            </w:r>
            <w:r w:rsidR="002D201A">
              <w:t xml:space="preserve"> committees.  Repor</w:t>
            </w:r>
            <w:r>
              <w:t xml:space="preserve">t back to committees ---and then documented in the meeting minutes.  </w:t>
            </w:r>
          </w:p>
          <w:p w14:paraId="3B9F2F1E" w14:textId="77777777" w:rsidR="00057DB7" w:rsidRDefault="00057DB7" w:rsidP="00AF4928">
            <w:r>
              <w:t>-need a better way of finding out how to better distribute the survey</w:t>
            </w:r>
          </w:p>
          <w:p w14:paraId="5097B598" w14:textId="77777777" w:rsidR="00057DB7" w:rsidRDefault="00057DB7" w:rsidP="00AF4928">
            <w:r>
              <w:t>-SS units may also have their own emails for students, so could reach them also-</w:t>
            </w:r>
          </w:p>
          <w:p w14:paraId="1492B22F" w14:textId="77777777" w:rsidR="00057DB7" w:rsidRDefault="00057DB7" w:rsidP="00AF4928">
            <w:r>
              <w:t>-</w:t>
            </w:r>
            <w:proofErr w:type="spellStart"/>
            <w:r>
              <w:t>Cheli</w:t>
            </w:r>
            <w:proofErr w:type="spellEnd"/>
            <w:r>
              <w:t xml:space="preserve"> question on if survey can indicate what the activity is</w:t>
            </w:r>
          </w:p>
        </w:tc>
        <w:tc>
          <w:tcPr>
            <w:tcW w:w="1550" w:type="dxa"/>
          </w:tcPr>
          <w:p w14:paraId="10658501" w14:textId="77777777" w:rsidR="00F948C3" w:rsidRDefault="00AF4928">
            <w:r>
              <w:t xml:space="preserve">Can we see if anyone has watched the video?  </w:t>
            </w:r>
          </w:p>
          <w:p w14:paraId="57C1E001" w14:textId="77777777" w:rsidR="00057DB7" w:rsidRDefault="00057DB7">
            <w:r>
              <w:t>-Go to Coll. Council, FS, IEC, CC even</w:t>
            </w:r>
          </w:p>
          <w:p w14:paraId="1DD60BA8" w14:textId="42819D7D" w:rsidR="00057DB7" w:rsidRDefault="00057DB7">
            <w:r>
              <w:t>-check in Apr 22 events still happening online, student success and equity committee</w:t>
            </w:r>
            <w:r w:rsidR="00864D8B">
              <w:t>, CTE Advisory Committee</w:t>
            </w:r>
            <w:r w:rsidR="664F2D48">
              <w:t>,</w:t>
            </w:r>
          </w:p>
          <w:p w14:paraId="2AD83486" w14:textId="77777777" w:rsidR="002D201A" w:rsidRDefault="002D201A">
            <w:r>
              <w:t>Counseling people</w:t>
            </w:r>
          </w:p>
        </w:tc>
      </w:tr>
      <w:tr w:rsidR="00F948C3" w14:paraId="752928DF" w14:textId="77777777" w:rsidTr="1BA5943D">
        <w:tc>
          <w:tcPr>
            <w:tcW w:w="1200" w:type="dxa"/>
          </w:tcPr>
          <w:p w14:paraId="6D5D58C5" w14:textId="77777777" w:rsidR="00F948C3" w:rsidRDefault="00F948C3">
            <w:r w:rsidRPr="00F948C3">
              <w:rPr>
                <w:rFonts w:ascii="inherit" w:eastAsia="Times New Roman" w:hAnsi="inherit" w:cs="Calibri"/>
                <w:color w:val="000000"/>
                <w:bdr w:val="none" w:sz="0" w:space="0" w:color="auto" w:frame="1"/>
              </w:rPr>
              <w:t>Report out from Service Area Outcomes PD day </w:t>
            </w:r>
          </w:p>
        </w:tc>
        <w:tc>
          <w:tcPr>
            <w:tcW w:w="8040" w:type="dxa"/>
          </w:tcPr>
          <w:p w14:paraId="2CF9580A" w14:textId="77777777" w:rsidR="00F948C3" w:rsidRDefault="00AF4928">
            <w:r>
              <w:t>Cynthia Alvarado report back on Service Area SAO workshop</w:t>
            </w:r>
          </w:p>
          <w:p w14:paraId="231AC59A" w14:textId="0CB66E37" w:rsidR="00AF4928" w:rsidRDefault="00864D8B">
            <w:r>
              <w:t>-Desir</w:t>
            </w:r>
            <w:r w:rsidR="00AF4928">
              <w:t xml:space="preserve">able: fillable sheet and Cynthia </w:t>
            </w:r>
            <w:r w:rsidR="4D3EA40D">
              <w:t>possible make one</w:t>
            </w:r>
          </w:p>
          <w:p w14:paraId="04417C31" w14:textId="7D9F6F5E" w:rsidR="00AF4928" w:rsidRDefault="4D7430D1">
            <w:r>
              <w:t xml:space="preserve">                    </w:t>
            </w:r>
            <w:r w:rsidR="191EF25C">
              <w:t>Questions</w:t>
            </w:r>
            <w:r w:rsidR="56756029">
              <w:t>:</w:t>
            </w:r>
            <w:r w:rsidR="191EF25C">
              <w:t xml:space="preserve"> </w:t>
            </w:r>
            <w:r w:rsidR="00AF4928">
              <w:t>How to get META access and write it in META</w:t>
            </w:r>
          </w:p>
          <w:p w14:paraId="5F7A33BD" w14:textId="07CCC700" w:rsidR="00AF4928" w:rsidRDefault="74E59502">
            <w:r>
              <w:t xml:space="preserve">        </w:t>
            </w:r>
            <w:r w:rsidR="61E10529">
              <w:t xml:space="preserve">         </w:t>
            </w:r>
            <w:r>
              <w:t xml:space="preserve">   </w:t>
            </w:r>
            <w:r w:rsidR="00AF4928">
              <w:t xml:space="preserve">How do they adapt SAO to reflect current </w:t>
            </w:r>
            <w:r w:rsidR="6390689C">
              <w:t>situation?</w:t>
            </w:r>
          </w:p>
          <w:p w14:paraId="1C161548" w14:textId="1369621B" w:rsidR="00AF4928" w:rsidRDefault="4DC0322F">
            <w:r>
              <w:t>-Ho</w:t>
            </w:r>
            <w:r w:rsidR="257E98D9">
              <w:t>s</w:t>
            </w:r>
            <w:r>
              <w:t xml:space="preserve">ting </w:t>
            </w:r>
            <w:r w:rsidR="00AF4928">
              <w:t>another work</w:t>
            </w:r>
            <w:r w:rsidR="15D2BC68">
              <w:t>s</w:t>
            </w:r>
            <w:r w:rsidR="00AF4928">
              <w:t>hop in a couple of weeks and more hands</w:t>
            </w:r>
            <w:r w:rsidR="7E1F0C70">
              <w:t>-</w:t>
            </w:r>
            <w:r w:rsidR="00AF4928">
              <w:t>on wri</w:t>
            </w:r>
            <w:r w:rsidR="00864D8B">
              <w:t>t</w:t>
            </w:r>
            <w:r w:rsidR="00AF4928">
              <w:t>ing session</w:t>
            </w:r>
            <w:r w:rsidR="1C2FB7FC">
              <w:t>/</w:t>
            </w:r>
            <w:r w:rsidR="00AF4928">
              <w:t>dis</w:t>
            </w:r>
            <w:r w:rsidR="00864D8B">
              <w:t>cu</w:t>
            </w:r>
            <w:r w:rsidR="00AF4928">
              <w:t>ss what people have come up wit</w:t>
            </w:r>
            <w:r w:rsidR="726BCD40">
              <w:t>h</w:t>
            </w:r>
          </w:p>
          <w:p w14:paraId="1BFADE3D" w14:textId="4B31D0A3" w:rsidR="00AF4928" w:rsidRDefault="63D0B92B">
            <w:r>
              <w:t>-</w:t>
            </w:r>
            <w:r w:rsidR="00AF4928">
              <w:t>Need to include admin units also as they have same needs/requirements</w:t>
            </w:r>
          </w:p>
          <w:p w14:paraId="1480950F" w14:textId="3A2F4404" w:rsidR="002729C2" w:rsidRDefault="7270BC09">
            <w:r>
              <w:t>-</w:t>
            </w:r>
            <w:r w:rsidR="002729C2">
              <w:t>Need to have examples of assessment in all units:  SS, Instruction, Admin, etc.</w:t>
            </w:r>
          </w:p>
          <w:p w14:paraId="3496F00D" w14:textId="7A724116" w:rsidR="002729C2" w:rsidRDefault="1EE29215">
            <w:r>
              <w:t>-</w:t>
            </w:r>
            <w:r w:rsidR="002729C2">
              <w:t xml:space="preserve">Next step for units is to show mapping of ILOs with SAOs. </w:t>
            </w:r>
          </w:p>
        </w:tc>
        <w:tc>
          <w:tcPr>
            <w:tcW w:w="1550" w:type="dxa"/>
          </w:tcPr>
          <w:p w14:paraId="0A37501D" w14:textId="77777777" w:rsidR="00F948C3" w:rsidRDefault="00F948C3"/>
        </w:tc>
      </w:tr>
      <w:tr w:rsidR="00F948C3" w14:paraId="0BA28643" w14:textId="77777777" w:rsidTr="1BA5943D">
        <w:tc>
          <w:tcPr>
            <w:tcW w:w="1200" w:type="dxa"/>
          </w:tcPr>
          <w:p w14:paraId="3825855E" w14:textId="4C5FFAC2" w:rsidR="00F948C3" w:rsidRDefault="00F948C3">
            <w:r w:rsidRPr="00F948C3">
              <w:rPr>
                <w:rFonts w:ascii="inherit" w:eastAsia="Times New Roman" w:hAnsi="inherit" w:cs="Calibri"/>
                <w:color w:val="000000"/>
                <w:bdr w:val="none" w:sz="0" w:space="0" w:color="auto" w:frame="1"/>
              </w:rPr>
              <w:t>Where we are w</w:t>
            </w:r>
            <w:r w:rsidR="245C86AB" w:rsidRPr="00F948C3">
              <w:rPr>
                <w:rFonts w:ascii="inherit" w:eastAsia="Times New Roman" w:hAnsi="inherit" w:cs="Calibri"/>
                <w:color w:val="000000"/>
                <w:bdr w:val="none" w:sz="0" w:space="0" w:color="auto" w:frame="1"/>
              </w:rPr>
              <w:t>/</w:t>
            </w:r>
            <w:r w:rsidRPr="00F948C3">
              <w:rPr>
                <w:rFonts w:ascii="inherit" w:eastAsia="Times New Roman" w:hAnsi="inherit" w:cs="Calibri"/>
                <w:color w:val="000000"/>
                <w:bdr w:val="none" w:sz="0" w:space="0" w:color="auto" w:frame="1"/>
              </w:rPr>
              <w:t xml:space="preserve"> ILO rubrics </w:t>
            </w:r>
            <w:r w:rsidR="0DAB2E29" w:rsidRPr="00F948C3">
              <w:rPr>
                <w:rFonts w:ascii="inherit" w:eastAsia="Times New Roman" w:hAnsi="inherit" w:cs="Calibri"/>
                <w:color w:val="000000"/>
                <w:bdr w:val="none" w:sz="0" w:space="0" w:color="auto" w:frame="1"/>
              </w:rPr>
              <w:t>and moving forward</w:t>
            </w:r>
          </w:p>
        </w:tc>
        <w:tc>
          <w:tcPr>
            <w:tcW w:w="8040" w:type="dxa"/>
          </w:tcPr>
          <w:p w14:paraId="2C40276B" w14:textId="794FE0C2" w:rsidR="00864D8B" w:rsidRDefault="00864D8B">
            <w:r>
              <w:t xml:space="preserve">-Communication:  rubric was in </w:t>
            </w:r>
            <w:r w:rsidR="2BA5412E">
              <w:t>decent shape.</w:t>
            </w:r>
          </w:p>
          <w:p w14:paraId="1032E493" w14:textId="244A5B18" w:rsidR="00864D8B" w:rsidRDefault="00864D8B">
            <w:r>
              <w:t>-Personal and Professional development</w:t>
            </w:r>
            <w:r w:rsidR="56CDEB27">
              <w:t xml:space="preserve"> - almost finalized</w:t>
            </w:r>
          </w:p>
          <w:p w14:paraId="5FCCE3F8" w14:textId="46F1E42C" w:rsidR="00864D8B" w:rsidRDefault="00864D8B">
            <w:r>
              <w:t>-</w:t>
            </w:r>
            <w:r w:rsidR="4088677D">
              <w:t xml:space="preserve">Goal: </w:t>
            </w:r>
            <w:r>
              <w:t>have draft</w:t>
            </w:r>
            <w:r w:rsidR="4BB139D7">
              <w:t xml:space="preserve"> rubrics</w:t>
            </w:r>
            <w:r>
              <w:t xml:space="preserve"> done by end of semester</w:t>
            </w:r>
          </w:p>
          <w:p w14:paraId="55E1409A" w14:textId="4EAF2038" w:rsidR="00864D8B" w:rsidRDefault="00864D8B">
            <w:r>
              <w:t>-CTE dedicated to hel</w:t>
            </w:r>
            <w:r w:rsidR="6A306BEA">
              <w:t>ping</w:t>
            </w:r>
            <w:r>
              <w:t xml:space="preserve"> to develop CTE ILO rubric</w:t>
            </w:r>
          </w:p>
          <w:p w14:paraId="4FBEC177" w14:textId="77777777" w:rsidR="00864D8B" w:rsidRDefault="0794ED92">
            <w:r>
              <w:t>-Attendees agree to meet an extra time on May 15</w:t>
            </w:r>
          </w:p>
          <w:p w14:paraId="6F0C8D72" w14:textId="5F3EA137" w:rsidR="00864D8B" w:rsidRDefault="0794ED92">
            <w:r>
              <w:t>-Will send info to committee members not in attendance today</w:t>
            </w:r>
          </w:p>
        </w:tc>
        <w:tc>
          <w:tcPr>
            <w:tcW w:w="1550" w:type="dxa"/>
          </w:tcPr>
          <w:p w14:paraId="5DAB6C7B" w14:textId="77777777" w:rsidR="00F948C3" w:rsidRDefault="00F948C3"/>
        </w:tc>
      </w:tr>
      <w:tr w:rsidR="00F948C3" w14:paraId="7E6280F3" w14:textId="77777777" w:rsidTr="1BA5943D">
        <w:tc>
          <w:tcPr>
            <w:tcW w:w="1200" w:type="dxa"/>
          </w:tcPr>
          <w:p w14:paraId="4E3FDBC0" w14:textId="77777777" w:rsidR="00F948C3" w:rsidRDefault="00F948C3" w:rsidP="1BA5943D">
            <w:pPr>
              <w:rPr>
                <w:rFonts w:ascii="inherit" w:eastAsia="Times New Roman" w:hAnsi="inherit" w:cs="Calibri"/>
                <w:color w:val="000000" w:themeColor="text1"/>
              </w:rPr>
            </w:pPr>
          </w:p>
        </w:tc>
        <w:tc>
          <w:tcPr>
            <w:tcW w:w="8040" w:type="dxa"/>
          </w:tcPr>
          <w:p w14:paraId="61D7B974" w14:textId="18AA1E81" w:rsidR="00F948C3" w:rsidRDefault="00F948C3" w:rsidP="00B0538D"/>
        </w:tc>
        <w:tc>
          <w:tcPr>
            <w:tcW w:w="1550" w:type="dxa"/>
          </w:tcPr>
          <w:p w14:paraId="3D9A2FC0" w14:textId="2EF15144" w:rsidR="00F948C3" w:rsidRDefault="00F948C3"/>
        </w:tc>
      </w:tr>
      <w:tr w:rsidR="00F948C3" w14:paraId="73EFB28A" w14:textId="77777777" w:rsidTr="1BA5943D">
        <w:tc>
          <w:tcPr>
            <w:tcW w:w="1200" w:type="dxa"/>
          </w:tcPr>
          <w:p w14:paraId="7B680BCB" w14:textId="77777777" w:rsidR="00F948C3" w:rsidRDefault="00F948C3">
            <w:r>
              <w:lastRenderedPageBreak/>
              <w:t xml:space="preserve">Other Stuff? </w:t>
            </w:r>
          </w:p>
        </w:tc>
        <w:tc>
          <w:tcPr>
            <w:tcW w:w="8040" w:type="dxa"/>
          </w:tcPr>
          <w:p w14:paraId="0F45D02A" w14:textId="32AD156D" w:rsidR="00B0538D" w:rsidRDefault="0010583E">
            <w:r>
              <w:t>-</w:t>
            </w:r>
            <w:r w:rsidR="3E5277CD">
              <w:t>Committee self-evaluation to come</w:t>
            </w:r>
          </w:p>
          <w:p w14:paraId="2E9F4AF0" w14:textId="6E3C0E20" w:rsidR="00CF1D93" w:rsidRDefault="0010583E">
            <w:r>
              <w:t>-</w:t>
            </w:r>
            <w:r w:rsidR="7094BFAB">
              <w:t>A</w:t>
            </w:r>
            <w:r>
              <w:t>nalyzing assessment results to help build next year’s goals</w:t>
            </w:r>
          </w:p>
        </w:tc>
        <w:tc>
          <w:tcPr>
            <w:tcW w:w="1550" w:type="dxa"/>
          </w:tcPr>
          <w:p w14:paraId="02EB378F" w14:textId="485406A4" w:rsidR="00F948C3" w:rsidRDefault="585E618D">
            <w:r>
              <w:t>Send email reminder to LAC members</w:t>
            </w:r>
          </w:p>
        </w:tc>
      </w:tr>
    </w:tbl>
    <w:p w14:paraId="6A05A809" w14:textId="77777777" w:rsidR="00F948C3" w:rsidRDefault="00F948C3"/>
    <w:p w14:paraId="5A39BBE3" w14:textId="77777777" w:rsidR="00F948C3" w:rsidRDefault="00F948C3"/>
    <w:sectPr w:rsidR="00F948C3" w:rsidSect="00F94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73275" w14:textId="77777777" w:rsidR="004345CC" w:rsidRDefault="004345CC" w:rsidP="00CF1D93">
      <w:pPr>
        <w:spacing w:after="0" w:line="240" w:lineRule="auto"/>
      </w:pPr>
      <w:r>
        <w:separator/>
      </w:r>
    </w:p>
  </w:endnote>
  <w:endnote w:type="continuationSeparator" w:id="0">
    <w:p w14:paraId="04D6603B" w14:textId="77777777" w:rsidR="004345CC" w:rsidRDefault="004345CC" w:rsidP="00CF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CF1D93" w:rsidRDefault="00CF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CF1D93" w:rsidRDefault="00CF1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CF1D93" w:rsidRDefault="00CF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FE55" w14:textId="77777777" w:rsidR="004345CC" w:rsidRDefault="004345CC" w:rsidP="00CF1D93">
      <w:pPr>
        <w:spacing w:after="0" w:line="240" w:lineRule="auto"/>
      </w:pPr>
      <w:r>
        <w:separator/>
      </w:r>
    </w:p>
  </w:footnote>
  <w:footnote w:type="continuationSeparator" w:id="0">
    <w:p w14:paraId="340738C7" w14:textId="77777777" w:rsidR="004345CC" w:rsidRDefault="004345CC" w:rsidP="00CF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CF1D93" w:rsidRDefault="00CF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987517"/>
      <w:docPartObj>
        <w:docPartGallery w:val="Watermarks"/>
        <w:docPartUnique/>
      </w:docPartObj>
    </w:sdtPr>
    <w:sdtEndPr/>
    <w:sdtContent>
      <w:p w14:paraId="41C8F396" w14:textId="77777777" w:rsidR="00CF1D93" w:rsidRDefault="004345CC">
        <w:pPr>
          <w:pStyle w:val="Header"/>
        </w:pPr>
        <w:r>
          <w:rPr>
            <w:noProof/>
          </w:rPr>
          <w:pict w14:anchorId="6AE083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CF1D93" w:rsidRDefault="00CF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47B3C"/>
    <w:multiLevelType w:val="multilevel"/>
    <w:tmpl w:val="0EE8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C3"/>
    <w:rsid w:val="00057DB7"/>
    <w:rsid w:val="0010583E"/>
    <w:rsid w:val="00250BD4"/>
    <w:rsid w:val="002706CC"/>
    <w:rsid w:val="002729C2"/>
    <w:rsid w:val="002D201A"/>
    <w:rsid w:val="00347AD8"/>
    <w:rsid w:val="004345CC"/>
    <w:rsid w:val="00627D1C"/>
    <w:rsid w:val="00864D8B"/>
    <w:rsid w:val="009C60E7"/>
    <w:rsid w:val="009E2488"/>
    <w:rsid w:val="00AF4928"/>
    <w:rsid w:val="00B0538D"/>
    <w:rsid w:val="00BF6309"/>
    <w:rsid w:val="00CE12B7"/>
    <w:rsid w:val="00CF1D93"/>
    <w:rsid w:val="00D90F97"/>
    <w:rsid w:val="00E92229"/>
    <w:rsid w:val="00F738C8"/>
    <w:rsid w:val="00F948C3"/>
    <w:rsid w:val="00FD4975"/>
    <w:rsid w:val="01E35A98"/>
    <w:rsid w:val="0557A97D"/>
    <w:rsid w:val="0794ED92"/>
    <w:rsid w:val="0DAB2E29"/>
    <w:rsid w:val="10EEAEB9"/>
    <w:rsid w:val="12188FED"/>
    <w:rsid w:val="15D2BC68"/>
    <w:rsid w:val="191EF25C"/>
    <w:rsid w:val="1BA5943D"/>
    <w:rsid w:val="1C2FB7FC"/>
    <w:rsid w:val="1CA39122"/>
    <w:rsid w:val="1EE29215"/>
    <w:rsid w:val="219496B9"/>
    <w:rsid w:val="23BB812E"/>
    <w:rsid w:val="245C86AB"/>
    <w:rsid w:val="25008F8C"/>
    <w:rsid w:val="257E98D9"/>
    <w:rsid w:val="290CE02C"/>
    <w:rsid w:val="2947E500"/>
    <w:rsid w:val="2BA5412E"/>
    <w:rsid w:val="2BFD8183"/>
    <w:rsid w:val="2C282094"/>
    <w:rsid w:val="2E422EE5"/>
    <w:rsid w:val="2F83FC5C"/>
    <w:rsid w:val="311545B1"/>
    <w:rsid w:val="33DD5CD9"/>
    <w:rsid w:val="33F361CC"/>
    <w:rsid w:val="3E5277CD"/>
    <w:rsid w:val="3FBD1F63"/>
    <w:rsid w:val="4088677D"/>
    <w:rsid w:val="4093D09D"/>
    <w:rsid w:val="4BB139D7"/>
    <w:rsid w:val="4D3EA40D"/>
    <w:rsid w:val="4D7430D1"/>
    <w:rsid w:val="4DC0322F"/>
    <w:rsid w:val="4F470FF8"/>
    <w:rsid w:val="4F5B4900"/>
    <w:rsid w:val="56756029"/>
    <w:rsid w:val="56CDEB27"/>
    <w:rsid w:val="585E618D"/>
    <w:rsid w:val="59032DE0"/>
    <w:rsid w:val="61E10529"/>
    <w:rsid w:val="6390689C"/>
    <w:rsid w:val="63D0B92B"/>
    <w:rsid w:val="664F2D48"/>
    <w:rsid w:val="6A306BEA"/>
    <w:rsid w:val="6EB64EE2"/>
    <w:rsid w:val="7094BFAB"/>
    <w:rsid w:val="711094F9"/>
    <w:rsid w:val="726BCD40"/>
    <w:rsid w:val="7270BC09"/>
    <w:rsid w:val="73433215"/>
    <w:rsid w:val="73D0F935"/>
    <w:rsid w:val="74E59502"/>
    <w:rsid w:val="75CED91F"/>
    <w:rsid w:val="768FD17D"/>
    <w:rsid w:val="7E1F0C70"/>
    <w:rsid w:val="7F0243F9"/>
    <w:rsid w:val="7F2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A406E7"/>
  <w15:chartTrackingRefBased/>
  <w15:docId w15:val="{2A686512-DA6B-4A7A-8B4E-49AECAE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3"/>
  </w:style>
  <w:style w:type="paragraph" w:styleId="Footer">
    <w:name w:val="footer"/>
    <w:basedOn w:val="Normal"/>
    <w:link w:val="FooterChar"/>
    <w:uiPriority w:val="99"/>
    <w:unhideWhenUsed/>
    <w:rsid w:val="00CF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Windows User</cp:lastModifiedBy>
  <cp:revision>3</cp:revision>
  <dcterms:created xsi:type="dcterms:W3CDTF">2020-04-17T18:02:00Z</dcterms:created>
  <dcterms:modified xsi:type="dcterms:W3CDTF">2020-04-18T00:47:00Z</dcterms:modified>
</cp:coreProperties>
</file>