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DF1" w:rsidRPr="001246A6" w:rsidRDefault="00ED4C53">
      <w:pPr>
        <w:rPr>
          <w:b/>
        </w:rPr>
      </w:pPr>
      <w:r w:rsidRPr="001246A6">
        <w:rPr>
          <w:b/>
        </w:rPr>
        <w:t xml:space="preserve">English 1B Final Exam, </w:t>
      </w:r>
      <w:proofErr w:type="gramStart"/>
      <w:r w:rsidRPr="001246A6">
        <w:rPr>
          <w:b/>
        </w:rPr>
        <w:t>Spring</w:t>
      </w:r>
      <w:proofErr w:type="gramEnd"/>
      <w:r w:rsidRPr="001246A6">
        <w:rPr>
          <w:b/>
        </w:rPr>
        <w:t xml:space="preserve"> ’15, Laney College, </w:t>
      </w:r>
      <w:proofErr w:type="spellStart"/>
      <w:r w:rsidRPr="001246A6">
        <w:rPr>
          <w:b/>
        </w:rPr>
        <w:t>Weidenbach</w:t>
      </w:r>
      <w:proofErr w:type="spellEnd"/>
      <w:r w:rsidR="001246A6">
        <w:rPr>
          <w:b/>
        </w:rPr>
        <w:tab/>
      </w:r>
      <w:r w:rsidR="001246A6">
        <w:rPr>
          <w:b/>
        </w:rPr>
        <w:tab/>
        <w:t xml:space="preserve">        due Wed. May 20, 2015</w:t>
      </w:r>
    </w:p>
    <w:p w:rsidR="001246A6" w:rsidRDefault="001246A6">
      <w:r>
        <w:t xml:space="preserve">1B Students: </w:t>
      </w:r>
      <w:r w:rsidR="00F158DD">
        <w:t xml:space="preserve"> </w:t>
      </w:r>
      <w:r>
        <w:t xml:space="preserve">Here is </w:t>
      </w:r>
      <w:r w:rsidR="00F158DD">
        <w:t>the</w:t>
      </w:r>
      <w:r>
        <w:t xml:space="preserve"> Final Exam. You can write it on your own time, or come to class on the 20</w:t>
      </w:r>
      <w:r w:rsidRPr="001246A6">
        <w:rPr>
          <w:vertAlign w:val="superscript"/>
        </w:rPr>
        <w:t>th</w:t>
      </w:r>
      <w:r>
        <w:t xml:space="preserve"> and write your responses in the classroom. </w:t>
      </w:r>
    </w:p>
    <w:p w:rsidR="001246A6" w:rsidRDefault="001246A6">
      <w:r>
        <w:t>Important:</w:t>
      </w:r>
      <w:r w:rsidR="00F158DD">
        <w:t xml:space="preserve">  Once you dig in,</w:t>
      </w:r>
      <w:r>
        <w:t xml:space="preserve"> </w:t>
      </w:r>
      <w:r w:rsidR="00F158DD">
        <w:t>r</w:t>
      </w:r>
      <w:r>
        <w:t xml:space="preserve">elax.  Take your time.  Take each of the three parts one at a time, and take each question one at a time. </w:t>
      </w:r>
    </w:p>
    <w:p w:rsidR="001246A6" w:rsidRDefault="00F158DD">
      <w:r>
        <w:tab/>
      </w:r>
      <w:r w:rsidR="001246A6">
        <w:t>*** PLEASE WRITE ALL RESPONSES BY HAND, USING REGULAR NOTEBOOK PAPER</w:t>
      </w:r>
      <w:proofErr w:type="gramStart"/>
      <w:r w:rsidR="001246A6">
        <w:t>.*</w:t>
      </w:r>
      <w:proofErr w:type="gramEnd"/>
      <w:r w:rsidR="001246A6">
        <w:t>**</w:t>
      </w:r>
    </w:p>
    <w:p w:rsidR="001246A6" w:rsidRDefault="001246A6">
      <w:r>
        <w:t>___________________________________________________________</w:t>
      </w:r>
    </w:p>
    <w:p w:rsidR="008720BA" w:rsidRDefault="008720BA">
      <w:r>
        <w:t>Part 1</w:t>
      </w:r>
      <w:r w:rsidR="00CF37D3">
        <w:t xml:space="preserve"> – </w:t>
      </w:r>
      <w:r w:rsidR="001246A6">
        <w:t xml:space="preserve">Please answer the following questions about </w:t>
      </w:r>
      <w:r w:rsidR="001246A6" w:rsidRPr="00CF37D3">
        <w:rPr>
          <w:b/>
          <w:i/>
        </w:rPr>
        <w:t>The Alchemist</w:t>
      </w:r>
      <w:r w:rsidR="001246A6">
        <w:t xml:space="preserve"> by Paul</w:t>
      </w:r>
      <w:r w:rsidR="000A1442">
        <w:t>o</w:t>
      </w:r>
      <w:bookmarkStart w:id="0" w:name="_GoBack"/>
      <w:bookmarkEnd w:id="0"/>
      <w:r w:rsidR="001246A6">
        <w:t xml:space="preserve"> </w:t>
      </w:r>
      <w:proofErr w:type="spellStart"/>
      <w:r w:rsidR="001246A6">
        <w:t>Coehlo</w:t>
      </w:r>
      <w:proofErr w:type="spellEnd"/>
      <w:r w:rsidR="001246A6">
        <w:t>.</w:t>
      </w:r>
    </w:p>
    <w:p w:rsidR="00CF37D3" w:rsidRPr="00BC7672" w:rsidRDefault="00CF37D3" w:rsidP="00CF37D3">
      <w:pPr>
        <w:pStyle w:val="ListParagraph"/>
        <w:numPr>
          <w:ilvl w:val="0"/>
          <w:numId w:val="4"/>
        </w:numPr>
      </w:pPr>
      <w:r w:rsidRPr="00BC7672">
        <w:t>Why does the Alchemist recommend that the boy trade his camel for a horse? (1 sentence, please.)</w:t>
      </w:r>
    </w:p>
    <w:p w:rsidR="00BC7672" w:rsidRPr="00BC7672" w:rsidRDefault="00BC7672" w:rsidP="00BC7672">
      <w:pPr>
        <w:pStyle w:val="ListParagraph"/>
      </w:pPr>
    </w:p>
    <w:p w:rsidR="008720BA" w:rsidRPr="00BC7672" w:rsidRDefault="00CF37D3" w:rsidP="00CF37D3">
      <w:pPr>
        <w:pStyle w:val="ListParagraph"/>
        <w:numPr>
          <w:ilvl w:val="0"/>
          <w:numId w:val="4"/>
        </w:numPr>
      </w:pPr>
      <w:r w:rsidRPr="00BC7672">
        <w:t>After the boy prophesizes an invasion, why do you think the old chieftain threatens the boy by saying, "If at least one of [the weapons] hasn't been used by the end of the day tomorrow, one will be used on you"?</w:t>
      </w:r>
      <w:r w:rsidR="001246A6">
        <w:t xml:space="preserve"> (2</w:t>
      </w:r>
      <w:r w:rsidRPr="00BC7672">
        <w:t>-</w:t>
      </w:r>
      <w:r w:rsidR="001246A6">
        <w:t>3</w:t>
      </w:r>
      <w:r w:rsidRPr="00BC7672">
        <w:t xml:space="preserve"> sentences)</w:t>
      </w:r>
    </w:p>
    <w:p w:rsidR="00BC7672" w:rsidRPr="00BC7672" w:rsidRDefault="00BC7672" w:rsidP="00BC7672">
      <w:pPr>
        <w:pStyle w:val="ListParagraph"/>
      </w:pPr>
    </w:p>
    <w:p w:rsidR="00BC7672" w:rsidRPr="00BC7672" w:rsidRDefault="00BC7672" w:rsidP="00CF37D3">
      <w:pPr>
        <w:pStyle w:val="ListParagraph"/>
        <w:numPr>
          <w:ilvl w:val="0"/>
          <w:numId w:val="4"/>
        </w:numPr>
      </w:pPr>
      <w:r w:rsidRPr="00BC7672">
        <w:t xml:space="preserve">How does the following advice connect with the overall plot and thematic concerns of the story? </w:t>
      </w:r>
      <w:r w:rsidR="001246A6">
        <w:t>(3-5 sentences, or more if you wish)</w:t>
      </w:r>
    </w:p>
    <w:p w:rsidR="00BC7672" w:rsidRPr="00BC7672" w:rsidRDefault="00BC7672" w:rsidP="00BC7672">
      <w:pPr>
        <w:pStyle w:val="ListParagraph"/>
      </w:pPr>
    </w:p>
    <w:p w:rsidR="00BC7672" w:rsidRPr="00BC7672" w:rsidRDefault="00BC7672" w:rsidP="00BC7672">
      <w:pPr>
        <w:pStyle w:val="ListParagraph"/>
      </w:pPr>
      <w:r w:rsidRPr="00BC7672">
        <w:t>"...when we strive to become better than we are, everything around us becomes better, too… Love is the force that transforms and improves the Soul of the World... It is we who nourish the Soul of the World, and the world we live in will be either better or worse, depending on whether we become better or worse. And that's where the power of love comes in. Because when we love, we always strive to become better than we are."</w:t>
      </w:r>
    </w:p>
    <w:p w:rsidR="008720BA" w:rsidRDefault="008720BA">
      <w:r>
        <w:t>________________________________</w:t>
      </w:r>
      <w:r w:rsidR="00BC7672">
        <w:t>___________________</w:t>
      </w:r>
    </w:p>
    <w:p w:rsidR="008720BA" w:rsidRDefault="008720BA">
      <w:r>
        <w:t>Part 2</w:t>
      </w:r>
      <w:r w:rsidR="00CF37D3">
        <w:t xml:space="preserve"> – </w:t>
      </w:r>
      <w:r w:rsidR="00BA5120">
        <w:t>Please read the story</w:t>
      </w:r>
      <w:r w:rsidR="00CF37D3">
        <w:t xml:space="preserve"> </w:t>
      </w:r>
      <w:r w:rsidR="00CF37D3">
        <w:rPr>
          <w:b/>
          <w:i/>
        </w:rPr>
        <w:t>Salvation</w:t>
      </w:r>
      <w:r w:rsidR="00CF37D3">
        <w:t xml:space="preserve"> by Langston Hughes</w:t>
      </w:r>
      <w:r w:rsidR="00BA5120">
        <w:t xml:space="preserve">, and answer the following questions with </w:t>
      </w:r>
      <w:r w:rsidR="001246A6">
        <w:t xml:space="preserve">very </w:t>
      </w:r>
      <w:r w:rsidR="00BA5120">
        <w:t>short paragraphs, 2-3 sentences each.</w:t>
      </w:r>
    </w:p>
    <w:p w:rsidR="00CF37D3" w:rsidRDefault="00CF37D3" w:rsidP="00CF37D3">
      <w:pPr>
        <w:pStyle w:val="ListParagraph"/>
        <w:numPr>
          <w:ilvl w:val="0"/>
          <w:numId w:val="3"/>
        </w:numPr>
      </w:pPr>
      <w:r>
        <w:t>In your own words, identify the conflict(s) faced by the central character.</w:t>
      </w:r>
    </w:p>
    <w:p w:rsidR="00CF37D3" w:rsidRDefault="00CF37D3" w:rsidP="00CF37D3">
      <w:pPr>
        <w:pStyle w:val="ListParagraph"/>
      </w:pPr>
    </w:p>
    <w:p w:rsidR="00CF37D3" w:rsidRDefault="00CF37D3" w:rsidP="00CF37D3">
      <w:pPr>
        <w:pStyle w:val="ListParagraph"/>
        <w:numPr>
          <w:ilvl w:val="0"/>
          <w:numId w:val="3"/>
        </w:numPr>
      </w:pPr>
      <w:r>
        <w:t>Explain how the author’s use of description enhances the sense of conflict.</w:t>
      </w:r>
    </w:p>
    <w:p w:rsidR="00CF37D3" w:rsidRDefault="00CF37D3" w:rsidP="00CF37D3">
      <w:pPr>
        <w:pStyle w:val="ListParagraph"/>
      </w:pPr>
    </w:p>
    <w:p w:rsidR="00CF37D3" w:rsidRPr="00CF37D3" w:rsidRDefault="00CF37D3" w:rsidP="00CF37D3">
      <w:pPr>
        <w:pStyle w:val="ListParagraph"/>
        <w:numPr>
          <w:ilvl w:val="0"/>
          <w:numId w:val="3"/>
        </w:numPr>
      </w:pPr>
      <w:r>
        <w:t xml:space="preserve">Explain the central character in terms of </w:t>
      </w:r>
      <w:r w:rsidRPr="00CF37D3">
        <w:rPr>
          <w:b/>
        </w:rPr>
        <w:t>round</w:t>
      </w:r>
      <w:r>
        <w:t xml:space="preserve"> vs. </w:t>
      </w:r>
      <w:r w:rsidRPr="00CF37D3">
        <w:rPr>
          <w:b/>
        </w:rPr>
        <w:t>flat,</w:t>
      </w:r>
      <w:r>
        <w:t xml:space="preserve"> and </w:t>
      </w:r>
      <w:r w:rsidRPr="00CF37D3">
        <w:rPr>
          <w:b/>
        </w:rPr>
        <w:t>static</w:t>
      </w:r>
      <w:r>
        <w:t xml:space="preserve"> vs. </w:t>
      </w:r>
      <w:r w:rsidRPr="00CF37D3">
        <w:rPr>
          <w:b/>
        </w:rPr>
        <w:t>dynamic.</w:t>
      </w:r>
    </w:p>
    <w:p w:rsidR="00CF37D3" w:rsidRDefault="00CF37D3" w:rsidP="00CF37D3">
      <w:pPr>
        <w:pStyle w:val="ListParagraph"/>
      </w:pPr>
    </w:p>
    <w:p w:rsidR="00CF37D3" w:rsidRPr="00CF37D3" w:rsidRDefault="00CF37D3" w:rsidP="00CF37D3">
      <w:pPr>
        <w:pStyle w:val="ListParagraph"/>
        <w:numPr>
          <w:ilvl w:val="0"/>
          <w:numId w:val="3"/>
        </w:numPr>
      </w:pPr>
      <w:r w:rsidRPr="00CF37D3">
        <w:t>Explain your view of the story’s ending in terms of a high or low degree of resolution.</w:t>
      </w:r>
    </w:p>
    <w:p w:rsidR="008720BA" w:rsidRDefault="00BC7672">
      <w:r>
        <w:t>_____________________</w:t>
      </w:r>
      <w:r w:rsidR="008720BA">
        <w:t>________________________________</w:t>
      </w:r>
    </w:p>
    <w:p w:rsidR="008720BA" w:rsidRDefault="008720BA">
      <w:r>
        <w:t>Part 3</w:t>
      </w:r>
    </w:p>
    <w:p w:rsidR="00ED4C53" w:rsidRDefault="00ED4C53">
      <w:r>
        <w:t>Directions: Please read the poem below, and write short answers (2-5 sentences) BY HAND, on notebook paper, in response to each of the following questions:</w:t>
      </w:r>
    </w:p>
    <w:p w:rsidR="00ED4C53" w:rsidRDefault="00ED4C53" w:rsidP="00ED4C53">
      <w:pPr>
        <w:pStyle w:val="ListParagraph"/>
        <w:numPr>
          <w:ilvl w:val="0"/>
          <w:numId w:val="2"/>
        </w:numPr>
      </w:pPr>
      <w:r>
        <w:lastRenderedPageBreak/>
        <w:t>If the situation of the poem is a man among others on his way to work, then what seems to be the attitude of the poem’s speaker toward this situation?</w:t>
      </w:r>
      <w:r w:rsidR="00CF37D3">
        <w:t xml:space="preserve">  (2-3 sentences)</w:t>
      </w:r>
    </w:p>
    <w:p w:rsidR="00ED4C53" w:rsidRDefault="00ED4C53" w:rsidP="00ED4C53">
      <w:pPr>
        <w:pStyle w:val="ListParagraph"/>
      </w:pPr>
    </w:p>
    <w:p w:rsidR="00ED4C53" w:rsidRDefault="00ED4C53" w:rsidP="00CF37D3">
      <w:pPr>
        <w:pStyle w:val="ListParagraph"/>
        <w:numPr>
          <w:ilvl w:val="0"/>
          <w:numId w:val="2"/>
        </w:numPr>
      </w:pPr>
      <w:r>
        <w:t xml:space="preserve">The speaker says his wife, like others, includes in his lunchbox a little </w:t>
      </w:r>
      <w:r w:rsidRPr="00ED4C53">
        <w:rPr>
          <w:i/>
        </w:rPr>
        <w:t>“</w:t>
      </w:r>
      <w:proofErr w:type="spellStart"/>
      <w:r w:rsidRPr="00ED4C53">
        <w:rPr>
          <w:i/>
        </w:rPr>
        <w:t>tid</w:t>
      </w:r>
      <w:proofErr w:type="spellEnd"/>
      <w:r w:rsidRPr="00ED4C53">
        <w:rPr>
          <w:i/>
        </w:rPr>
        <w:t>-bit”</w:t>
      </w:r>
      <w:r>
        <w:t xml:space="preserve"> of something “to prove to us / that love is not clipped out like a coupon”. What do you think he means by this? </w:t>
      </w:r>
      <w:r w:rsidR="00CF37D3">
        <w:tab/>
        <w:t>(2-3 sentences)</w:t>
      </w:r>
    </w:p>
    <w:p w:rsidR="00ED4C53" w:rsidRDefault="00ED4C53" w:rsidP="00ED4C53">
      <w:pPr>
        <w:pStyle w:val="ListParagraph"/>
      </w:pPr>
    </w:p>
    <w:p w:rsidR="008720BA" w:rsidRDefault="008720BA" w:rsidP="00ED4C53">
      <w:pPr>
        <w:pStyle w:val="ListParagraph"/>
        <w:numPr>
          <w:ilvl w:val="0"/>
          <w:numId w:val="2"/>
        </w:numPr>
      </w:pPr>
      <w:r>
        <w:t>How would you describe the poem’s form and flow of language?</w:t>
      </w:r>
      <w:r w:rsidR="00CF37D3">
        <w:t xml:space="preserve">  (2-3 sentences)</w:t>
      </w:r>
    </w:p>
    <w:p w:rsidR="008720BA" w:rsidRDefault="008720BA" w:rsidP="008720BA">
      <w:pPr>
        <w:pStyle w:val="ListParagraph"/>
      </w:pPr>
    </w:p>
    <w:p w:rsidR="00ED4C53" w:rsidRDefault="00ED4C53" w:rsidP="001246A6">
      <w:pPr>
        <w:pStyle w:val="ListParagraph"/>
        <w:numPr>
          <w:ilvl w:val="0"/>
          <w:numId w:val="2"/>
        </w:numPr>
      </w:pPr>
      <w:r>
        <w:t xml:space="preserve">What do you take as this poem’s statement or meaning, and why? </w:t>
      </w:r>
      <w:r w:rsidR="00CF37D3">
        <w:t xml:space="preserve"> (3-5 sentences)</w:t>
      </w:r>
    </w:p>
    <w:tbl>
      <w:tblPr>
        <w:tblStyle w:val="TableGrid"/>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8"/>
        <w:gridCol w:w="3150"/>
      </w:tblGrid>
      <w:tr w:rsidR="00BC7672" w:rsidTr="00BA5120">
        <w:tc>
          <w:tcPr>
            <w:tcW w:w="5688" w:type="dxa"/>
          </w:tcPr>
          <w:p w:rsidR="00BC7672" w:rsidRDefault="00BC7672" w:rsidP="00ED4C53">
            <w:pPr>
              <w:rPr>
                <w:b/>
              </w:rPr>
            </w:pPr>
          </w:p>
          <w:p w:rsidR="00BC7672" w:rsidRDefault="00BC7672" w:rsidP="00BC7672">
            <w:pPr>
              <w:rPr>
                <w:b/>
              </w:rPr>
            </w:pPr>
            <w:r w:rsidRPr="008720BA">
              <w:rPr>
                <w:b/>
              </w:rPr>
              <w:t>Charles Bukowski</w:t>
            </w:r>
          </w:p>
          <w:p w:rsidR="00BA5120" w:rsidRPr="008720BA" w:rsidRDefault="00BA5120" w:rsidP="00BC7672">
            <w:pPr>
              <w:rPr>
                <w:b/>
              </w:rPr>
            </w:pPr>
          </w:p>
          <w:p w:rsidR="00BC7672" w:rsidRPr="008720BA" w:rsidRDefault="00BC7672" w:rsidP="00BC7672">
            <w:pPr>
              <w:rPr>
                <w:b/>
                <w:i/>
              </w:rPr>
            </w:pPr>
            <w:r w:rsidRPr="008720BA">
              <w:rPr>
                <w:b/>
                <w:i/>
              </w:rPr>
              <w:t>Winter Comes to a Lot of Places in August</w:t>
            </w:r>
          </w:p>
          <w:p w:rsidR="00BC7672" w:rsidRDefault="00BC7672" w:rsidP="00BC7672">
            <w:pPr>
              <w:spacing w:line="180" w:lineRule="exact"/>
            </w:pPr>
          </w:p>
          <w:p w:rsidR="00BC7672" w:rsidRDefault="00BC7672" w:rsidP="00BA5120">
            <w:pPr>
              <w:spacing w:line="240" w:lineRule="exact"/>
            </w:pPr>
            <w:r>
              <w:t>Winter comes to a lot of places in August,</w:t>
            </w:r>
          </w:p>
          <w:p w:rsidR="00BC7672" w:rsidRDefault="00BC7672" w:rsidP="00BA5120">
            <w:pPr>
              <w:spacing w:line="240" w:lineRule="exact"/>
            </w:pPr>
            <w:r>
              <w:t>like the railroad yards</w:t>
            </w:r>
          </w:p>
          <w:p w:rsidR="00BC7672" w:rsidRDefault="00BC7672" w:rsidP="00BA5120">
            <w:pPr>
              <w:spacing w:line="240" w:lineRule="exact"/>
            </w:pPr>
            <w:r>
              <w:t>when we come over the bridge,</w:t>
            </w:r>
          </w:p>
          <w:p w:rsidR="00BC7672" w:rsidRDefault="00BC7672" w:rsidP="00BA5120">
            <w:pPr>
              <w:spacing w:line="240" w:lineRule="exact"/>
            </w:pPr>
            <w:r>
              <w:t>hundreds of us,</w:t>
            </w:r>
          </w:p>
          <w:p w:rsidR="00BC7672" w:rsidRDefault="00BC7672" w:rsidP="00BA5120">
            <w:pPr>
              <w:spacing w:line="240" w:lineRule="exact"/>
            </w:pPr>
            <w:r>
              <w:t>workers, like cattle,</w:t>
            </w:r>
            <w:r w:rsidR="00BA5120">
              <w:tab/>
            </w:r>
            <w:r w:rsidR="00BA5120">
              <w:tab/>
            </w:r>
            <w:r w:rsidR="00BA5120">
              <w:tab/>
            </w:r>
            <w:r w:rsidR="00BA5120">
              <w:tab/>
            </w:r>
            <w:r w:rsidR="00BA5120">
              <w:tab/>
            </w:r>
            <w:r w:rsidR="00BA5120" w:rsidRPr="00BA5120">
              <w:rPr>
                <w:sz w:val="16"/>
                <w:szCs w:val="16"/>
              </w:rPr>
              <w:t>5</w:t>
            </w:r>
          </w:p>
          <w:p w:rsidR="00BC7672" w:rsidRDefault="00BC7672" w:rsidP="00BA5120">
            <w:pPr>
              <w:spacing w:line="240" w:lineRule="exact"/>
            </w:pPr>
            <w:r>
              <w:t>like Hannibal victorious over the Mountain;</w:t>
            </w:r>
          </w:p>
          <w:p w:rsidR="00BC7672" w:rsidRDefault="00BC7672" w:rsidP="00BA5120">
            <w:pPr>
              <w:spacing w:line="240" w:lineRule="exact"/>
            </w:pPr>
            <w:r>
              <w:t>Winter comes in Rome, Winter comes in Paris</w:t>
            </w:r>
          </w:p>
          <w:p w:rsidR="00BC7672" w:rsidRDefault="00BC7672" w:rsidP="00BA5120">
            <w:pPr>
              <w:spacing w:line="240" w:lineRule="exact"/>
            </w:pPr>
            <w:r>
              <w:t>and Miami</w:t>
            </w:r>
          </w:p>
          <w:p w:rsidR="00BC7672" w:rsidRDefault="00BC7672" w:rsidP="00BA5120">
            <w:pPr>
              <w:spacing w:line="240" w:lineRule="exact"/>
            </w:pPr>
            <w:r>
              <w:t>and we come</w:t>
            </w:r>
          </w:p>
          <w:p w:rsidR="00BC7672" w:rsidRDefault="00BC7672" w:rsidP="00BA5120">
            <w:pPr>
              <w:spacing w:line="240" w:lineRule="exact"/>
            </w:pPr>
            <w:r>
              <w:t>over the silver bridge,</w:t>
            </w:r>
            <w:r w:rsidR="00BA5120">
              <w:tab/>
            </w:r>
            <w:r w:rsidR="00BA5120">
              <w:tab/>
            </w:r>
            <w:r w:rsidR="00BA5120">
              <w:tab/>
            </w:r>
            <w:r w:rsidR="00BA5120">
              <w:tab/>
            </w:r>
            <w:r w:rsidR="00BA5120">
              <w:tab/>
            </w:r>
            <w:r w:rsidR="00BA5120" w:rsidRPr="00BA5120">
              <w:rPr>
                <w:sz w:val="16"/>
                <w:szCs w:val="16"/>
              </w:rPr>
              <w:t>10</w:t>
            </w:r>
          </w:p>
          <w:p w:rsidR="00BC7672" w:rsidRDefault="00BC7672" w:rsidP="00BA5120">
            <w:pPr>
              <w:spacing w:line="240" w:lineRule="exact"/>
            </w:pPr>
            <w:r>
              <w:t xml:space="preserve">carrying our olive lunch pails </w:t>
            </w:r>
          </w:p>
          <w:p w:rsidR="00BC7672" w:rsidRDefault="00BC7672" w:rsidP="00BA5120">
            <w:pPr>
              <w:spacing w:line="240" w:lineRule="exact"/>
            </w:pPr>
            <w:r>
              <w:t>with the good fat wives’ coffee</w:t>
            </w:r>
          </w:p>
          <w:p w:rsidR="00BC7672" w:rsidRDefault="00BC7672" w:rsidP="00BA5120">
            <w:pPr>
              <w:spacing w:line="240" w:lineRule="exact"/>
            </w:pPr>
            <w:r>
              <w:t>and 2 bologna sandwiches</w:t>
            </w:r>
          </w:p>
          <w:p w:rsidR="00BC7672" w:rsidRDefault="00BC7672" w:rsidP="00BA5120">
            <w:pPr>
              <w:spacing w:line="240" w:lineRule="exact"/>
            </w:pPr>
            <w:r>
              <w:t xml:space="preserve">and oh, just a </w:t>
            </w:r>
            <w:proofErr w:type="spellStart"/>
            <w:r w:rsidRPr="00BA5120">
              <w:rPr>
                <w:i/>
              </w:rPr>
              <w:t>tid</w:t>
            </w:r>
            <w:proofErr w:type="spellEnd"/>
            <w:r w:rsidRPr="00BA5120">
              <w:rPr>
                <w:i/>
              </w:rPr>
              <w:t>-bit</w:t>
            </w:r>
            <w:r>
              <w:t xml:space="preserve"> found somewhere </w:t>
            </w:r>
          </w:p>
          <w:p w:rsidR="00BC7672" w:rsidRDefault="00BC7672" w:rsidP="00BA5120">
            <w:pPr>
              <w:spacing w:line="240" w:lineRule="exact"/>
            </w:pPr>
            <w:r>
              <w:t>to warm our gross man-bones</w:t>
            </w:r>
            <w:r w:rsidR="00BA5120">
              <w:tab/>
            </w:r>
            <w:r w:rsidR="00BA5120">
              <w:tab/>
            </w:r>
            <w:r w:rsidR="00BA5120">
              <w:tab/>
            </w:r>
            <w:r w:rsidR="00BA5120">
              <w:tab/>
            </w:r>
            <w:r w:rsidR="00BA5120" w:rsidRPr="00BA5120">
              <w:rPr>
                <w:sz w:val="16"/>
                <w:szCs w:val="16"/>
              </w:rPr>
              <w:t>15</w:t>
            </w:r>
          </w:p>
          <w:p w:rsidR="00BC7672" w:rsidRDefault="00BC7672" w:rsidP="00BA5120">
            <w:pPr>
              <w:spacing w:line="240" w:lineRule="exact"/>
            </w:pPr>
            <w:r>
              <w:t xml:space="preserve">and prove to us that love </w:t>
            </w:r>
          </w:p>
          <w:p w:rsidR="00BC7672" w:rsidRDefault="00BC7672" w:rsidP="00BA5120">
            <w:pPr>
              <w:spacing w:line="240" w:lineRule="exact"/>
            </w:pPr>
            <w:r>
              <w:t>is not clipped out like a coupon;</w:t>
            </w:r>
          </w:p>
          <w:p w:rsidR="00BC7672" w:rsidRDefault="00BC7672" w:rsidP="00BA5120">
            <w:pPr>
              <w:spacing w:line="240" w:lineRule="exact"/>
            </w:pPr>
            <w:r>
              <w:t>…here we come,</w:t>
            </w:r>
          </w:p>
          <w:p w:rsidR="00BC7672" w:rsidRDefault="00BC7672" w:rsidP="00BA5120">
            <w:pPr>
              <w:spacing w:line="240" w:lineRule="exact"/>
            </w:pPr>
            <w:r>
              <w:t>hundreds of us,</w:t>
            </w:r>
          </w:p>
          <w:p w:rsidR="00BC7672" w:rsidRDefault="00BC7672" w:rsidP="00BA5120">
            <w:pPr>
              <w:spacing w:line="240" w:lineRule="exact"/>
            </w:pPr>
            <w:r>
              <w:t>blank-faced and rough</w:t>
            </w:r>
            <w:r w:rsidR="00BA5120">
              <w:tab/>
            </w:r>
            <w:r w:rsidR="00BA5120">
              <w:tab/>
            </w:r>
            <w:r w:rsidR="00BA5120">
              <w:tab/>
            </w:r>
            <w:r w:rsidR="00BA5120">
              <w:tab/>
            </w:r>
            <w:r w:rsidR="00BA5120">
              <w:tab/>
            </w:r>
            <w:r w:rsidR="00BA5120" w:rsidRPr="00BA5120">
              <w:rPr>
                <w:sz w:val="16"/>
                <w:szCs w:val="16"/>
              </w:rPr>
              <w:t>20</w:t>
            </w:r>
          </w:p>
          <w:p w:rsidR="00BC7672" w:rsidRDefault="00BC7672" w:rsidP="00BA5120">
            <w:pPr>
              <w:spacing w:line="240" w:lineRule="exact"/>
            </w:pPr>
            <w:r>
              <w:t>(</w:t>
            </w:r>
            <w:proofErr w:type="gramStart"/>
            <w:r>
              <w:t>we</w:t>
            </w:r>
            <w:proofErr w:type="gramEnd"/>
            <w:r>
              <w:t xml:space="preserve"> </w:t>
            </w:r>
            <w:r w:rsidRPr="008720BA">
              <w:rPr>
                <w:i/>
              </w:rPr>
              <w:t>can</w:t>
            </w:r>
            <w:r>
              <w:t xml:space="preserve"> take it, god damn it!)</w:t>
            </w:r>
          </w:p>
          <w:p w:rsidR="00BC7672" w:rsidRDefault="00BC7672" w:rsidP="00BA5120">
            <w:pPr>
              <w:spacing w:line="240" w:lineRule="exact"/>
            </w:pPr>
            <w:r>
              <w:t>over our silver bridge,</w:t>
            </w:r>
          </w:p>
          <w:p w:rsidR="00BC7672" w:rsidRDefault="00BC7672" w:rsidP="00BA5120">
            <w:pPr>
              <w:spacing w:line="240" w:lineRule="exact"/>
            </w:pPr>
            <w:r>
              <w:t>smoking our cheap cigars in the grapefruit air;</w:t>
            </w:r>
          </w:p>
          <w:p w:rsidR="00BC7672" w:rsidRDefault="00BC7672" w:rsidP="00BA5120">
            <w:pPr>
              <w:spacing w:line="240" w:lineRule="exact"/>
            </w:pPr>
            <w:r>
              <w:t>here we come,</w:t>
            </w:r>
          </w:p>
          <w:p w:rsidR="00BC7672" w:rsidRDefault="00BC7672" w:rsidP="00BA5120">
            <w:pPr>
              <w:spacing w:line="240" w:lineRule="exact"/>
            </w:pPr>
            <w:r>
              <w:t>bulls stamping in cheap cotton,</w:t>
            </w:r>
            <w:r w:rsidR="00BA5120">
              <w:tab/>
            </w:r>
            <w:r w:rsidR="00BA5120">
              <w:tab/>
            </w:r>
            <w:r w:rsidR="00BA5120">
              <w:tab/>
            </w:r>
            <w:r w:rsidR="00BA5120">
              <w:tab/>
            </w:r>
            <w:r w:rsidR="00BA5120" w:rsidRPr="00BA5120">
              <w:rPr>
                <w:sz w:val="16"/>
                <w:szCs w:val="16"/>
              </w:rPr>
              <w:t>25</w:t>
            </w:r>
          </w:p>
          <w:p w:rsidR="00BC7672" w:rsidRDefault="00BC7672" w:rsidP="00BA5120">
            <w:pPr>
              <w:spacing w:line="240" w:lineRule="exact"/>
            </w:pPr>
            <w:r>
              <w:t>bad boys all;</w:t>
            </w:r>
          </w:p>
          <w:p w:rsidR="00BC7672" w:rsidRDefault="00BC7672" w:rsidP="00BA5120">
            <w:pPr>
              <w:spacing w:line="240" w:lineRule="exact"/>
            </w:pPr>
            <w:r>
              <w:t>ah hell, we’d rather play the ponies</w:t>
            </w:r>
          </w:p>
          <w:p w:rsidR="00BC7672" w:rsidRDefault="00BC7672" w:rsidP="00BA5120">
            <w:pPr>
              <w:spacing w:line="240" w:lineRule="exact"/>
            </w:pPr>
            <w:r>
              <w:t>or chance a sunburn at the shore,</w:t>
            </w:r>
          </w:p>
          <w:p w:rsidR="00BC7672" w:rsidRDefault="00BC7672" w:rsidP="00BA5120">
            <w:pPr>
              <w:spacing w:line="240" w:lineRule="exact"/>
            </w:pPr>
            <w:r>
              <w:t xml:space="preserve">but we’re men, </w:t>
            </w:r>
            <w:r w:rsidRPr="008720BA">
              <w:rPr>
                <w:i/>
              </w:rPr>
              <w:t>god damn it,</w:t>
            </w:r>
            <w:r>
              <w:t xml:space="preserve"> men,</w:t>
            </w:r>
          </w:p>
          <w:p w:rsidR="00BC7672" w:rsidRDefault="00BC7672" w:rsidP="00BA5120">
            <w:pPr>
              <w:spacing w:line="240" w:lineRule="exact"/>
            </w:pPr>
            <w:proofErr w:type="gramStart"/>
            <w:r>
              <w:t>can’t</w:t>
            </w:r>
            <w:proofErr w:type="gramEnd"/>
            <w:r>
              <w:t xml:space="preserve"> you see?</w:t>
            </w:r>
            <w:r w:rsidR="00BA5120">
              <w:tab/>
            </w:r>
            <w:r w:rsidR="00BA5120">
              <w:tab/>
            </w:r>
            <w:r w:rsidR="00BA5120">
              <w:tab/>
            </w:r>
            <w:r w:rsidR="00BA5120">
              <w:tab/>
            </w:r>
            <w:r w:rsidR="00BA5120">
              <w:tab/>
            </w:r>
            <w:r w:rsidR="00BA5120">
              <w:tab/>
            </w:r>
            <w:r w:rsidR="00BA5120" w:rsidRPr="00BA5120">
              <w:rPr>
                <w:sz w:val="16"/>
                <w:szCs w:val="16"/>
              </w:rPr>
              <w:t>30</w:t>
            </w:r>
          </w:p>
          <w:p w:rsidR="00BC7672" w:rsidRDefault="00BC7672" w:rsidP="00BA5120">
            <w:pPr>
              <w:spacing w:line="240" w:lineRule="exact"/>
            </w:pPr>
            <w:r>
              <w:t xml:space="preserve">men, </w:t>
            </w:r>
          </w:p>
          <w:p w:rsidR="00BC7672" w:rsidRDefault="00BC7672" w:rsidP="00BA5120">
            <w:pPr>
              <w:spacing w:line="240" w:lineRule="exact"/>
            </w:pPr>
            <w:r>
              <w:t>coming over our bridge,</w:t>
            </w:r>
          </w:p>
          <w:p w:rsidR="00BC7672" w:rsidRDefault="00BC7672" w:rsidP="00BA5120">
            <w:pPr>
              <w:spacing w:line="240" w:lineRule="exact"/>
            </w:pPr>
            <w:r>
              <w:t>taking our Rome and our coffee,</w:t>
            </w:r>
          </w:p>
          <w:p w:rsidR="00BC7672" w:rsidRDefault="00BC7672" w:rsidP="00BA5120">
            <w:pPr>
              <w:spacing w:line="240" w:lineRule="exact"/>
            </w:pPr>
            <w:r>
              <w:t>bitter, brave and</w:t>
            </w:r>
          </w:p>
          <w:p w:rsidR="00BC7672" w:rsidRDefault="00BC7672" w:rsidP="00BA5120">
            <w:pPr>
              <w:spacing w:line="240" w:lineRule="exact"/>
            </w:pPr>
            <w:proofErr w:type="gramStart"/>
            <w:r>
              <w:t>numb</w:t>
            </w:r>
            <w:proofErr w:type="gramEnd"/>
            <w:r>
              <w:t>.</w:t>
            </w:r>
            <w:r w:rsidR="00BA5120">
              <w:tab/>
            </w:r>
            <w:r w:rsidR="00BA5120">
              <w:tab/>
            </w:r>
            <w:r w:rsidR="00BA5120">
              <w:tab/>
            </w:r>
            <w:r w:rsidR="00BA5120">
              <w:tab/>
            </w:r>
            <w:r w:rsidR="00BA5120">
              <w:tab/>
            </w:r>
            <w:r w:rsidR="00BA5120">
              <w:tab/>
            </w:r>
            <w:r w:rsidR="00BA5120">
              <w:tab/>
            </w:r>
            <w:r w:rsidR="00BA5120" w:rsidRPr="00BA5120">
              <w:rPr>
                <w:sz w:val="16"/>
                <w:szCs w:val="16"/>
              </w:rPr>
              <w:t>35</w:t>
            </w:r>
          </w:p>
          <w:p w:rsidR="00BC7672" w:rsidRDefault="00BC7672" w:rsidP="00ED4C53">
            <w:pPr>
              <w:rPr>
                <w:b/>
              </w:rPr>
            </w:pPr>
          </w:p>
        </w:tc>
        <w:tc>
          <w:tcPr>
            <w:tcW w:w="3150" w:type="dxa"/>
          </w:tcPr>
          <w:p w:rsidR="00BA5120" w:rsidRDefault="00BA5120" w:rsidP="00ED4C53">
            <w:pPr>
              <w:rPr>
                <w:b/>
              </w:rPr>
            </w:pPr>
          </w:p>
          <w:p w:rsidR="00BA5120" w:rsidRDefault="00BA5120" w:rsidP="00BA5120"/>
          <w:p w:rsidR="00BA5120" w:rsidRDefault="00BA5120" w:rsidP="00BA5120"/>
          <w:p w:rsidR="00BC7672" w:rsidRDefault="00BC7672" w:rsidP="00BA5120"/>
          <w:p w:rsidR="00BA5120" w:rsidRDefault="00BA5120" w:rsidP="00BA5120"/>
          <w:p w:rsidR="00BA5120" w:rsidRDefault="00BA5120" w:rsidP="00BA5120"/>
          <w:p w:rsidR="00BA5120" w:rsidRDefault="00BA5120" w:rsidP="00BA5120"/>
          <w:p w:rsidR="00BA5120" w:rsidRDefault="00BA5120" w:rsidP="00BA5120"/>
          <w:p w:rsidR="00BA5120" w:rsidRDefault="00BA5120" w:rsidP="00BA5120"/>
          <w:p w:rsidR="00BA5120" w:rsidRDefault="00BA5120" w:rsidP="00BA5120"/>
          <w:p w:rsidR="00BA5120" w:rsidRDefault="00BA5120" w:rsidP="00BA5120"/>
          <w:p w:rsidR="00BA5120" w:rsidRPr="00BA5120" w:rsidRDefault="00BA5120" w:rsidP="00BA5120"/>
        </w:tc>
      </w:tr>
    </w:tbl>
    <w:p w:rsidR="00ED4C53" w:rsidRDefault="00ED4C53" w:rsidP="00ED4C53"/>
    <w:sectPr w:rsidR="00ED4C53" w:rsidSect="001246A6">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86221"/>
    <w:multiLevelType w:val="hybridMultilevel"/>
    <w:tmpl w:val="00FC3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202F4E"/>
    <w:multiLevelType w:val="hybridMultilevel"/>
    <w:tmpl w:val="E9BC8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370DFF"/>
    <w:multiLevelType w:val="hybridMultilevel"/>
    <w:tmpl w:val="9EB88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6C69B7"/>
    <w:multiLevelType w:val="hybridMultilevel"/>
    <w:tmpl w:val="CA547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C53"/>
    <w:rsid w:val="000A1442"/>
    <w:rsid w:val="001246A6"/>
    <w:rsid w:val="008720BA"/>
    <w:rsid w:val="008B2DF1"/>
    <w:rsid w:val="00BA5120"/>
    <w:rsid w:val="00BC7672"/>
    <w:rsid w:val="00CF37D3"/>
    <w:rsid w:val="00ED4C53"/>
    <w:rsid w:val="00F15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C53"/>
    <w:pPr>
      <w:ind w:left="720"/>
      <w:contextualSpacing/>
    </w:pPr>
  </w:style>
  <w:style w:type="table" w:styleId="TableGrid">
    <w:name w:val="Table Grid"/>
    <w:basedOn w:val="TableNormal"/>
    <w:uiPriority w:val="59"/>
    <w:rsid w:val="00BC7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C53"/>
    <w:pPr>
      <w:ind w:left="720"/>
      <w:contextualSpacing/>
    </w:pPr>
  </w:style>
  <w:style w:type="table" w:styleId="TableGrid">
    <w:name w:val="Table Grid"/>
    <w:basedOn w:val="TableNormal"/>
    <w:uiPriority w:val="59"/>
    <w:rsid w:val="00BC7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2015-05-14T23:31:00Z</dcterms:created>
  <dcterms:modified xsi:type="dcterms:W3CDTF">2015-05-14T23:31:00Z</dcterms:modified>
</cp:coreProperties>
</file>