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8C" w:rsidRPr="00896B8C" w:rsidRDefault="00896B8C" w:rsidP="00896B8C">
      <w:pPr>
        <w:spacing w:after="0"/>
        <w:rPr>
          <w:b/>
        </w:rPr>
      </w:pPr>
      <w:r>
        <w:rPr>
          <w:b/>
        </w:rPr>
        <w:t xml:space="preserve">10-12 – </w:t>
      </w:r>
      <w:proofErr w:type="spellStart"/>
      <w:r>
        <w:rPr>
          <w:b/>
        </w:rPr>
        <w:t>CurricuCamp</w:t>
      </w:r>
      <w:proofErr w:type="spellEnd"/>
      <w:r>
        <w:rPr>
          <w:b/>
        </w:rPr>
        <w:t xml:space="preserve"> Workshop</w:t>
      </w:r>
    </w:p>
    <w:p w:rsidR="00896B8C" w:rsidRDefault="00896B8C" w:rsidP="00896B8C">
      <w:pPr>
        <w:spacing w:after="0"/>
        <w:rPr>
          <w:b/>
        </w:rPr>
      </w:pPr>
    </w:p>
    <w:p w:rsidR="00536A29" w:rsidRDefault="00896B8C" w:rsidP="00896B8C">
      <w:pPr>
        <w:spacing w:after="0"/>
        <w:rPr>
          <w:b/>
        </w:rPr>
      </w:pPr>
      <w:r w:rsidRPr="00896B8C">
        <w:rPr>
          <w:b/>
        </w:rPr>
        <w:t xml:space="preserve">Curriculum Committee </w:t>
      </w:r>
      <w:proofErr w:type="gramStart"/>
      <w:r w:rsidR="00983387">
        <w:rPr>
          <w:b/>
        </w:rPr>
        <w:t xml:space="preserve">Minutes </w:t>
      </w:r>
      <w:r w:rsidRPr="00896B8C">
        <w:rPr>
          <w:b/>
        </w:rPr>
        <w:t xml:space="preserve"> </w:t>
      </w:r>
      <w:r w:rsidR="007F6765">
        <w:rPr>
          <w:b/>
        </w:rPr>
        <w:t>December</w:t>
      </w:r>
      <w:proofErr w:type="gramEnd"/>
      <w:r w:rsidR="007F6765">
        <w:rPr>
          <w:b/>
        </w:rPr>
        <w:t xml:space="preserve"> 7th</w:t>
      </w:r>
      <w:r w:rsidRPr="00896B8C">
        <w:rPr>
          <w:b/>
        </w:rPr>
        <w:t>, 2012</w:t>
      </w:r>
    </w:p>
    <w:p w:rsidR="00896B8C" w:rsidRDefault="00896B8C" w:rsidP="00896B8C">
      <w:pPr>
        <w:spacing w:after="0"/>
        <w:rPr>
          <w:b/>
        </w:rPr>
      </w:pPr>
      <w:r>
        <w:rPr>
          <w:b/>
        </w:rPr>
        <w:t>L104 12-1:</w:t>
      </w:r>
      <w:r w:rsidR="007F6765">
        <w:rPr>
          <w:b/>
        </w:rPr>
        <w:t>50</w:t>
      </w:r>
      <w:r>
        <w:rPr>
          <w:b/>
        </w:rPr>
        <w:t>0pm</w:t>
      </w:r>
    </w:p>
    <w:p w:rsidR="00896B8C" w:rsidRDefault="00896B8C" w:rsidP="00896B8C">
      <w:pPr>
        <w:spacing w:after="0"/>
        <w:rPr>
          <w:b/>
        </w:rPr>
      </w:pPr>
    </w:p>
    <w:p w:rsidR="00896B8C" w:rsidRDefault="00896B8C" w:rsidP="00896B8C">
      <w:pPr>
        <w:spacing w:after="0"/>
      </w:pPr>
      <w:r>
        <w:t xml:space="preserve">12:-00 – </w:t>
      </w:r>
      <w:r w:rsidR="007F6765">
        <w:t>CIPD update</w:t>
      </w:r>
    </w:p>
    <w:p w:rsidR="00896B8C" w:rsidRDefault="00896B8C" w:rsidP="00896B8C">
      <w:pPr>
        <w:spacing w:after="0"/>
      </w:pPr>
      <w:r>
        <w:t>12:</w:t>
      </w:r>
      <w:r w:rsidR="007F6765">
        <w:t>1</w:t>
      </w:r>
      <w:r>
        <w:t xml:space="preserve">0 – </w:t>
      </w:r>
      <w:r w:rsidR="007F6765">
        <w:t xml:space="preserve">C-id Website How to </w:t>
      </w:r>
    </w:p>
    <w:p w:rsidR="00896B8C" w:rsidRDefault="007F6765" w:rsidP="00896B8C">
      <w:pPr>
        <w:spacing w:after="0"/>
      </w:pPr>
      <w:r>
        <w:t>12:30</w:t>
      </w:r>
      <w:r w:rsidR="00896B8C">
        <w:t xml:space="preserve"> – Courses to Review</w:t>
      </w:r>
    </w:p>
    <w:p w:rsidR="00896B8C" w:rsidRDefault="00896B8C" w:rsidP="00896B8C">
      <w:pPr>
        <w:spacing w:after="0"/>
      </w:pPr>
    </w:p>
    <w:p w:rsidR="00896B8C" w:rsidRDefault="00896B8C" w:rsidP="00896B8C">
      <w:pPr>
        <w:spacing w:after="0"/>
      </w:pPr>
      <w:r>
        <w:t>Courses for our consideration:</w:t>
      </w:r>
    </w:p>
    <w:tbl>
      <w:tblPr>
        <w:tblW w:w="9741" w:type="dxa"/>
        <w:tblInd w:w="87" w:type="dxa"/>
        <w:tblLook w:val="04A0"/>
      </w:tblPr>
      <w:tblGrid>
        <w:gridCol w:w="4800"/>
        <w:gridCol w:w="4941"/>
      </w:tblGrid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12:30  </w:t>
            </w:r>
            <w:r w:rsidRPr="007F6765">
              <w:rPr>
                <w:rFonts w:ascii="Calibri" w:eastAsia="Times New Roman" w:hAnsi="Calibri" w:cs="Times New Roman"/>
                <w:i/>
                <w:iCs/>
                <w:color w:val="000000"/>
              </w:rPr>
              <w:t>Anna Vaughan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65" w:rsidRPr="00983387" w:rsidRDefault="00983387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>
              <w:rPr>
                <w:rFonts w:ascii="Calibri" w:eastAsia="Times New Roman" w:hAnsi="Calibri" w:cs="Times New Roman"/>
                <w:color w:val="00B050"/>
              </w:rPr>
              <w:t>Approved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ART 040 Color Dynamics: The Interaction of Color</w:t>
            </w:r>
          </w:p>
        </w:tc>
        <w:tc>
          <w:tcPr>
            <w:tcW w:w="4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12:40 </w:t>
            </w:r>
            <w:r w:rsidRPr="007F6765">
              <w:rPr>
                <w:rFonts w:ascii="Calibri" w:eastAsia="Times New Roman" w:hAnsi="Calibri" w:cs="Times New Roman"/>
                <w:i/>
                <w:iCs/>
                <w:color w:val="000000"/>
              </w:rPr>
              <w:t>Amy Bohorquez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83387">
              <w:rPr>
                <w:rFonts w:ascii="Calibri" w:eastAsia="Times New Roman" w:hAnsi="Calibri" w:cs="Times New Roman"/>
                <w:color w:val="00B050"/>
              </w:rPr>
              <w:t>Approved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BIOL 003 Microbiology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12:45 </w:t>
            </w:r>
            <w:r w:rsidRPr="007F6765">
              <w:rPr>
                <w:rFonts w:ascii="Calibri" w:eastAsia="Times New Roman" w:hAnsi="Calibri" w:cs="Times New Roman"/>
                <w:i/>
                <w:iCs/>
                <w:color w:val="000000"/>
              </w:rPr>
              <w:t>Anna Beavers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83387">
              <w:rPr>
                <w:rFonts w:ascii="Calibri" w:eastAsia="Times New Roman" w:hAnsi="Calibri" w:cs="Times New Roman"/>
                <w:color w:val="00B050"/>
              </w:rPr>
              <w:t>Approved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BNK/F 054 Principles of Banking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BNK/F 055 Money and Banking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BNK/F 056 Bank Management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BUS 002 Introduction to Business Law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BUS 021 Payroll Accounting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BUS 024 Computerized Accounting Principles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BUS 054 Small Business Management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BUS 056 Human Resources Management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BUS 070 Introduction to Marketing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BUS 072 Principles of Retailing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BUS 074 Introduction to Advertising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BUS 075 Salesmanship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BUS 076 E-Commerce/Entrepreneurship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BUS 201 Business Communications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BUS 204A Business Machine Calculation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BUS 204B Business Machine Calculation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BUS 207A Business English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BUS 219 Computer Literacy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BUS 239 QuickBooks Pro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M/SVN 060 Introduction to Management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M/SVN 064 Organization and Management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1:10 </w:t>
            </w:r>
            <w:r w:rsidRPr="007F6765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Pinar </w:t>
            </w:r>
            <w:proofErr w:type="spellStart"/>
            <w:r w:rsidRPr="007F6765">
              <w:rPr>
                <w:rFonts w:ascii="Calibri" w:eastAsia="Times New Roman" w:hAnsi="Calibri" w:cs="Times New Roman"/>
                <w:i/>
                <w:iCs/>
                <w:color w:val="000000"/>
              </w:rPr>
              <w:t>Alscher</w:t>
            </w:r>
            <w:proofErr w:type="spellEnd"/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83387">
              <w:rPr>
                <w:rFonts w:ascii="Calibri" w:eastAsia="Times New Roman" w:hAnsi="Calibri" w:cs="Times New Roman"/>
                <w:color w:val="00B050"/>
              </w:rPr>
              <w:t>Approved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CHEM 030B Introductory Organic and Biochemistry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1:15 </w:t>
            </w:r>
            <w:r w:rsidRPr="007F6765">
              <w:rPr>
                <w:rFonts w:ascii="Calibri" w:eastAsia="Times New Roman" w:hAnsi="Calibri" w:cs="Times New Roman"/>
                <w:i/>
                <w:iCs/>
                <w:color w:val="000000"/>
              </w:rPr>
              <w:t>Jose-Luis Flores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83387">
              <w:rPr>
                <w:rFonts w:ascii="Calibri" w:eastAsia="Times New Roman" w:hAnsi="Calibri" w:cs="Times New Roman"/>
                <w:color w:val="00B050"/>
              </w:rPr>
              <w:t>Approved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CIS 040 Database Management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lastRenderedPageBreak/>
              <w:t xml:space="preserve">1:20 </w:t>
            </w:r>
            <w:r w:rsidRPr="007F6765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Anne </w:t>
            </w:r>
            <w:proofErr w:type="spellStart"/>
            <w:r w:rsidRPr="007F6765">
              <w:rPr>
                <w:rFonts w:ascii="Calibri" w:eastAsia="Times New Roman" w:hAnsi="Calibri" w:cs="Times New Roman"/>
                <w:i/>
                <w:iCs/>
                <w:color w:val="000000"/>
              </w:rPr>
              <w:t>Agard</w:t>
            </w:r>
            <w:proofErr w:type="spellEnd"/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83387">
              <w:rPr>
                <w:rFonts w:ascii="Calibri" w:eastAsia="Times New Roman" w:hAnsi="Calibri" w:cs="Times New Roman"/>
                <w:color w:val="00B050"/>
              </w:rPr>
              <w:t>Approved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ESL 209A Listening 3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1:25 </w:t>
            </w:r>
            <w:r w:rsidRPr="007F6765">
              <w:rPr>
                <w:rFonts w:ascii="Calibri" w:eastAsia="Times New Roman" w:hAnsi="Calibri" w:cs="Times New Roman"/>
                <w:i/>
                <w:iCs/>
                <w:color w:val="000000"/>
              </w:rPr>
              <w:t>Kathy Williamson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83387">
              <w:rPr>
                <w:rFonts w:ascii="Calibri" w:eastAsia="Times New Roman" w:hAnsi="Calibri" w:cs="Times New Roman"/>
                <w:color w:val="00B050"/>
              </w:rPr>
              <w:t>Approved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MATH 210A-D Elementary Algebra (Lab)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MATH 211A-D Intermediate Algebra (Lab)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1:35 </w:t>
            </w:r>
            <w:r w:rsidRPr="007F6765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Heather </w:t>
            </w:r>
            <w:proofErr w:type="spellStart"/>
            <w:r w:rsidRPr="007F6765">
              <w:rPr>
                <w:rFonts w:ascii="Calibri" w:eastAsia="Times New Roman" w:hAnsi="Calibri" w:cs="Times New Roman"/>
                <w:i/>
                <w:iCs/>
                <w:color w:val="000000"/>
              </w:rPr>
              <w:t>Sisneros</w:t>
            </w:r>
            <w:proofErr w:type="spellEnd"/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83387">
              <w:rPr>
                <w:rFonts w:ascii="Calibri" w:eastAsia="Times New Roman" w:hAnsi="Calibri" w:cs="Times New Roman"/>
                <w:color w:val="00B050"/>
              </w:rPr>
              <w:t>Approved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PE 015 Golf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PE 021 Live Longer Fitness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PE 030 Soccer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PE 045A Water Polo - A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PE 048 P E 048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PE 048GA P E 048GA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PE 048GB P E 048GB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PE 048GD P E 048GD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PE 049 P E 049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PE 060A P E 060A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PE 062A P E 062A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PE 063A P E 063A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PE 063B P E 063B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PE 085 Lifeguard Training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1:45</w:t>
            </w:r>
            <w:r w:rsidRPr="007F6765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Mark </w:t>
            </w:r>
            <w:proofErr w:type="spellStart"/>
            <w:r w:rsidRPr="007F6765">
              <w:rPr>
                <w:rFonts w:ascii="Calibri" w:eastAsia="Times New Roman" w:hAnsi="Calibri" w:cs="Times New Roman"/>
                <w:i/>
                <w:iCs/>
                <w:color w:val="000000"/>
              </w:rPr>
              <w:t>Rauzon</w:t>
            </w:r>
            <w:proofErr w:type="spellEnd"/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83387">
              <w:rPr>
                <w:rFonts w:ascii="Calibri" w:eastAsia="Times New Roman" w:hAnsi="Calibri" w:cs="Times New Roman"/>
                <w:color w:val="00B050"/>
              </w:rPr>
              <w:t>Approved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PHYSC 10 Physical Science Survey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1:50 </w:t>
            </w:r>
            <w:r w:rsidRPr="007F6765">
              <w:rPr>
                <w:rFonts w:ascii="Calibri" w:eastAsia="Times New Roman" w:hAnsi="Calibri" w:cs="Times New Roman"/>
                <w:i/>
                <w:iCs/>
                <w:color w:val="000000"/>
              </w:rPr>
              <w:t>Denise Richardson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83387">
              <w:rPr>
                <w:rFonts w:ascii="Calibri" w:eastAsia="Times New Roman" w:hAnsi="Calibri" w:cs="Times New Roman"/>
                <w:color w:val="00B050"/>
              </w:rPr>
              <w:t>Approved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SOC 002 Social Problems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</w:tbl>
    <w:p w:rsidR="00896B8C" w:rsidRDefault="00896B8C" w:rsidP="00896B8C">
      <w:pPr>
        <w:spacing w:after="0"/>
      </w:pPr>
    </w:p>
    <w:p w:rsidR="00896B8C" w:rsidRDefault="00896B8C"/>
    <w:sectPr w:rsidR="00896B8C" w:rsidSect="00536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896B8C"/>
    <w:rsid w:val="00447606"/>
    <w:rsid w:val="00536A29"/>
    <w:rsid w:val="007F6765"/>
    <w:rsid w:val="00896B8C"/>
    <w:rsid w:val="00905233"/>
    <w:rsid w:val="00983387"/>
    <w:rsid w:val="00A2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6B8C"/>
    <w:rPr>
      <w:b/>
      <w:bCs/>
    </w:rPr>
  </w:style>
  <w:style w:type="character" w:styleId="Emphasis">
    <w:name w:val="Emphasis"/>
    <w:basedOn w:val="DefaultParagraphFont"/>
    <w:uiPriority w:val="20"/>
    <w:qFormat/>
    <w:rsid w:val="00896B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Bohorquez</dc:creator>
  <cp:lastModifiedBy>Amy Suzanne Bohorquez</cp:lastModifiedBy>
  <cp:revision>2</cp:revision>
  <dcterms:created xsi:type="dcterms:W3CDTF">2013-03-27T17:46:00Z</dcterms:created>
  <dcterms:modified xsi:type="dcterms:W3CDTF">2013-03-27T17:46:00Z</dcterms:modified>
</cp:coreProperties>
</file>