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3A" w:rsidRPr="001B3D18" w:rsidRDefault="00C61E3A" w:rsidP="00C61E3A">
      <w:pPr>
        <w:rPr>
          <w:b/>
        </w:rPr>
      </w:pPr>
      <w:r w:rsidRPr="001B3D18">
        <w:rPr>
          <w:b/>
        </w:rPr>
        <w:t xml:space="preserve">Curriculum Committee Agenda, Friday </w:t>
      </w:r>
      <w:r w:rsidR="00031CA3">
        <w:rPr>
          <w:b/>
        </w:rPr>
        <w:t>March 7th</w:t>
      </w:r>
      <w:r w:rsidRPr="001B3D18">
        <w:rPr>
          <w:b/>
        </w:rPr>
        <w:t xml:space="preserve"> 12:30-2</w:t>
      </w:r>
      <w:r>
        <w:rPr>
          <w:b/>
        </w:rPr>
        <w:t>:30</w:t>
      </w:r>
      <w:r w:rsidRPr="001B3D18">
        <w:rPr>
          <w:b/>
        </w:rPr>
        <w:t>pm L104</w:t>
      </w:r>
    </w:p>
    <w:p w:rsidR="00C61E3A" w:rsidRPr="001B3D18" w:rsidRDefault="00C61E3A" w:rsidP="00C61E3A">
      <w:pPr>
        <w:spacing w:after="0" w:line="240" w:lineRule="auto"/>
        <w:rPr>
          <w:b/>
        </w:rPr>
      </w:pPr>
      <w:r w:rsidRPr="001B3D18">
        <w:rPr>
          <w:b/>
        </w:rPr>
        <w:t xml:space="preserve">12:30 – </w:t>
      </w:r>
      <w:r w:rsidR="00AB06BC">
        <w:rPr>
          <w:b/>
        </w:rPr>
        <w:t xml:space="preserve">CurricUNET Meta </w:t>
      </w:r>
      <w:r w:rsidR="00C44995">
        <w:rPr>
          <w:b/>
        </w:rPr>
        <w:t>Resolution</w:t>
      </w:r>
    </w:p>
    <w:p w:rsidR="00C61E3A" w:rsidRDefault="00AB06BC" w:rsidP="00C61E3A">
      <w:pPr>
        <w:spacing w:after="0" w:line="240" w:lineRule="auto"/>
        <w:rPr>
          <w:b/>
        </w:rPr>
      </w:pPr>
      <w:r>
        <w:rPr>
          <w:b/>
        </w:rPr>
        <w:t>1:00</w:t>
      </w:r>
      <w:r w:rsidR="00C61E3A" w:rsidRPr="001B3D18">
        <w:rPr>
          <w:b/>
        </w:rPr>
        <w:t xml:space="preserve"> – Courses for our consideration – </w:t>
      </w:r>
    </w:p>
    <w:tbl>
      <w:tblPr>
        <w:tblW w:w="9860" w:type="dxa"/>
        <w:tblInd w:w="93" w:type="dxa"/>
        <w:tblLook w:val="04A0" w:firstRow="1" w:lastRow="0" w:firstColumn="1" w:lastColumn="0" w:noHBand="0" w:noVBand="1"/>
      </w:tblPr>
      <w:tblGrid>
        <w:gridCol w:w="5500"/>
        <w:gridCol w:w="4360"/>
      </w:tblGrid>
      <w:tr w:rsidR="000733BC" w:rsidTr="000733BC">
        <w:trPr>
          <w:trHeight w:hRule="exact" w:val="259"/>
        </w:trPr>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BC" w:rsidRDefault="000733BC">
            <w:pPr>
              <w:rPr>
                <w:rFonts w:ascii="Calibri" w:hAnsi="Calibri"/>
                <w:b/>
                <w:bCs/>
                <w:color w:val="000000"/>
              </w:rPr>
            </w:pPr>
            <w:r>
              <w:rPr>
                <w:rFonts w:ascii="Calibri" w:hAnsi="Calibri"/>
                <w:b/>
                <w:bCs/>
                <w:color w:val="000000"/>
              </w:rPr>
              <w:t>deactivations</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0733BC" w:rsidRDefault="000733BC">
            <w:pPr>
              <w:jc w:val="cente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46AC0" w:rsidRDefault="00046AC0" w:rsidP="00046AC0">
            <w:pPr>
              <w:rPr>
                <w:rFonts w:ascii="Calibri" w:hAnsi="Calibri"/>
                <w:color w:val="000000"/>
              </w:rPr>
            </w:pPr>
            <w:r>
              <w:rPr>
                <w:rFonts w:ascii="Calibri" w:hAnsi="Calibri"/>
                <w:color w:val="000000"/>
              </w:rPr>
              <w:t>AFRAM, ASAME, M/LAT, NATAM  017 Perspectives on American Racism</w:t>
            </w:r>
          </w:p>
          <w:p w:rsidR="000733BC" w:rsidRDefault="000733BC">
            <w:pPr>
              <w:rPr>
                <w:rFonts w:ascii="Calibri" w:hAnsi="Calibri"/>
                <w:color w:val="000000"/>
              </w:rPr>
            </w:pPr>
            <w:bookmarkStart w:id="0" w:name="_GoBack"/>
            <w:bookmarkEnd w:id="0"/>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Deactivation</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LIS 500 Computer Laboratory for Library Information Studies</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Deactivation</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i/>
                <w:iCs/>
                <w:color w:val="000000"/>
              </w:rPr>
            </w:pPr>
            <w:r>
              <w:rPr>
                <w:rFonts w:ascii="Calibri" w:hAnsi="Calibri"/>
                <w:i/>
                <w:iCs/>
                <w:color w:val="000000"/>
              </w:rPr>
              <w:t>12:45 - Angela Smith</w:t>
            </w:r>
            <w:r>
              <w:rPr>
                <w:rFonts w:ascii="Calibri" w:hAnsi="Calibri"/>
                <w:i/>
                <w:iCs/>
                <w:color w:val="000000"/>
              </w:rPr>
              <w:t xml:space="preserve"> </w:t>
            </w:r>
            <w:r>
              <w:rPr>
                <w:rFonts w:ascii="Calibri" w:hAnsi="Calibri"/>
                <w:i/>
                <w:iCs/>
                <w:color w:val="000000"/>
              </w:rPr>
              <w:t>(pending)</w:t>
            </w:r>
          </w:p>
        </w:tc>
        <w:tc>
          <w:tcPr>
            <w:tcW w:w="4360" w:type="dxa"/>
            <w:tcBorders>
              <w:top w:val="nil"/>
              <w:left w:val="nil"/>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COMM 019 Survey of Mass Media</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Changes only in Non-Catalog Info</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i/>
                <w:iCs/>
                <w:color w:val="000000"/>
              </w:rPr>
            </w:pPr>
            <w:r>
              <w:rPr>
                <w:rFonts w:ascii="Calibri" w:hAnsi="Calibri"/>
                <w:i/>
                <w:iCs/>
                <w:color w:val="000000"/>
              </w:rPr>
              <w:t xml:space="preserve">1:00 Laura </w:t>
            </w:r>
            <w:proofErr w:type="spellStart"/>
            <w:r>
              <w:rPr>
                <w:rFonts w:ascii="Calibri" w:hAnsi="Calibri"/>
                <w:i/>
                <w:iCs/>
                <w:color w:val="000000"/>
              </w:rPr>
              <w:t>Bollentino</w:t>
            </w:r>
            <w:proofErr w:type="spellEnd"/>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COUN 030 Personal Growth and Development</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COUN 200B Orientation to College</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Changes only in Non-Catalog Info</w:t>
            </w:r>
            <w:r>
              <w:rPr>
                <w:rFonts w:ascii="Calibri" w:hAnsi="Calibri"/>
                <w:color w:val="000000"/>
              </w:rPr>
              <w:t xml:space="preserve"> </w:t>
            </w:r>
            <w:r>
              <w:rPr>
                <w:rFonts w:ascii="Calibri" w:hAnsi="Calibri"/>
                <w:color w:val="000000"/>
              </w:rPr>
              <w:t>Catalog Info</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COUN 221 Preparing for College/University Transfer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Changes only in Non-Catalog Info</w:t>
            </w:r>
            <w:r>
              <w:rPr>
                <w:rFonts w:ascii="Calibri" w:hAnsi="Calibri"/>
                <w:color w:val="000000"/>
              </w:rPr>
              <w:t xml:space="preserve"> </w:t>
            </w:r>
            <w:r>
              <w:rPr>
                <w:rFonts w:ascii="Calibri" w:hAnsi="Calibri"/>
                <w:color w:val="000000"/>
              </w:rPr>
              <w:t>Catalog Info</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COUN 224 College Preparedness</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rsidP="000733BC">
            <w:pPr>
              <w:rPr>
                <w:rFonts w:ascii="Calibri" w:hAnsi="Calibri"/>
                <w:color w:val="000000"/>
              </w:rPr>
            </w:pPr>
            <w:r>
              <w:rPr>
                <w:rFonts w:ascii="Calibri" w:hAnsi="Calibri"/>
                <w:color w:val="000000"/>
              </w:rPr>
              <w:t>Laney Changes only in Non-Catalog Info</w:t>
            </w:r>
            <w:r>
              <w:rPr>
                <w:rFonts w:ascii="Calibri" w:hAnsi="Calibri"/>
                <w:color w:val="000000"/>
              </w:rPr>
              <w:t xml:space="preserve">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i/>
                <w:iCs/>
                <w:color w:val="000000"/>
              </w:rPr>
            </w:pPr>
            <w:r>
              <w:rPr>
                <w:rFonts w:ascii="Calibri" w:hAnsi="Calibri"/>
                <w:i/>
                <w:iCs/>
                <w:color w:val="000000"/>
              </w:rPr>
              <w:t xml:space="preserve">1:10 </w:t>
            </w:r>
            <w:proofErr w:type="spellStart"/>
            <w:r>
              <w:rPr>
                <w:rFonts w:ascii="Calibri" w:hAnsi="Calibri"/>
                <w:i/>
                <w:iCs/>
                <w:color w:val="000000"/>
              </w:rPr>
              <w:t>Forough</w:t>
            </w:r>
            <w:proofErr w:type="spellEnd"/>
            <w:r>
              <w:rPr>
                <w:rFonts w:ascii="Calibri" w:hAnsi="Calibri"/>
                <w:i/>
                <w:iCs/>
                <w:color w:val="000000"/>
              </w:rPr>
              <w:t xml:space="preserve"> </w:t>
            </w:r>
            <w:proofErr w:type="spellStart"/>
            <w:r>
              <w:rPr>
                <w:rFonts w:ascii="Calibri" w:hAnsi="Calibri"/>
                <w:i/>
                <w:iCs/>
                <w:color w:val="000000"/>
              </w:rPr>
              <w:t>Hashemi</w:t>
            </w:r>
            <w:proofErr w:type="spellEnd"/>
            <w:r>
              <w:rPr>
                <w:rFonts w:ascii="Calibri" w:hAnsi="Calibri"/>
                <w:i/>
                <w:iCs/>
                <w:color w:val="000000"/>
              </w:rPr>
              <w:t xml:space="preserve">/Adan </w:t>
            </w:r>
            <w:proofErr w:type="spellStart"/>
            <w:r>
              <w:rPr>
                <w:rFonts w:ascii="Calibri" w:hAnsi="Calibri"/>
                <w:i/>
                <w:iCs/>
                <w:color w:val="000000"/>
              </w:rPr>
              <w:t>Rosillo</w:t>
            </w:r>
            <w:proofErr w:type="spellEnd"/>
            <w:r>
              <w:rPr>
                <w:rFonts w:ascii="Calibri" w:hAnsi="Calibri"/>
                <w:i/>
                <w:iCs/>
                <w:color w:val="000000"/>
              </w:rPr>
              <w:t>(pending)</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E/ET 229 PLC(Programmable Logic Controllers)</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ECT 001 Physics for Building Science</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PHYS 099 Physics for Building Science</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ECT 101 Fundamentals of Building Science</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i/>
                <w:iCs/>
                <w:color w:val="000000"/>
              </w:rPr>
            </w:pPr>
            <w:r>
              <w:rPr>
                <w:rFonts w:ascii="Calibri" w:hAnsi="Calibri"/>
                <w:i/>
                <w:iCs/>
                <w:color w:val="000000"/>
              </w:rPr>
              <w:t xml:space="preserve">1:20 Annie </w:t>
            </w:r>
            <w:proofErr w:type="spellStart"/>
            <w:r>
              <w:rPr>
                <w:rFonts w:ascii="Calibri" w:hAnsi="Calibri"/>
                <w:i/>
                <w:iCs/>
                <w:color w:val="000000"/>
              </w:rPr>
              <w:t>Agard</w:t>
            </w:r>
            <w:proofErr w:type="spellEnd"/>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206 Spelling 3: Spelling and the Dictionary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215A Intermediate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215B Intermediate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216A High Intermediate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216B High Intermediate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217A Advanced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217B Advanced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256A Spelling 1: Spelling and Phonics</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Changes only in Non-Catalog Info</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256B Spelling 2: Difficult-to-Spell Words</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Changes only in Non-Catalog Info</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267 ESL For Workplace Communication</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rsidP="000733BC">
            <w:pPr>
              <w:rPr>
                <w:rFonts w:ascii="Calibri" w:hAnsi="Calibri"/>
                <w:color w:val="000000"/>
              </w:rPr>
            </w:pPr>
            <w:r>
              <w:rPr>
                <w:rFonts w:ascii="Calibri" w:hAnsi="Calibri"/>
                <w:color w:val="000000"/>
              </w:rPr>
              <w:t>Laney Changes only in Non-Catalog Info</w:t>
            </w:r>
            <w:r>
              <w:rPr>
                <w:rFonts w:ascii="Calibri" w:hAnsi="Calibri"/>
                <w:color w:val="000000"/>
              </w:rPr>
              <w:t xml:space="preserve">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284A High Beginning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284B High Beginning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i/>
                <w:iCs/>
                <w:color w:val="000000"/>
              </w:rPr>
            </w:pPr>
            <w:r>
              <w:rPr>
                <w:rFonts w:ascii="Calibri" w:hAnsi="Calibri"/>
                <w:i/>
                <w:iCs/>
                <w:color w:val="000000"/>
              </w:rPr>
              <w:t xml:space="preserve">1:30 Karolyn van </w:t>
            </w:r>
            <w:proofErr w:type="spellStart"/>
            <w:r>
              <w:rPr>
                <w:rFonts w:ascii="Calibri" w:hAnsi="Calibri"/>
                <w:i/>
                <w:iCs/>
                <w:color w:val="000000"/>
              </w:rPr>
              <w:t>Putten</w:t>
            </w:r>
            <w:proofErr w:type="spellEnd"/>
            <w:r>
              <w:rPr>
                <w:rFonts w:ascii="Calibri" w:hAnsi="Calibri"/>
                <w:i/>
                <w:iCs/>
                <w:color w:val="000000"/>
              </w:rPr>
              <w:t>(pending)</w:t>
            </w:r>
          </w:p>
        </w:tc>
        <w:tc>
          <w:tcPr>
            <w:tcW w:w="4360" w:type="dxa"/>
            <w:tcBorders>
              <w:top w:val="nil"/>
              <w:left w:val="nil"/>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Associate of Arts Degree for Transfer in Psychology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Program</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PSYCH 006 Social Psychology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PSYCH 012 Human Sexuality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rsidP="000733BC">
            <w:pPr>
              <w:rPr>
                <w:rFonts w:ascii="Calibri" w:hAnsi="Calibri"/>
                <w:color w:val="000000"/>
              </w:rPr>
            </w:pPr>
            <w:r>
              <w:rPr>
                <w:rFonts w:ascii="Calibri" w:hAnsi="Calibri"/>
                <w:color w:val="000000"/>
              </w:rPr>
              <w:t>Laney Changes only in Non-Catalog Info</w:t>
            </w:r>
            <w:r>
              <w:rPr>
                <w:rFonts w:ascii="Calibri" w:hAnsi="Calibri"/>
                <w:color w:val="000000"/>
              </w:rPr>
              <w:t xml:space="preserve">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PSYCH 021 Lifespan Human Development</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PSYCH 024 Abnormal Psychology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PSYCH 028 Introduction to Research Methods in Psychology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i/>
                <w:iCs/>
                <w:color w:val="000000"/>
              </w:rPr>
            </w:pPr>
            <w:r>
              <w:rPr>
                <w:rFonts w:ascii="Calibri" w:hAnsi="Calibri"/>
                <w:i/>
                <w:iCs/>
                <w:color w:val="000000"/>
              </w:rPr>
              <w:t>1:45 Michael Torres</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THART 031 Rehearsal and Production I</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THART 032 Rehearsal and Production II</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THART 033 Rehearsal and Production III</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THART 034 Rehearsal and Production IV</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bl>
    <w:p w:rsidR="00C61E3A" w:rsidRPr="000733BC" w:rsidRDefault="00C61E3A" w:rsidP="00C61E3A">
      <w:pPr>
        <w:pStyle w:val="ListParagraph"/>
        <w:numPr>
          <w:ilvl w:val="0"/>
          <w:numId w:val="1"/>
        </w:numPr>
        <w:rPr>
          <w:sz w:val="16"/>
          <w:szCs w:val="16"/>
        </w:rPr>
      </w:pPr>
      <w:r w:rsidRPr="000733BC">
        <w:rPr>
          <w:sz w:val="16"/>
          <w:szCs w:val="16"/>
        </w:rPr>
        <w:t>Pending approval indicates that the course(s) is in the originators queue. If the course is sent to the committee before Friday, we will be able to review it. See committee page “Approval Process” for more information</w:t>
      </w:r>
    </w:p>
    <w:sectPr w:rsidR="00C61E3A" w:rsidRPr="000733BC" w:rsidSect="000733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A"/>
    <w:rsid w:val="00002970"/>
    <w:rsid w:val="00031CA3"/>
    <w:rsid w:val="00037053"/>
    <w:rsid w:val="00046AC0"/>
    <w:rsid w:val="000733BC"/>
    <w:rsid w:val="00481B52"/>
    <w:rsid w:val="00900A7E"/>
    <w:rsid w:val="00AB06BC"/>
    <w:rsid w:val="00C44995"/>
    <w:rsid w:val="00C61E3A"/>
    <w:rsid w:val="00D83772"/>
    <w:rsid w:val="00E47A06"/>
    <w:rsid w:val="00E50F9A"/>
    <w:rsid w:val="00FC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0073">
      <w:bodyDiv w:val="1"/>
      <w:marLeft w:val="0"/>
      <w:marRight w:val="0"/>
      <w:marTop w:val="0"/>
      <w:marBottom w:val="0"/>
      <w:divBdr>
        <w:top w:val="none" w:sz="0" w:space="0" w:color="auto"/>
        <w:left w:val="none" w:sz="0" w:space="0" w:color="auto"/>
        <w:bottom w:val="none" w:sz="0" w:space="0" w:color="auto"/>
        <w:right w:val="none" w:sz="0" w:space="0" w:color="auto"/>
      </w:divBdr>
    </w:div>
    <w:div w:id="490370927">
      <w:bodyDiv w:val="1"/>
      <w:marLeft w:val="0"/>
      <w:marRight w:val="0"/>
      <w:marTop w:val="0"/>
      <w:marBottom w:val="0"/>
      <w:divBdr>
        <w:top w:val="none" w:sz="0" w:space="0" w:color="auto"/>
        <w:left w:val="none" w:sz="0" w:space="0" w:color="auto"/>
        <w:bottom w:val="none" w:sz="0" w:space="0" w:color="auto"/>
        <w:right w:val="none" w:sz="0" w:space="0" w:color="auto"/>
      </w:divBdr>
    </w:div>
    <w:div w:id="755445448">
      <w:bodyDiv w:val="1"/>
      <w:marLeft w:val="0"/>
      <w:marRight w:val="0"/>
      <w:marTop w:val="0"/>
      <w:marBottom w:val="0"/>
      <w:divBdr>
        <w:top w:val="none" w:sz="0" w:space="0" w:color="auto"/>
        <w:left w:val="none" w:sz="0" w:space="0" w:color="auto"/>
        <w:bottom w:val="none" w:sz="0" w:space="0" w:color="auto"/>
        <w:right w:val="none" w:sz="0" w:space="0" w:color="auto"/>
      </w:divBdr>
    </w:div>
    <w:div w:id="1275559804">
      <w:bodyDiv w:val="1"/>
      <w:marLeft w:val="0"/>
      <w:marRight w:val="0"/>
      <w:marTop w:val="0"/>
      <w:marBottom w:val="0"/>
      <w:divBdr>
        <w:top w:val="none" w:sz="0" w:space="0" w:color="auto"/>
        <w:left w:val="none" w:sz="0" w:space="0" w:color="auto"/>
        <w:bottom w:val="none" w:sz="0" w:space="0" w:color="auto"/>
        <w:right w:val="none" w:sz="0" w:space="0" w:color="auto"/>
      </w:divBdr>
    </w:div>
    <w:div w:id="1390228806">
      <w:bodyDiv w:val="1"/>
      <w:marLeft w:val="0"/>
      <w:marRight w:val="0"/>
      <w:marTop w:val="0"/>
      <w:marBottom w:val="0"/>
      <w:divBdr>
        <w:top w:val="none" w:sz="0" w:space="0" w:color="auto"/>
        <w:left w:val="none" w:sz="0" w:space="0" w:color="auto"/>
        <w:bottom w:val="none" w:sz="0" w:space="0" w:color="auto"/>
        <w:right w:val="none" w:sz="0" w:space="0" w:color="auto"/>
      </w:divBdr>
    </w:div>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2</cp:revision>
  <dcterms:created xsi:type="dcterms:W3CDTF">2014-03-05T01:57:00Z</dcterms:created>
  <dcterms:modified xsi:type="dcterms:W3CDTF">2014-03-05T01:57:00Z</dcterms:modified>
</cp:coreProperties>
</file>