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5D" w:rsidRPr="00C5405D" w:rsidRDefault="00C5405D" w:rsidP="00C5405D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5405D">
        <w:rPr>
          <w:rFonts w:ascii="Calibri" w:eastAsia="Times New Roman" w:hAnsi="Calibri" w:cs="Times New Roman"/>
          <w:b/>
          <w:bCs/>
          <w:color w:val="000000"/>
          <w:u w:val="single"/>
        </w:rPr>
        <w:t>Curriculum Committee Agenda – September 2</w:t>
      </w:r>
      <w:r w:rsidRPr="00C5405D">
        <w:rPr>
          <w:rFonts w:ascii="Calibri" w:eastAsia="Times New Roman" w:hAnsi="Calibri" w:cs="Times New Roman"/>
          <w:b/>
          <w:bCs/>
          <w:color w:val="000000"/>
          <w:u w:val="single"/>
          <w:vertAlign w:val="superscript"/>
        </w:rPr>
        <w:t>nd</w:t>
      </w:r>
      <w:r w:rsidRPr="00C5405D">
        <w:rPr>
          <w:rFonts w:ascii="Calibri" w:eastAsia="Times New Roman" w:hAnsi="Calibri" w:cs="Times New Roman"/>
          <w:b/>
          <w:bCs/>
          <w:color w:val="000000"/>
          <w:u w:val="single"/>
        </w:rPr>
        <w:t>, 2011</w:t>
      </w:r>
    </w:p>
    <w:p w:rsidR="00C5405D" w:rsidRPr="00C5405D" w:rsidRDefault="00C5405D" w:rsidP="00C5405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>12-1:30pm in the library room 104</w:t>
      </w:r>
    </w:p>
    <w:p w:rsidR="00C5405D" w:rsidRPr="00C5405D" w:rsidRDefault="00C5405D" w:rsidP="00C5405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12:00 – Review for the year</w:t>
      </w:r>
      <w:r w:rsidR="0033482F">
        <w:rPr>
          <w:rFonts w:ascii="Calibri" w:eastAsia="Times New Roman" w:hAnsi="Calibri" w:cs="Times New Roman"/>
          <w:color w:val="000000"/>
        </w:rPr>
        <w:t>, Overview of our schedule and CIPD</w:t>
      </w:r>
    </w:p>
    <w:p w:rsidR="00C5405D" w:rsidRPr="00C5405D" w:rsidRDefault="00C5405D" w:rsidP="00C5405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12:15 – Discussion of potential restructuring of committee, changes to Guidelines</w:t>
      </w:r>
    </w:p>
    <w:p w:rsidR="00C5405D" w:rsidRPr="00C5405D" w:rsidRDefault="00C5405D" w:rsidP="00C5405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12:40 – Stand Alone Course Training for committee members</w:t>
      </w:r>
    </w:p>
    <w:p w:rsidR="00C5405D" w:rsidRPr="00C5405D" w:rsidRDefault="00C5405D" w:rsidP="00C5405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Times New Roman" w:eastAsia="Times New Roman" w:hAnsi="Times New Roman" w:cs="Times New Roman"/>
          <w:color w:val="000000"/>
        </w:rPr>
        <w:t> </w:t>
      </w:r>
    </w:p>
    <w:p w:rsidR="00C5405D" w:rsidRPr="00C5405D" w:rsidRDefault="00C5405D" w:rsidP="00C5405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>Courses/Programs for Our Consideration: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 xml:space="preserve">1:00- Modifications 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Times New Roman" w:eastAsia="Times New Roman" w:hAnsi="Times New Roman" w:cs="Times New Roman"/>
          <w:color w:val="000000"/>
        </w:rPr>
        <w:t> 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 xml:space="preserve">Donald </w:t>
      </w:r>
      <w:proofErr w:type="spellStart"/>
      <w:r w:rsidRPr="00C5405D">
        <w:rPr>
          <w:rFonts w:ascii="Calibri" w:eastAsia="Times New Roman" w:hAnsi="Calibri" w:cs="Times New Roman"/>
          <w:color w:val="000000"/>
        </w:rPr>
        <w:t>Petrilli</w:t>
      </w:r>
      <w:proofErr w:type="spellEnd"/>
      <w:r w:rsidRPr="00C5405D">
        <w:rPr>
          <w:rFonts w:ascii="Calibri" w:eastAsia="Times New Roman" w:hAnsi="Calibri" w:cs="Times New Roman"/>
          <w:color w:val="000000"/>
        </w:rPr>
        <w:t xml:space="preserve"> - GRART 121 Applied Graphic </w:t>
      </w:r>
      <w:proofErr w:type="gramStart"/>
      <w:r w:rsidRPr="00C5405D">
        <w:rPr>
          <w:rFonts w:ascii="Calibri" w:eastAsia="Times New Roman" w:hAnsi="Calibri" w:cs="Times New Roman"/>
          <w:color w:val="000000"/>
        </w:rPr>
        <w:t>Design</w:t>
      </w:r>
      <w:proofErr w:type="gramEnd"/>
      <w:r w:rsidRPr="00C5405D">
        <w:rPr>
          <w:rFonts w:ascii="Calibri" w:eastAsia="Times New Roman" w:hAnsi="Calibri" w:cs="Times New Roman"/>
          <w:color w:val="000000"/>
        </w:rPr>
        <w:t xml:space="preserve"> 1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Times New Roman" w:eastAsia="Times New Roman" w:hAnsi="Times New Roman" w:cs="Times New Roman"/>
          <w:color w:val="000000"/>
        </w:rPr>
        <w:t> 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Times New Roman" w:eastAsia="Times New Roman" w:hAnsi="Times New Roman" w:cs="Times New Roman"/>
          <w:color w:val="000000"/>
        </w:rPr>
        <w:t> </w:t>
      </w:r>
    </w:p>
    <w:p w:rsidR="00C5405D" w:rsidRPr="00C5405D" w:rsidRDefault="00C5405D" w:rsidP="00C5405D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>1:10 - New Courses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405D" w:rsidRPr="00C5405D" w:rsidRDefault="00C5405D" w:rsidP="00C5405D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C5405D">
        <w:rPr>
          <w:rFonts w:ascii="Calibri" w:eastAsia="Times New Roman" w:hAnsi="Calibri" w:cs="Arial"/>
          <w:color w:val="000000"/>
        </w:rPr>
        <w:t xml:space="preserve">Stacey </w:t>
      </w:r>
      <w:proofErr w:type="spellStart"/>
      <w:r w:rsidRPr="00C5405D">
        <w:rPr>
          <w:rFonts w:ascii="Calibri" w:eastAsia="Times New Roman" w:hAnsi="Calibri" w:cs="Arial"/>
          <w:color w:val="000000"/>
        </w:rPr>
        <w:t>Kayden</w:t>
      </w:r>
      <w:proofErr w:type="spellEnd"/>
      <w:r w:rsidRPr="00C5405D">
        <w:rPr>
          <w:rFonts w:ascii="Calibri" w:eastAsia="Times New Roman" w:hAnsi="Calibri" w:cs="Arial"/>
          <w:color w:val="000000"/>
        </w:rPr>
        <w:t xml:space="preserve"> - LRNRE 248NA Using Technology to Improve Study Skills (pending originator changes)</w:t>
      </w:r>
    </w:p>
    <w:p w:rsidR="00C5405D" w:rsidRPr="00C5405D" w:rsidRDefault="00C5405D" w:rsidP="00C540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Arial"/>
          <w:color w:val="000000"/>
        </w:rPr>
        <w:t xml:space="preserve">Tamika Brown – AFRAM 16 </w:t>
      </w:r>
      <w:proofErr w:type="gramStart"/>
      <w:r w:rsidRPr="00C5405D">
        <w:rPr>
          <w:rFonts w:ascii="Calibri" w:eastAsia="Times New Roman" w:hAnsi="Calibri" w:cs="Times New Roman"/>
          <w:color w:val="000000"/>
        </w:rPr>
        <w:t>The</w:t>
      </w:r>
      <w:proofErr w:type="gramEnd"/>
      <w:r w:rsidRPr="00C5405D">
        <w:rPr>
          <w:rFonts w:ascii="Calibri" w:eastAsia="Times New Roman" w:hAnsi="Calibri" w:cs="Times New Roman"/>
          <w:color w:val="000000"/>
        </w:rPr>
        <w:t xml:space="preserve"> Prison Industrial Complex (</w:t>
      </w:r>
      <w:r w:rsidRPr="00C5405D">
        <w:rPr>
          <w:rFonts w:ascii="Calibri" w:eastAsia="Times New Roman" w:hAnsi="Calibri" w:cs="Arial"/>
          <w:color w:val="000000"/>
        </w:rPr>
        <w:t>pending originator changes)</w:t>
      </w:r>
    </w:p>
    <w:p w:rsidR="00C5405D" w:rsidRPr="00C5405D" w:rsidRDefault="00C5405D" w:rsidP="00C5405D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 xml:space="preserve">Harry </w:t>
      </w:r>
      <w:proofErr w:type="spellStart"/>
      <w:r w:rsidRPr="00C5405D">
        <w:rPr>
          <w:rFonts w:ascii="Calibri" w:eastAsia="Times New Roman" w:hAnsi="Calibri" w:cs="Times New Roman"/>
          <w:color w:val="000000"/>
        </w:rPr>
        <w:t>Attri</w:t>
      </w:r>
      <w:proofErr w:type="spellEnd"/>
      <w:r w:rsidRPr="00C5405D">
        <w:rPr>
          <w:rFonts w:ascii="Calibri" w:eastAsia="Times New Roman" w:hAnsi="Calibri" w:cs="Times New Roman"/>
          <w:color w:val="000000"/>
        </w:rPr>
        <w:t xml:space="preserve"> - CONMT 220 Plan Review and Inspection of Buildings (</w:t>
      </w:r>
      <w:r w:rsidRPr="00C5405D">
        <w:rPr>
          <w:rFonts w:ascii="Calibri" w:eastAsia="Times New Roman" w:hAnsi="Calibri" w:cs="Arial"/>
          <w:color w:val="000000"/>
        </w:rPr>
        <w:t>pending originator changes)</w:t>
      </w:r>
    </w:p>
    <w:p w:rsidR="00C5405D" w:rsidRPr="00C5405D" w:rsidRDefault="00C5405D" w:rsidP="00C5405D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C5405D">
        <w:rPr>
          <w:rFonts w:ascii="Tahoma" w:eastAsia="Times New Roman" w:hAnsi="Tahoma" w:cs="Tahoma"/>
          <w:color w:val="000000"/>
        </w:rPr>
        <w:t> </w:t>
      </w:r>
    </w:p>
    <w:p w:rsidR="00C5405D" w:rsidRPr="00C5405D" w:rsidRDefault="00C5405D" w:rsidP="00C5405D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C5405D" w:rsidRPr="00C5405D" w:rsidRDefault="00C5405D"/>
    <w:p w:rsidR="00C5405D" w:rsidRPr="00C5405D" w:rsidRDefault="00C5405D" w:rsidP="00C5405D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>Tabled Courses from last semester (not on agenda)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CIS 255 Computer Literacy Preparation (Project Bridge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CULIN 212 Culinary Arts Fundamentals</w:t>
      </w:r>
    </w:p>
    <w:p w:rsidR="00C5405D" w:rsidRPr="00C5405D" w:rsidRDefault="00C5405D" w:rsidP="00C540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 xml:space="preserve">CULIN 227 Quantity Food Production </w:t>
      </w:r>
      <w:proofErr w:type="gramStart"/>
      <w:r w:rsidRPr="00C5405D">
        <w:rPr>
          <w:rFonts w:ascii="Calibri" w:eastAsia="Times New Roman" w:hAnsi="Calibri" w:cs="Times New Roman"/>
          <w:color w:val="000000"/>
        </w:rPr>
        <w:t>Lab</w:t>
      </w:r>
      <w:proofErr w:type="gramEnd"/>
    </w:p>
    <w:p w:rsidR="00C5405D" w:rsidRPr="00C5405D" w:rsidRDefault="00C5405D" w:rsidP="00C540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CULIN 212 Culinary Arts Fundamentals</w:t>
      </w:r>
    </w:p>
    <w:p w:rsidR="00C5405D" w:rsidRPr="00C5405D" w:rsidRDefault="00C5405D" w:rsidP="00C5405D">
      <w:pPr>
        <w:spacing w:after="0" w:line="240" w:lineRule="auto"/>
      </w:pPr>
      <w:r w:rsidRPr="00C5405D">
        <w:rPr>
          <w:rFonts w:ascii="Calibri" w:eastAsia="Times New Roman" w:hAnsi="Calibri" w:cs="Times New Roman"/>
          <w:color w:val="000000"/>
        </w:rPr>
        <w:t xml:space="preserve">CULIN 227 Quantity Food Production </w:t>
      </w:r>
      <w:proofErr w:type="gramStart"/>
      <w:r w:rsidRPr="00C5405D">
        <w:rPr>
          <w:rFonts w:ascii="Calibri" w:eastAsia="Times New Roman" w:hAnsi="Calibri" w:cs="Times New Roman"/>
          <w:color w:val="000000"/>
        </w:rPr>
        <w:t>Lab</w:t>
      </w:r>
      <w:proofErr w:type="gramEnd"/>
    </w:p>
    <w:sectPr w:rsidR="00C5405D" w:rsidRPr="00C5405D" w:rsidSect="0095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5405D"/>
    <w:rsid w:val="0033482F"/>
    <w:rsid w:val="00952B4B"/>
    <w:rsid w:val="00C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4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abohorquez</dc:creator>
  <cp:keywords/>
  <dc:description/>
  <cp:lastModifiedBy>abohorquez</cp:lastModifiedBy>
  <cp:revision>1</cp:revision>
  <dcterms:created xsi:type="dcterms:W3CDTF">2011-08-30T19:23:00Z</dcterms:created>
  <dcterms:modified xsi:type="dcterms:W3CDTF">2011-08-30T19:37:00Z</dcterms:modified>
</cp:coreProperties>
</file>