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590BA3E2" w:rsidR="006A4D0F" w:rsidRDefault="0067746B" w:rsidP="00C976A4">
      <w:pPr>
        <w:pStyle w:val="Subtitle"/>
      </w:pPr>
      <w:r>
        <w:t>Friday, October</w:t>
      </w:r>
      <w:r w:rsidR="0055499A">
        <w:t xml:space="preserve"> 30</w:t>
      </w:r>
      <w:r w:rsidR="006A4D0F">
        <w:t>, 2015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06877A4D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E26C0E" w:rsidRPr="0055499A">
        <w:t>Anne Agard*; Iolani Sodhy-Gereben*; Laura Bollentino*</w:t>
      </w:r>
      <w:proofErr w:type="gramStart"/>
      <w:r w:rsidR="00E26C0E" w:rsidRPr="0055499A">
        <w:t>;  John</w:t>
      </w:r>
      <w:proofErr w:type="gramEnd"/>
      <w:r w:rsidR="00E26C0E" w:rsidRPr="0055499A">
        <w:t xml:space="preserve"> Reager*; Steven Zetlan*;  Pinar Alscher*; Peter Brown*; Laura Gomez-Contreras*;</w:t>
      </w:r>
      <w:r w:rsidR="00E26C0E" w:rsidRPr="00E26C0E">
        <w:t xml:space="preserve"> </w:t>
      </w:r>
      <w:r w:rsidR="00E26C0E" w:rsidRPr="0055499A">
        <w:t xml:space="preserve">Daniela Nikolaeva Pachtrapanska*; Heather Sisneros*; Rebecca Bailey*; Phillippa Caldeira*; Meryl </w:t>
      </w:r>
      <w:proofErr w:type="spellStart"/>
      <w:r w:rsidR="00E26C0E" w:rsidRPr="0055499A">
        <w:t>Siegal</w:t>
      </w:r>
      <w:proofErr w:type="spellEnd"/>
      <w:r w:rsidR="00E26C0E" w:rsidRPr="0055499A">
        <w:t>*;</w:t>
      </w:r>
    </w:p>
    <w:p w14:paraId="288759D5" w14:textId="166BA195" w:rsidR="0055499A" w:rsidRPr="00DB3675" w:rsidRDefault="0055499A" w:rsidP="0055499A">
      <w:pPr>
        <w:rPr>
          <w:rFonts w:asciiTheme="majorHAnsi" w:hAnsiTheme="majorHAnsi"/>
          <w:i/>
          <w:color w:val="4F81BD" w:themeColor="accent1"/>
          <w:sz w:val="24"/>
        </w:rPr>
      </w:pPr>
      <w:r w:rsidRPr="00DB3675">
        <w:rPr>
          <w:rFonts w:asciiTheme="majorHAnsi" w:hAnsiTheme="majorHAnsi"/>
          <w:i/>
          <w:color w:val="4F81BD" w:themeColor="accent1"/>
          <w:sz w:val="24"/>
        </w:rPr>
        <w:t xml:space="preserve">Absent: </w:t>
      </w:r>
      <w:r w:rsidR="00E26C0E" w:rsidRPr="0055499A">
        <w:rPr>
          <w:rFonts w:asciiTheme="majorHAnsi" w:hAnsiTheme="majorHAnsi"/>
          <w:i/>
          <w:color w:val="4F81BD" w:themeColor="accent1"/>
          <w:sz w:val="24"/>
        </w:rPr>
        <w:t xml:space="preserve">Vina Cera*; </w:t>
      </w:r>
      <w:r w:rsidRPr="0055499A">
        <w:rPr>
          <w:rFonts w:asciiTheme="majorHAnsi" w:hAnsiTheme="majorHAnsi"/>
          <w:i/>
          <w:color w:val="4F81BD" w:themeColor="accent1"/>
          <w:sz w:val="24"/>
        </w:rPr>
        <w:t>Donald Moore*;</w:t>
      </w:r>
      <w:r>
        <w:rPr>
          <w:rFonts w:asciiTheme="majorHAnsi" w:hAnsiTheme="majorHAnsi"/>
          <w:i/>
          <w:color w:val="4F81BD" w:themeColor="accent1"/>
          <w:sz w:val="24"/>
        </w:rPr>
        <w:t xml:space="preserve"> </w:t>
      </w:r>
      <w:r w:rsidRPr="0055499A">
        <w:rPr>
          <w:rFonts w:asciiTheme="majorHAnsi" w:hAnsiTheme="majorHAnsi"/>
          <w:i/>
          <w:color w:val="4F81BD" w:themeColor="accent1"/>
          <w:sz w:val="24"/>
        </w:rPr>
        <w:t xml:space="preserve">Denise Richardson; </w:t>
      </w:r>
      <w:r w:rsidRPr="007B22AA">
        <w:rPr>
          <w:rFonts w:asciiTheme="majorHAnsi" w:hAnsiTheme="majorHAnsi"/>
          <w:i/>
          <w:color w:val="4F81BD" w:themeColor="accent1"/>
          <w:sz w:val="24"/>
        </w:rPr>
        <w:t>Peter Crabtree; Mildred Lewis; Chuen-Rong Chan; Phoumy Sayavong;</w:t>
      </w:r>
      <w:r>
        <w:rPr>
          <w:rFonts w:asciiTheme="majorHAnsi" w:hAnsiTheme="majorHAnsi"/>
          <w:i/>
          <w:color w:val="4F81BD" w:themeColor="accent1"/>
          <w:sz w:val="24"/>
        </w:rPr>
        <w:t xml:space="preserve"> </w:t>
      </w:r>
      <w:r w:rsidRPr="0055499A">
        <w:rPr>
          <w:rFonts w:asciiTheme="majorHAnsi" w:hAnsiTheme="majorHAnsi"/>
          <w:i/>
          <w:color w:val="4F81BD" w:themeColor="accent1"/>
          <w:sz w:val="24"/>
        </w:rPr>
        <w:t>Lilia Celhay*;</w:t>
      </w:r>
    </w:p>
    <w:p w14:paraId="6B8E0B88" w14:textId="0A9B91E0" w:rsidR="0055499A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>
        <w:t>Amy Bohorquez;</w:t>
      </w:r>
      <w:r w:rsidR="00E26C0E">
        <w:t xml:space="preserve"> Inger Stark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138B70" w14:textId="77777777" w:rsidR="00F12448" w:rsidRDefault="00F12448" w:rsidP="000332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>
              <w:rPr>
                <w:rFonts w:asciiTheme="minorHAnsi" w:hAnsiTheme="minorHAnsi"/>
                <w:sz w:val="22"/>
                <w:szCs w:val="22"/>
              </w:rPr>
              <w:t>1:00 Public Announcements</w:t>
            </w:r>
          </w:p>
          <w:p w14:paraId="07D90E93" w14:textId="77777777" w:rsidR="000C7B27" w:rsidRDefault="000C7B27" w:rsidP="000C7B27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 w:rsidRPr="00CC4CAA">
              <w:rPr>
                <w:rFonts w:ascii="Helvetica" w:hAnsi="Helvetica"/>
              </w:rPr>
              <w:t xml:space="preserve">Rebecca taking notes. Need to address the note taking generally for the meetings. </w:t>
            </w:r>
          </w:p>
          <w:p w14:paraId="7CD373E9" w14:textId="2D10CA70" w:rsidR="000C7B27" w:rsidRPr="000C7B27" w:rsidRDefault="000C7B27" w:rsidP="000C7B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7B27">
              <w:rPr>
                <w:rFonts w:ascii="Helvetica" w:hAnsi="Helvetica"/>
              </w:rPr>
              <w:t>Working group to discuss roles of committee members was previously proposed.</w:t>
            </w: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77777777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1:10 Approval of minutes</w:t>
            </w:r>
          </w:p>
          <w:p w14:paraId="3A0FEC72" w14:textId="11E6FC65" w:rsidR="000C7B27" w:rsidRPr="000C7B27" w:rsidRDefault="000C7B27" w:rsidP="000C7B2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0C7B27">
              <w:rPr>
                <w:rFonts w:ascii="Helvetica" w:hAnsi="Helvetica"/>
              </w:rPr>
              <w:t>Oct 2 and Oct 16 minutes Annie proposes we send our changes and save for next time</w:t>
            </w:r>
          </w:p>
        </w:tc>
        <w:tc>
          <w:tcPr>
            <w:tcW w:w="3420" w:type="dxa"/>
          </w:tcPr>
          <w:p w14:paraId="0FEE9AB2" w14:textId="77777777" w:rsidR="00F12448" w:rsidRPr="005B6E03" w:rsidRDefault="00F12448" w:rsidP="00F66830">
            <w:pPr>
              <w:rPr>
                <w:rFonts w:ascii="Helvetica" w:hAnsi="Helvetica"/>
                <w:bCs/>
              </w:rPr>
            </w:pPr>
          </w:p>
        </w:tc>
      </w:tr>
      <w:tr w:rsidR="00C14133" w:rsidRPr="00B22AFB" w14:paraId="494A352F" w14:textId="77777777" w:rsidTr="00FA13D9">
        <w:tc>
          <w:tcPr>
            <w:tcW w:w="4050" w:type="dxa"/>
          </w:tcPr>
          <w:p w14:paraId="58D6CB19" w14:textId="267301DA" w:rsidR="00C37945" w:rsidRPr="00FA13D9" w:rsidRDefault="00FA13D9" w:rsidP="0055499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55499A">
              <w:rPr>
                <w:rFonts w:asciiTheme="minorHAnsi" w:hAnsiTheme="minorHAnsi"/>
                <w:b/>
                <w:sz w:val="22"/>
                <w:szCs w:val="22"/>
              </w:rPr>
              <w:t>ITEMS: Programs and Courses</w:t>
            </w:r>
          </w:p>
        </w:tc>
        <w:tc>
          <w:tcPr>
            <w:tcW w:w="6930" w:type="dxa"/>
          </w:tcPr>
          <w:p w14:paraId="0DFFFA29" w14:textId="37100370" w:rsidR="0055499A" w:rsidRPr="0055499A" w:rsidRDefault="0055499A" w:rsidP="0055499A">
            <w:pPr>
              <w:jc w:val="both"/>
              <w:rPr>
                <w:rFonts w:ascii="Helvetica" w:hAnsi="Helvetica"/>
                <w:bCs/>
              </w:rPr>
            </w:pPr>
            <w:r w:rsidRPr="0055499A">
              <w:rPr>
                <w:rFonts w:ascii="Helvetica" w:hAnsi="Helvetica"/>
                <w:bCs/>
              </w:rPr>
              <w:t>None</w:t>
            </w:r>
          </w:p>
          <w:p w14:paraId="04847480" w14:textId="77777777" w:rsidR="005B6E03" w:rsidRPr="001216D0" w:rsidRDefault="005B6E03" w:rsidP="00634A87">
            <w:pPr>
              <w:rPr>
                <w:rFonts w:ascii="Helvetica" w:hAnsi="Helvetica"/>
                <w:b/>
                <w:bCs/>
              </w:rPr>
            </w:pPr>
          </w:p>
          <w:p w14:paraId="6875F856" w14:textId="77777777" w:rsidR="005B6E03" w:rsidRPr="001216D0" w:rsidRDefault="005B6E03" w:rsidP="00634A87">
            <w:pPr>
              <w:rPr>
                <w:rFonts w:ascii="Helvetica" w:hAnsi="Helvetica"/>
                <w:b/>
                <w:bCs/>
              </w:rPr>
            </w:pPr>
          </w:p>
          <w:p w14:paraId="69F43199" w14:textId="521582AA" w:rsidR="00C37945" w:rsidRPr="001216D0" w:rsidRDefault="00C37945" w:rsidP="00C37945">
            <w:pPr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5E9D0809" w14:textId="60D11976" w:rsidR="007B577A" w:rsidRPr="001216D0" w:rsidRDefault="007B577A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C14133" w:rsidRPr="00B22AFB" w14:paraId="4DEBE360" w14:textId="77777777" w:rsidTr="00FA13D9">
        <w:tc>
          <w:tcPr>
            <w:tcW w:w="4050" w:type="dxa"/>
          </w:tcPr>
          <w:p w14:paraId="16EA915F" w14:textId="55DDE7B1" w:rsidR="00F12448" w:rsidRPr="001D7BCD" w:rsidRDefault="00C10C82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5499A" w:rsidRPr="0055499A">
              <w:rPr>
                <w:rFonts w:asciiTheme="minorHAnsi" w:hAnsiTheme="minorHAnsi"/>
                <w:b/>
                <w:sz w:val="22"/>
                <w:szCs w:val="22"/>
              </w:rPr>
              <w:t>META conversion</w:t>
            </w:r>
            <w:r w:rsidR="0055499A">
              <w:rPr>
                <w:rFonts w:asciiTheme="minorHAnsi" w:hAnsiTheme="minorHAnsi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930" w:type="dxa"/>
          </w:tcPr>
          <w:p w14:paraId="7EC4FACB" w14:textId="2EF76AF6" w:rsidR="0055499A" w:rsidRDefault="00E8663A" w:rsidP="0055499A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1:30-2:50 </w:t>
            </w:r>
            <w:r w:rsidR="0055499A">
              <w:rPr>
                <w:rFonts w:ascii="Helvetica" w:hAnsi="Helvetica"/>
                <w:bCs/>
              </w:rPr>
              <w:t>META conversion update (Amy)</w:t>
            </w:r>
          </w:p>
          <w:p w14:paraId="1A3D540C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Don’t have district functionality yet</w:t>
            </w:r>
          </w:p>
          <w:p w14:paraId="3DCE1A9D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Can export to excel and sort</w:t>
            </w:r>
          </w:p>
          <w:p w14:paraId="26DFD31A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Options for looking at outline</w:t>
            </w:r>
          </w:p>
          <w:p w14:paraId="73B24CA8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Working on verification</w:t>
            </w:r>
          </w:p>
          <w:p w14:paraId="1A33BC6C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Will be ready to go live at end of November</w:t>
            </w:r>
          </w:p>
          <w:p w14:paraId="4DD04A95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Starting with more basic changes, “soft opening” </w:t>
            </w:r>
          </w:p>
          <w:p w14:paraId="4ACA1DAE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More training in January </w:t>
            </w:r>
          </w:p>
          <w:p w14:paraId="46E17719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Will need to map to ILOs</w:t>
            </w:r>
          </w:p>
          <w:p w14:paraId="52A2E095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User manuals, may make available on webpage</w:t>
            </w:r>
          </w:p>
          <w:p w14:paraId="4D8EA08D" w14:textId="77777777" w:rsid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Updating a course</w:t>
            </w:r>
          </w:p>
          <w:p w14:paraId="6E17985F" w14:textId="73B214B1" w:rsidR="000C7B27" w:rsidRPr="000C7B27" w:rsidRDefault="000C7B27" w:rsidP="000C7B2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Helvetica" w:hAnsi="Helvetica"/>
                <w:bCs/>
              </w:rPr>
            </w:pPr>
            <w:r w:rsidRPr="000C7B27">
              <w:rPr>
                <w:rFonts w:ascii="Helvetica" w:hAnsi="Helvetica"/>
                <w:bCs/>
              </w:rPr>
              <w:t>Program proposal</w:t>
            </w:r>
          </w:p>
          <w:p w14:paraId="65D63375" w14:textId="77777777" w:rsidR="0055499A" w:rsidRDefault="0055499A" w:rsidP="0055499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Timeline</w:t>
            </w:r>
          </w:p>
          <w:p w14:paraId="15B28F8A" w14:textId="59420394" w:rsidR="00DA52F2" w:rsidRDefault="00DA52F2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Week of Thanksgiving we will go live; start the training of faculty trying to submit things this semester; </w:t>
            </w:r>
          </w:p>
          <w:p w14:paraId="5490256C" w14:textId="41159CF8" w:rsidR="00DA52F2" w:rsidRDefault="00DA52F2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Dec—soft opening; training people who will be trainers (CC); </w:t>
            </w:r>
          </w:p>
          <w:p w14:paraId="7533B89F" w14:textId="2C12B818" w:rsidR="00DA52F2" w:rsidRDefault="00DA52F2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More training in Jan and throughout Spring semester</w:t>
            </w:r>
          </w:p>
          <w:p w14:paraId="652D3247" w14:textId="2D9379DD" w:rsidR="00DA52F2" w:rsidRDefault="00DA52F2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Guest login (for the public to see SLOs)</w:t>
            </w:r>
          </w:p>
          <w:p w14:paraId="6FE85C39" w14:textId="7E8C6C9B" w:rsidR="00DA52F2" w:rsidRPr="000C7B27" w:rsidRDefault="00DA52F2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 w:rsidRPr="000C7B27">
              <w:rPr>
                <w:rFonts w:ascii="Helvetica" w:hAnsi="Helvetica"/>
                <w:bCs/>
              </w:rPr>
              <w:t>Issue with created date (confusing)</w:t>
            </w:r>
          </w:p>
          <w:p w14:paraId="7FF1E175" w14:textId="6CCCB1A0" w:rsidR="00DA52F2" w:rsidRPr="00DA52F2" w:rsidRDefault="00DA52F2" w:rsidP="00DA52F2">
            <w:pPr>
              <w:ind w:left="1440"/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Possibly hiding that column in future to avoid confusion</w:t>
            </w:r>
          </w:p>
          <w:p w14:paraId="0D3800B1" w14:textId="77777777" w:rsidR="00E26C0E" w:rsidRDefault="00E26C0E" w:rsidP="00E26C0E">
            <w:pPr>
              <w:pStyle w:val="ListParagraph"/>
              <w:jc w:val="both"/>
              <w:rPr>
                <w:rFonts w:ascii="Helvetica" w:hAnsi="Helvetica"/>
                <w:bCs/>
              </w:rPr>
            </w:pPr>
          </w:p>
          <w:p w14:paraId="6580F721" w14:textId="77777777" w:rsidR="0055499A" w:rsidRDefault="0055499A" w:rsidP="0055499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Orientation</w:t>
            </w:r>
          </w:p>
          <w:p w14:paraId="5D8D2EB5" w14:textId="77777777" w:rsidR="00E26C0E" w:rsidRPr="00E26C0E" w:rsidRDefault="00E26C0E" w:rsidP="00E26C0E">
            <w:pPr>
              <w:pStyle w:val="ListParagraph"/>
              <w:rPr>
                <w:rFonts w:ascii="Helvetica" w:hAnsi="Helvetica"/>
                <w:bCs/>
              </w:rPr>
            </w:pPr>
          </w:p>
          <w:p w14:paraId="387F3043" w14:textId="510BB8F2" w:rsidR="00E26C0E" w:rsidRPr="000C7B27" w:rsidRDefault="00E26C0E" w:rsidP="000C7B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Overview of site and walkthrough of where to find curriculum</w:t>
            </w:r>
            <w:r w:rsidR="000C7B27">
              <w:rPr>
                <w:rFonts w:ascii="Helvetica" w:hAnsi="Helvetica"/>
                <w:bCs/>
              </w:rPr>
              <w:t xml:space="preserve">; </w:t>
            </w:r>
            <w:r w:rsidR="00DA52F2" w:rsidRPr="000C7B27">
              <w:rPr>
                <w:rFonts w:ascii="Helvetica" w:hAnsi="Helvetica"/>
                <w:bCs/>
              </w:rPr>
              <w:t>Ex. Course updating walkthrough</w:t>
            </w:r>
          </w:p>
          <w:p w14:paraId="7723ABD1" w14:textId="77777777" w:rsidR="00DA52F2" w:rsidRDefault="00DA52F2" w:rsidP="00E26C0E">
            <w:pPr>
              <w:pStyle w:val="ListParagraph"/>
              <w:jc w:val="both"/>
              <w:rPr>
                <w:rFonts w:ascii="Helvetica" w:hAnsi="Helvetica"/>
                <w:bCs/>
              </w:rPr>
            </w:pPr>
          </w:p>
          <w:p w14:paraId="2A5A24B9" w14:textId="084A4AF0" w:rsidR="006331FE" w:rsidRDefault="006331FE" w:rsidP="000C7B2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New areas: minimum duration of course; enrollment maximum; change language to enrollment maximum per section</w:t>
            </w:r>
            <w:r w:rsidR="00AF02E3">
              <w:rPr>
                <w:rFonts w:ascii="Helvetica" w:hAnsi="Helvetica"/>
                <w:bCs/>
              </w:rPr>
              <w:t xml:space="preserve">; create agenda for cc </w:t>
            </w:r>
            <w:proofErr w:type="spellStart"/>
            <w:r w:rsidR="00AF02E3">
              <w:rPr>
                <w:rFonts w:ascii="Helvetica" w:hAnsi="Helvetica"/>
                <w:bCs/>
              </w:rPr>
              <w:t>mtgs</w:t>
            </w:r>
            <w:proofErr w:type="spellEnd"/>
            <w:r w:rsidR="00AF02E3">
              <w:rPr>
                <w:rFonts w:ascii="Helvetica" w:hAnsi="Helvetica"/>
                <w:bCs/>
              </w:rPr>
              <w:t xml:space="preserve">; workflow changes easier; more safeguards in the systems compared to v2; </w:t>
            </w:r>
          </w:p>
          <w:p w14:paraId="73AD6026" w14:textId="77777777" w:rsidR="006331FE" w:rsidRDefault="006331FE" w:rsidP="00E26C0E">
            <w:pPr>
              <w:pStyle w:val="ListParagraph"/>
              <w:jc w:val="both"/>
              <w:rPr>
                <w:rFonts w:ascii="Helvetica" w:hAnsi="Helvetica"/>
                <w:bCs/>
              </w:rPr>
            </w:pPr>
          </w:p>
          <w:p w14:paraId="1F958ED9" w14:textId="77777777" w:rsidR="0055499A" w:rsidRDefault="0055499A" w:rsidP="0055499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Training Schedule</w:t>
            </w:r>
          </w:p>
          <w:p w14:paraId="3DF0BCDA" w14:textId="5F3482E5" w:rsidR="00AF02E3" w:rsidRDefault="00AF02E3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Schedule dates online for upcoming training; </w:t>
            </w:r>
          </w:p>
          <w:p w14:paraId="7C8E7AC2" w14:textId="374C2A93" w:rsidR="00AF02E3" w:rsidRDefault="00AF02E3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Memo from VPI of when the v2 system will go dark in p</w:t>
            </w:r>
            <w:r w:rsidR="0089078C">
              <w:rPr>
                <w:rFonts w:ascii="Helvetica" w:hAnsi="Helvetica"/>
                <w:bCs/>
              </w:rPr>
              <w:t xml:space="preserve">reparation for move to META; Annie contact people with items currently in the </w:t>
            </w:r>
            <w:proofErr w:type="spellStart"/>
            <w:r w:rsidR="0089078C">
              <w:rPr>
                <w:rFonts w:ascii="Helvetica" w:hAnsi="Helvetica"/>
                <w:bCs/>
              </w:rPr>
              <w:t>GoogleDocs</w:t>
            </w:r>
            <w:proofErr w:type="spellEnd"/>
            <w:r w:rsidR="0089078C">
              <w:rPr>
                <w:rFonts w:ascii="Helvetica" w:hAnsi="Helvetica"/>
                <w:bCs/>
              </w:rPr>
              <w:t xml:space="preserve">; stragglers may come to </w:t>
            </w:r>
            <w:r w:rsidR="000C7B27">
              <w:rPr>
                <w:rFonts w:ascii="Helvetica" w:hAnsi="Helvetica"/>
                <w:bCs/>
              </w:rPr>
              <w:t xml:space="preserve">Nov </w:t>
            </w:r>
            <w:r w:rsidR="0089078C">
              <w:rPr>
                <w:rFonts w:ascii="Helvetica" w:hAnsi="Helvetica"/>
                <w:bCs/>
              </w:rPr>
              <w:t>20</w:t>
            </w:r>
            <w:r w:rsidR="0089078C" w:rsidRPr="0089078C">
              <w:rPr>
                <w:rFonts w:ascii="Helvetica" w:hAnsi="Helvetica"/>
                <w:bCs/>
                <w:vertAlign w:val="superscript"/>
              </w:rPr>
              <w:t>th</w:t>
            </w:r>
            <w:r w:rsidR="0089078C">
              <w:rPr>
                <w:rFonts w:ascii="Helvetica" w:hAnsi="Helvetica"/>
                <w:bCs/>
              </w:rPr>
              <w:t xml:space="preserve"> </w:t>
            </w:r>
            <w:proofErr w:type="spellStart"/>
            <w:r w:rsidR="0089078C">
              <w:rPr>
                <w:rFonts w:ascii="Helvetica" w:hAnsi="Helvetica"/>
                <w:bCs/>
              </w:rPr>
              <w:t>mtg</w:t>
            </w:r>
            <w:proofErr w:type="spellEnd"/>
            <w:r w:rsidR="0089078C">
              <w:rPr>
                <w:rFonts w:ascii="Helvetica" w:hAnsi="Helvetica"/>
                <w:bCs/>
              </w:rPr>
              <w:t xml:space="preserve">;  </w:t>
            </w:r>
          </w:p>
          <w:p w14:paraId="323D4C99" w14:textId="000A1C94" w:rsidR="0089078C" w:rsidRDefault="0089078C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Stuff imputed into META starting </w:t>
            </w:r>
            <w:r w:rsidR="000C7B27">
              <w:rPr>
                <w:rFonts w:ascii="Helvetica" w:hAnsi="Helvetica"/>
                <w:bCs/>
              </w:rPr>
              <w:t xml:space="preserve">Nov </w:t>
            </w:r>
            <w:bookmarkStart w:id="0" w:name="_GoBack"/>
            <w:bookmarkEnd w:id="0"/>
            <w:r>
              <w:rPr>
                <w:rFonts w:ascii="Helvetica" w:hAnsi="Helvetica"/>
                <w:bCs/>
              </w:rPr>
              <w:t>23</w:t>
            </w:r>
            <w:r w:rsidRPr="0089078C">
              <w:rPr>
                <w:rFonts w:ascii="Helvetica" w:hAnsi="Helvetica"/>
                <w:bCs/>
                <w:vertAlign w:val="superscript"/>
              </w:rPr>
              <w:t>rd</w:t>
            </w:r>
            <w:r>
              <w:rPr>
                <w:rFonts w:ascii="Helvetica" w:hAnsi="Helvetica"/>
                <w:bCs/>
              </w:rPr>
              <w:t xml:space="preserve">, will probably not be brought to committee until Jan or Feb. Will need to send out a statement to reflect this timeline. </w:t>
            </w:r>
          </w:p>
          <w:p w14:paraId="4B2EBF15" w14:textId="5DF18CF1" w:rsidR="0089078C" w:rsidRDefault="0089078C" w:rsidP="000C7B2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Amy will send out the specific day and time from </w:t>
            </w:r>
            <w:proofErr w:type="spellStart"/>
            <w:r>
              <w:rPr>
                <w:rFonts w:ascii="Helvetica" w:hAnsi="Helvetica"/>
                <w:bCs/>
              </w:rPr>
              <w:t>GoverNet</w:t>
            </w:r>
            <w:proofErr w:type="spellEnd"/>
            <w:r>
              <w:rPr>
                <w:rFonts w:ascii="Helvetica" w:hAnsi="Helvetica"/>
                <w:bCs/>
              </w:rPr>
              <w:t xml:space="preserve"> when v2 will go dark. </w:t>
            </w:r>
          </w:p>
          <w:p w14:paraId="344E6212" w14:textId="616DE3F0" w:rsidR="0089078C" w:rsidRDefault="0089078C" w:rsidP="00AF02E3">
            <w:pPr>
              <w:pStyle w:val="ListParagraph"/>
              <w:jc w:val="both"/>
              <w:rPr>
                <w:rFonts w:ascii="Helvetica" w:hAnsi="Helvetica"/>
                <w:bCs/>
              </w:rPr>
            </w:pPr>
          </w:p>
          <w:p w14:paraId="5945C048" w14:textId="7428121C" w:rsidR="00B357EE" w:rsidRPr="000273AE" w:rsidRDefault="00B357EE" w:rsidP="00AF0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3EE742E" w14:textId="2C15E706" w:rsidR="00B357EE" w:rsidRPr="00B22AFB" w:rsidRDefault="00B357EE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3F183FDF" w14:textId="77777777" w:rsidTr="00FA13D9">
        <w:tc>
          <w:tcPr>
            <w:tcW w:w="4050" w:type="dxa"/>
          </w:tcPr>
          <w:p w14:paraId="6D7EAB78" w14:textId="5D4E8B69" w:rsidR="000C1E73" w:rsidRPr="0055499A" w:rsidRDefault="0055499A" w:rsidP="00CB68C0">
            <w:pPr>
              <w:pStyle w:val="BodyText"/>
              <w:tabs>
                <w:tab w:val="left" w:pos="1425"/>
              </w:tabs>
              <w:spacing w:line="454" w:lineRule="auto"/>
              <w:ind w:left="0" w:right="701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499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V.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SLO</w:t>
            </w:r>
          </w:p>
        </w:tc>
        <w:tc>
          <w:tcPr>
            <w:tcW w:w="6930" w:type="dxa"/>
          </w:tcPr>
          <w:p w14:paraId="6EE1D1AE" w14:textId="77777777" w:rsidR="00B357EE" w:rsidRPr="00A354C3" w:rsidRDefault="00B357EE" w:rsidP="001D7BCD">
            <w:pPr>
              <w:ind w:left="720"/>
              <w:rPr>
                <w:rFonts w:ascii="Helvetica" w:hAnsi="Helvetica"/>
              </w:rPr>
            </w:pPr>
          </w:p>
          <w:p w14:paraId="41300982" w14:textId="0B5224D2" w:rsidR="0055499A" w:rsidRDefault="00E8663A" w:rsidP="0055499A">
            <w:p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2:51 </w:t>
            </w:r>
            <w:r w:rsidR="0055499A">
              <w:rPr>
                <w:rFonts w:ascii="Helvetica" w:hAnsi="Helvetica"/>
                <w:bCs/>
              </w:rPr>
              <w:t>Updates and Progress Reports:</w:t>
            </w:r>
          </w:p>
          <w:p w14:paraId="6AE989A7" w14:textId="77777777" w:rsidR="0055499A" w:rsidRPr="0055499A" w:rsidRDefault="0055499A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Rubric for SLO Approval (Rebecca)</w:t>
            </w:r>
          </w:p>
          <w:p w14:paraId="5B0A7D06" w14:textId="6FE1A2B2" w:rsidR="00A931AE" w:rsidRPr="00A354C3" w:rsidRDefault="00E8663A" w:rsidP="00E8663A">
            <w:pPr>
              <w:ind w:left="7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Sent just before the cc </w:t>
            </w:r>
            <w:proofErr w:type="spellStart"/>
            <w:r>
              <w:rPr>
                <w:rFonts w:ascii="Helvetica" w:hAnsi="Helvetica"/>
              </w:rPr>
              <w:t>mtg</w:t>
            </w:r>
            <w:proofErr w:type="spellEnd"/>
            <w:r>
              <w:rPr>
                <w:rFonts w:ascii="Helvetica" w:hAnsi="Helvetica"/>
              </w:rPr>
              <w:t xml:space="preserve"> today; will work on this with examples; will post the rubric on the cc website; </w:t>
            </w:r>
          </w:p>
          <w:p w14:paraId="3F15531E" w14:textId="77777777" w:rsidR="003D7206" w:rsidRDefault="003D7206" w:rsidP="00A931AE">
            <w:pPr>
              <w:pStyle w:val="ListParagraph"/>
              <w:tabs>
                <w:tab w:val="num" w:pos="360"/>
              </w:tabs>
              <w:ind w:left="0"/>
              <w:rPr>
                <w:rFonts w:ascii="Helvetica" w:hAnsi="Helvetica"/>
              </w:rPr>
            </w:pPr>
          </w:p>
          <w:p w14:paraId="2F851361" w14:textId="38237609" w:rsidR="00410A09" w:rsidRPr="00A354C3" w:rsidRDefault="00410A09" w:rsidP="0067746B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F454296" w14:textId="34ABE805" w:rsidR="00CB68C0" w:rsidRPr="003D7206" w:rsidRDefault="00CB68C0" w:rsidP="003D7206">
            <w:pPr>
              <w:rPr>
                <w:rFonts w:ascii="Helvetica" w:hAnsi="Helvetica"/>
              </w:rPr>
            </w:pPr>
          </w:p>
        </w:tc>
      </w:tr>
      <w:tr w:rsidR="00C14133" w:rsidRPr="00B22AFB" w14:paraId="17746BC0" w14:textId="77777777" w:rsidTr="00FA13D9">
        <w:tc>
          <w:tcPr>
            <w:tcW w:w="4050" w:type="dxa"/>
          </w:tcPr>
          <w:p w14:paraId="2DEC849C" w14:textId="51E77F8B" w:rsidR="0067746B" w:rsidRDefault="0055499A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New Information and Procedures</w:t>
            </w:r>
          </w:p>
          <w:p w14:paraId="63C93257" w14:textId="1A9159B6" w:rsidR="00F12448" w:rsidRPr="00B357EE" w:rsidRDefault="00F12448" w:rsidP="006A4D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14:paraId="63540607" w14:textId="6AEC87EB" w:rsidR="0055499A" w:rsidRDefault="0055499A" w:rsidP="005549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 w:rsidRPr="00982904">
              <w:rPr>
                <w:rFonts w:ascii="Helvetica" w:hAnsi="Helvetica" w:cs="Helvetica"/>
              </w:rPr>
              <w:t>New Information and Procedures:</w:t>
            </w:r>
            <w:r w:rsidR="00E8663A">
              <w:rPr>
                <w:rFonts w:ascii="Helvetica" w:hAnsi="Helvetica" w:cs="Helvetica"/>
              </w:rPr>
              <w:t xml:space="preserve"> (told to look at documents; tabled)</w:t>
            </w:r>
          </w:p>
          <w:p w14:paraId="2A899853" w14:textId="77777777" w:rsidR="0055499A" w:rsidRPr="00982904" w:rsidRDefault="0055499A" w:rsidP="005549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</w:p>
          <w:p w14:paraId="29781A3A" w14:textId="77777777" w:rsidR="0055499A" w:rsidRPr="0055499A" w:rsidRDefault="0055499A" w:rsidP="0055499A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 w:rsidRPr="0055499A">
              <w:rPr>
                <w:rFonts w:ascii="Helvetica" w:hAnsi="Helvetica" w:cs="Helvetica"/>
              </w:rPr>
              <w:t>Policy Change for Hours and Unit: Calculations for Credit Courses (Iolani)</w:t>
            </w:r>
          </w:p>
          <w:p w14:paraId="7F92FB2F" w14:textId="77777777" w:rsidR="0055499A" w:rsidRPr="0055499A" w:rsidRDefault="0055499A" w:rsidP="0055499A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 w:rsidRPr="0055499A">
              <w:rPr>
                <w:rFonts w:ascii="Helvetica" w:hAnsi="Helvetica" w:cs="Helvetica"/>
              </w:rPr>
              <w:t xml:space="preserve">Policy Change Related to the Submission of Non-Substantial </w:t>
            </w:r>
            <w:r w:rsidRPr="0055499A">
              <w:rPr>
                <w:rFonts w:ascii="Helvetica" w:hAnsi="Helvetica" w:cs="Helvetica"/>
              </w:rPr>
              <w:lastRenderedPageBreak/>
              <w:t xml:space="preserve">Change Credit Course Proposals </w:t>
            </w:r>
          </w:p>
          <w:p w14:paraId="44BB2B4A" w14:textId="77777777" w:rsidR="0055499A" w:rsidRPr="0055499A" w:rsidRDefault="0055499A" w:rsidP="0055499A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 w:rsidRPr="0055499A">
              <w:rPr>
                <w:rFonts w:ascii="Helvetica" w:hAnsi="Helvetica" w:cs="Helvetica"/>
              </w:rPr>
              <w:t>Peralta Administrative Procedure for 4105 Distance Education (Lilia)</w:t>
            </w:r>
          </w:p>
          <w:p w14:paraId="389D1829" w14:textId="5B78A167" w:rsidR="009B0CE3" w:rsidRPr="009B0CE3" w:rsidRDefault="0055499A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82904">
              <w:rPr>
                <w:rFonts w:ascii="Helvetica" w:hAnsi="Helvetica" w:cs="Helvetica"/>
              </w:rPr>
              <w:t>Ensuring Effective and Efficient Curriculum Processes—Academic Senate White Paper</w:t>
            </w:r>
          </w:p>
        </w:tc>
        <w:tc>
          <w:tcPr>
            <w:tcW w:w="3420" w:type="dxa"/>
          </w:tcPr>
          <w:p w14:paraId="7DB4AD97" w14:textId="232162B8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62E74E77" w14:textId="77777777" w:rsidTr="00FA13D9">
        <w:tc>
          <w:tcPr>
            <w:tcW w:w="4050" w:type="dxa"/>
          </w:tcPr>
          <w:p w14:paraId="65A81808" w14:textId="77777777" w:rsidR="0067746B" w:rsidRDefault="0067746B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3914C7D2" w:rsidR="00F12448" w:rsidRPr="00B357EE" w:rsidRDefault="00C10C82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55499A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F12448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F12448" w:rsidRPr="00B22AFB" w:rsidRDefault="00F1244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25EF8" w14:textId="77777777" w:rsidR="00F85443" w:rsidRDefault="00F85443" w:rsidP="00CB68C0">
      <w:pPr>
        <w:pStyle w:val="List"/>
        <w:ind w:left="0" w:firstLine="0"/>
        <w:rPr>
          <w:rFonts w:eastAsiaTheme="minorEastAsia"/>
        </w:rPr>
      </w:pPr>
    </w:p>
    <w:p w14:paraId="38020BF7" w14:textId="77777777" w:rsidR="00F85443" w:rsidRPr="00CB68C0" w:rsidRDefault="00F85443" w:rsidP="00C976A4">
      <w:pPr>
        <w:pStyle w:val="List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7F47" w14:textId="77777777" w:rsidR="00452EB2" w:rsidRDefault="00452EB2">
      <w:r>
        <w:separator/>
      </w:r>
    </w:p>
  </w:endnote>
  <w:endnote w:type="continuationSeparator" w:id="0">
    <w:p w14:paraId="47EBBF5C" w14:textId="77777777" w:rsidR="00452EB2" w:rsidRDefault="004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3D7206" w:rsidRPr="00AE2668" w:rsidRDefault="003D7206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C7B27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C7B27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3D7206" w:rsidRPr="00E0513A" w:rsidRDefault="003D7206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B327F" w14:textId="77777777" w:rsidR="00452EB2" w:rsidRDefault="00452EB2">
      <w:r>
        <w:separator/>
      </w:r>
    </w:p>
  </w:footnote>
  <w:footnote w:type="continuationSeparator" w:id="0">
    <w:p w14:paraId="017EDFC1" w14:textId="77777777" w:rsidR="00452EB2" w:rsidRDefault="0045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4BEE2B88"/>
    <w:multiLevelType w:val="hybridMultilevel"/>
    <w:tmpl w:val="F062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55602"/>
    <w:multiLevelType w:val="hybridMultilevel"/>
    <w:tmpl w:val="966A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"/>
  </w:num>
  <w:num w:numId="5">
    <w:abstractNumId w:val="26"/>
  </w:num>
  <w:num w:numId="6">
    <w:abstractNumId w:val="25"/>
  </w:num>
  <w:num w:numId="7">
    <w:abstractNumId w:val="5"/>
  </w:num>
  <w:num w:numId="8">
    <w:abstractNumId w:val="28"/>
  </w:num>
  <w:num w:numId="9">
    <w:abstractNumId w:val="7"/>
  </w:num>
  <w:num w:numId="10">
    <w:abstractNumId w:val="21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22"/>
  </w:num>
  <w:num w:numId="17">
    <w:abstractNumId w:val="10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15"/>
  </w:num>
  <w:num w:numId="29">
    <w:abstractNumId w:val="24"/>
  </w:num>
  <w:num w:numId="30">
    <w:abstractNumId w:val="17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273AE"/>
    <w:rsid w:val="00033291"/>
    <w:rsid w:val="00040BA6"/>
    <w:rsid w:val="00060A79"/>
    <w:rsid w:val="000658AE"/>
    <w:rsid w:val="00077521"/>
    <w:rsid w:val="00083B61"/>
    <w:rsid w:val="00097E01"/>
    <w:rsid w:val="000A66BE"/>
    <w:rsid w:val="000C1E73"/>
    <w:rsid w:val="000C7B27"/>
    <w:rsid w:val="000E3AEF"/>
    <w:rsid w:val="000F7226"/>
    <w:rsid w:val="001216D0"/>
    <w:rsid w:val="0013369C"/>
    <w:rsid w:val="001343A8"/>
    <w:rsid w:val="001363D7"/>
    <w:rsid w:val="0015687F"/>
    <w:rsid w:val="00171590"/>
    <w:rsid w:val="001A0097"/>
    <w:rsid w:val="001C2183"/>
    <w:rsid w:val="001D4975"/>
    <w:rsid w:val="001D7BCD"/>
    <w:rsid w:val="0025325A"/>
    <w:rsid w:val="00273765"/>
    <w:rsid w:val="002B4F80"/>
    <w:rsid w:val="002D67ED"/>
    <w:rsid w:val="002F3023"/>
    <w:rsid w:val="002F3E25"/>
    <w:rsid w:val="00301304"/>
    <w:rsid w:val="003701E1"/>
    <w:rsid w:val="003901C4"/>
    <w:rsid w:val="00397887"/>
    <w:rsid w:val="003D7206"/>
    <w:rsid w:val="00410A09"/>
    <w:rsid w:val="00451A4E"/>
    <w:rsid w:val="00452EB2"/>
    <w:rsid w:val="00475813"/>
    <w:rsid w:val="004950B3"/>
    <w:rsid w:val="004B3C44"/>
    <w:rsid w:val="004D7DC1"/>
    <w:rsid w:val="00502535"/>
    <w:rsid w:val="00533BE6"/>
    <w:rsid w:val="0055499A"/>
    <w:rsid w:val="0056677E"/>
    <w:rsid w:val="005A4C8B"/>
    <w:rsid w:val="005B6E03"/>
    <w:rsid w:val="005D5DD0"/>
    <w:rsid w:val="005F61C7"/>
    <w:rsid w:val="005F7A8E"/>
    <w:rsid w:val="006331FE"/>
    <w:rsid w:val="00634A87"/>
    <w:rsid w:val="00651A1B"/>
    <w:rsid w:val="00653AF9"/>
    <w:rsid w:val="0065476F"/>
    <w:rsid w:val="0067746B"/>
    <w:rsid w:val="006A4D0F"/>
    <w:rsid w:val="00747F1B"/>
    <w:rsid w:val="007A5F0D"/>
    <w:rsid w:val="007B2CEC"/>
    <w:rsid w:val="007B577A"/>
    <w:rsid w:val="007F1196"/>
    <w:rsid w:val="00812B20"/>
    <w:rsid w:val="00873233"/>
    <w:rsid w:val="0089078C"/>
    <w:rsid w:val="008B714D"/>
    <w:rsid w:val="008E374D"/>
    <w:rsid w:val="0091241A"/>
    <w:rsid w:val="00950042"/>
    <w:rsid w:val="009905F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925BA"/>
    <w:rsid w:val="00A931AE"/>
    <w:rsid w:val="00A95604"/>
    <w:rsid w:val="00AD4C1B"/>
    <w:rsid w:val="00AD61AF"/>
    <w:rsid w:val="00AE72A0"/>
    <w:rsid w:val="00AF02E3"/>
    <w:rsid w:val="00B071F7"/>
    <w:rsid w:val="00B179E6"/>
    <w:rsid w:val="00B24E43"/>
    <w:rsid w:val="00B357EE"/>
    <w:rsid w:val="00B4666E"/>
    <w:rsid w:val="00B56D7C"/>
    <w:rsid w:val="00BB3C09"/>
    <w:rsid w:val="00BB53FD"/>
    <w:rsid w:val="00C10C82"/>
    <w:rsid w:val="00C14133"/>
    <w:rsid w:val="00C37945"/>
    <w:rsid w:val="00C41FC2"/>
    <w:rsid w:val="00C7269C"/>
    <w:rsid w:val="00C918EB"/>
    <w:rsid w:val="00C976A4"/>
    <w:rsid w:val="00CB68C0"/>
    <w:rsid w:val="00CC53EC"/>
    <w:rsid w:val="00D00FA5"/>
    <w:rsid w:val="00D20860"/>
    <w:rsid w:val="00D260E5"/>
    <w:rsid w:val="00D416BD"/>
    <w:rsid w:val="00D6725A"/>
    <w:rsid w:val="00D85A9D"/>
    <w:rsid w:val="00D92301"/>
    <w:rsid w:val="00DA52F2"/>
    <w:rsid w:val="00DB6768"/>
    <w:rsid w:val="00DE5C18"/>
    <w:rsid w:val="00E26C0E"/>
    <w:rsid w:val="00E8663A"/>
    <w:rsid w:val="00EA29D7"/>
    <w:rsid w:val="00EB2017"/>
    <w:rsid w:val="00EB77F0"/>
    <w:rsid w:val="00EE588F"/>
    <w:rsid w:val="00EE7D19"/>
    <w:rsid w:val="00EF177D"/>
    <w:rsid w:val="00EF478D"/>
    <w:rsid w:val="00EF53C8"/>
    <w:rsid w:val="00F01AFD"/>
    <w:rsid w:val="00F12448"/>
    <w:rsid w:val="00F179A0"/>
    <w:rsid w:val="00F317AA"/>
    <w:rsid w:val="00F4106D"/>
    <w:rsid w:val="00F66830"/>
    <w:rsid w:val="00F85443"/>
    <w:rsid w:val="00FA13D9"/>
    <w:rsid w:val="00FA5A91"/>
    <w:rsid w:val="00FC008A"/>
    <w:rsid w:val="00FE448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2</cp:revision>
  <cp:lastPrinted>2015-09-09T18:40:00Z</cp:lastPrinted>
  <dcterms:created xsi:type="dcterms:W3CDTF">2015-11-03T16:57:00Z</dcterms:created>
  <dcterms:modified xsi:type="dcterms:W3CDTF">2015-11-03T16:57:00Z</dcterms:modified>
</cp:coreProperties>
</file>