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B1" w:rsidRDefault="007E09B1"/>
    <w:tbl>
      <w:tblPr>
        <w:tblStyle w:val="TableGrid"/>
        <w:tblW w:w="14976" w:type="dxa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044AD3" w:rsidTr="001B1914">
        <w:tc>
          <w:tcPr>
            <w:tcW w:w="3744" w:type="dxa"/>
          </w:tcPr>
          <w:p w:rsidR="00044AD3" w:rsidRPr="00F71585" w:rsidRDefault="00044AD3" w:rsidP="00044AD3">
            <w:pPr>
              <w:jc w:val="center"/>
            </w:pPr>
            <w:r w:rsidRPr="00F71585">
              <w:t>Year 1</w:t>
            </w:r>
          </w:p>
          <w:p w:rsidR="00044AD3" w:rsidRPr="00F71585" w:rsidRDefault="00044AD3" w:rsidP="00044AD3">
            <w:pPr>
              <w:jc w:val="center"/>
            </w:pPr>
            <w:r w:rsidRPr="00F71585">
              <w:t>of Program Review Cycle</w:t>
            </w:r>
          </w:p>
          <w:p w:rsidR="00F71585" w:rsidRPr="00F71585" w:rsidRDefault="00F71585" w:rsidP="00044AD3">
            <w:pPr>
              <w:jc w:val="center"/>
              <w:rPr>
                <w:b/>
              </w:rPr>
            </w:pPr>
            <w:r w:rsidRPr="00F71585">
              <w:rPr>
                <w:b/>
              </w:rPr>
              <w:t>ANNUAL PROGRAM REVIEW</w:t>
            </w:r>
            <w:r>
              <w:rPr>
                <w:b/>
              </w:rPr>
              <w:t xml:space="preserve"> (APR)</w:t>
            </w:r>
          </w:p>
        </w:tc>
        <w:tc>
          <w:tcPr>
            <w:tcW w:w="3744" w:type="dxa"/>
          </w:tcPr>
          <w:p w:rsidR="00044AD3" w:rsidRPr="00F71585" w:rsidRDefault="00044AD3" w:rsidP="00044AD3">
            <w:pPr>
              <w:jc w:val="center"/>
            </w:pPr>
            <w:r w:rsidRPr="00F71585">
              <w:t>Year 2</w:t>
            </w:r>
          </w:p>
          <w:p w:rsidR="00044AD3" w:rsidRPr="00F71585" w:rsidRDefault="00044AD3" w:rsidP="00044AD3">
            <w:pPr>
              <w:jc w:val="center"/>
            </w:pPr>
            <w:r w:rsidRPr="00F71585">
              <w:t>of Program Review Cycle</w:t>
            </w:r>
          </w:p>
          <w:p w:rsidR="00F71585" w:rsidRPr="00F71585" w:rsidRDefault="00F71585" w:rsidP="00044AD3">
            <w:pPr>
              <w:jc w:val="center"/>
            </w:pPr>
            <w:r w:rsidRPr="00F71585">
              <w:rPr>
                <w:b/>
              </w:rPr>
              <w:t>ANNUAL PROGRAM REVIEW</w:t>
            </w:r>
            <w:r>
              <w:rPr>
                <w:b/>
              </w:rPr>
              <w:t xml:space="preserve"> (APR)</w:t>
            </w:r>
          </w:p>
        </w:tc>
        <w:tc>
          <w:tcPr>
            <w:tcW w:w="3744" w:type="dxa"/>
          </w:tcPr>
          <w:p w:rsidR="00044AD3" w:rsidRPr="00F71585" w:rsidRDefault="00044AD3" w:rsidP="00044AD3">
            <w:pPr>
              <w:jc w:val="center"/>
            </w:pPr>
            <w:r w:rsidRPr="00F71585">
              <w:t>Year 3</w:t>
            </w:r>
          </w:p>
          <w:p w:rsidR="00044AD3" w:rsidRPr="00F71585" w:rsidRDefault="00044AD3" w:rsidP="00044AD3">
            <w:pPr>
              <w:jc w:val="center"/>
            </w:pPr>
            <w:r w:rsidRPr="00F71585">
              <w:t>of Program Review Cycle</w:t>
            </w:r>
          </w:p>
          <w:p w:rsidR="00F71585" w:rsidRPr="00F71585" w:rsidRDefault="00F71585" w:rsidP="00044AD3">
            <w:pPr>
              <w:jc w:val="center"/>
            </w:pPr>
            <w:r w:rsidRPr="00F71585">
              <w:rPr>
                <w:b/>
              </w:rPr>
              <w:t>ANNUAL PROGRAM REVIEW</w:t>
            </w:r>
            <w:r>
              <w:rPr>
                <w:b/>
              </w:rPr>
              <w:t xml:space="preserve"> (APR)</w:t>
            </w:r>
          </w:p>
        </w:tc>
        <w:tc>
          <w:tcPr>
            <w:tcW w:w="3744" w:type="dxa"/>
          </w:tcPr>
          <w:p w:rsidR="00044AD3" w:rsidRPr="00F71585" w:rsidRDefault="00044AD3" w:rsidP="00044AD3">
            <w:pPr>
              <w:jc w:val="center"/>
            </w:pPr>
            <w:r w:rsidRPr="00F71585">
              <w:t>Year 4</w:t>
            </w:r>
          </w:p>
          <w:p w:rsidR="00044AD3" w:rsidRPr="00F71585" w:rsidRDefault="00044AD3" w:rsidP="00044AD3">
            <w:pPr>
              <w:jc w:val="center"/>
            </w:pPr>
            <w:r w:rsidRPr="00F71585">
              <w:t>of Program Review Cycle</w:t>
            </w:r>
          </w:p>
          <w:p w:rsidR="00F71585" w:rsidRPr="00F71585" w:rsidRDefault="00F71585" w:rsidP="00044AD3">
            <w:pPr>
              <w:jc w:val="center"/>
              <w:rPr>
                <w:b/>
              </w:rPr>
            </w:pPr>
            <w:r w:rsidRPr="00F71585">
              <w:rPr>
                <w:b/>
              </w:rPr>
              <w:t>COMPREHENSIVE PROGRAM REVIEW</w:t>
            </w:r>
            <w:r w:rsidR="00C72F09">
              <w:rPr>
                <w:b/>
              </w:rPr>
              <w:t xml:space="preserve"> (</w:t>
            </w:r>
            <w:r w:rsidRPr="00F71585">
              <w:rPr>
                <w:b/>
              </w:rPr>
              <w:t>CPR)</w:t>
            </w:r>
          </w:p>
        </w:tc>
      </w:tr>
      <w:tr w:rsidR="00044AD3" w:rsidTr="001B1914">
        <w:tc>
          <w:tcPr>
            <w:tcW w:w="3744" w:type="dxa"/>
            <w:shd w:val="clear" w:color="auto" w:fill="E2EFD9" w:themeFill="accent6" w:themeFillTint="33"/>
          </w:tcPr>
          <w:p w:rsidR="00044AD3" w:rsidRPr="00044AD3" w:rsidRDefault="009B1EF6" w:rsidP="009B1EF6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Continual </w:t>
            </w:r>
            <w:r w:rsidR="00F71585">
              <w:t>SLO</w:t>
            </w:r>
            <w:r w:rsidR="00D6020C">
              <w:t>s</w:t>
            </w:r>
            <w:r>
              <w:t xml:space="preserve"> Assessment</w:t>
            </w:r>
          </w:p>
        </w:tc>
        <w:tc>
          <w:tcPr>
            <w:tcW w:w="3744" w:type="dxa"/>
            <w:shd w:val="clear" w:color="auto" w:fill="E2EFD9" w:themeFill="accent6" w:themeFillTint="33"/>
          </w:tcPr>
          <w:p w:rsidR="00044AD3" w:rsidRPr="00044AD3" w:rsidRDefault="00831794" w:rsidP="007678E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PLOs Assessment</w:t>
            </w:r>
          </w:p>
        </w:tc>
        <w:tc>
          <w:tcPr>
            <w:tcW w:w="3744" w:type="dxa"/>
            <w:shd w:val="clear" w:color="auto" w:fill="E2EFD9" w:themeFill="accent6" w:themeFillTint="33"/>
          </w:tcPr>
          <w:p w:rsidR="00044AD3" w:rsidRPr="00044AD3" w:rsidRDefault="009B1EF6" w:rsidP="007678E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Continual SLO</w:t>
            </w:r>
            <w:r w:rsidR="00D6020C">
              <w:t>s</w:t>
            </w:r>
            <w:r>
              <w:t xml:space="preserve"> Assessment</w:t>
            </w:r>
          </w:p>
        </w:tc>
        <w:tc>
          <w:tcPr>
            <w:tcW w:w="3744" w:type="dxa"/>
            <w:shd w:val="clear" w:color="auto" w:fill="E2EFD9" w:themeFill="accent6" w:themeFillTint="33"/>
          </w:tcPr>
          <w:p w:rsidR="00044AD3" w:rsidRPr="00044AD3" w:rsidRDefault="00831794" w:rsidP="00D6020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Continual SLOs Assessment</w:t>
            </w:r>
          </w:p>
        </w:tc>
      </w:tr>
      <w:tr w:rsidR="007678E7" w:rsidTr="001B1914">
        <w:tc>
          <w:tcPr>
            <w:tcW w:w="3744" w:type="dxa"/>
            <w:shd w:val="clear" w:color="auto" w:fill="E2EFD9" w:themeFill="accent6" w:themeFillTint="33"/>
          </w:tcPr>
          <w:p w:rsidR="007678E7" w:rsidRPr="00044AD3" w:rsidRDefault="00F71585" w:rsidP="00F71585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Curriculum Content Review ONLY for CTE Departments/Curriculum</w:t>
            </w:r>
          </w:p>
        </w:tc>
        <w:tc>
          <w:tcPr>
            <w:tcW w:w="3744" w:type="dxa"/>
            <w:shd w:val="clear" w:color="auto" w:fill="E2EFD9" w:themeFill="accent6" w:themeFillTint="33"/>
          </w:tcPr>
          <w:p w:rsidR="007678E7" w:rsidRPr="00044AD3" w:rsidRDefault="007678E7" w:rsidP="007678E7">
            <w:pPr>
              <w:pStyle w:val="ListParagraph"/>
              <w:ind w:left="330"/>
            </w:pPr>
          </w:p>
        </w:tc>
        <w:tc>
          <w:tcPr>
            <w:tcW w:w="3744" w:type="dxa"/>
            <w:shd w:val="clear" w:color="auto" w:fill="E2EFD9" w:themeFill="accent6" w:themeFillTint="33"/>
          </w:tcPr>
          <w:p w:rsidR="007678E7" w:rsidRPr="00044AD3" w:rsidRDefault="00F71585" w:rsidP="007678E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Curriculum Content Review</w:t>
            </w:r>
            <w:r w:rsidR="0096616D">
              <w:t xml:space="preserve"> for all </w:t>
            </w:r>
            <w:r>
              <w:t>Departments/Curriculum</w:t>
            </w:r>
          </w:p>
        </w:tc>
        <w:tc>
          <w:tcPr>
            <w:tcW w:w="3744" w:type="dxa"/>
            <w:shd w:val="clear" w:color="auto" w:fill="E2EFD9" w:themeFill="accent6" w:themeFillTint="33"/>
          </w:tcPr>
          <w:p w:rsidR="00D6020C" w:rsidRPr="00044AD3" w:rsidRDefault="00D6020C" w:rsidP="007678E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Assessment Planning Guide</w:t>
            </w:r>
          </w:p>
        </w:tc>
      </w:tr>
      <w:tr w:rsidR="007678E7" w:rsidTr="001B1914">
        <w:tc>
          <w:tcPr>
            <w:tcW w:w="3744" w:type="dxa"/>
          </w:tcPr>
          <w:p w:rsidR="0063727B" w:rsidRPr="00044AD3" w:rsidRDefault="0063727B" w:rsidP="007678E7">
            <w:r>
              <w:t>Biology</w:t>
            </w:r>
          </w:p>
        </w:tc>
        <w:tc>
          <w:tcPr>
            <w:tcW w:w="3744" w:type="dxa"/>
          </w:tcPr>
          <w:p w:rsidR="007678E7" w:rsidRPr="00044AD3" w:rsidRDefault="009C6AC1" w:rsidP="007678E7">
            <w:r>
              <w:t>Computer Information Systems</w:t>
            </w:r>
          </w:p>
        </w:tc>
        <w:tc>
          <w:tcPr>
            <w:tcW w:w="3744" w:type="dxa"/>
          </w:tcPr>
          <w:p w:rsidR="007678E7" w:rsidRPr="00044AD3" w:rsidRDefault="0096616D" w:rsidP="007678E7">
            <w:r>
              <w:t>Anthropology</w:t>
            </w:r>
          </w:p>
        </w:tc>
        <w:tc>
          <w:tcPr>
            <w:tcW w:w="3744" w:type="dxa"/>
          </w:tcPr>
          <w:p w:rsidR="007678E7" w:rsidRPr="00044AD3" w:rsidRDefault="00D6020C" w:rsidP="007678E7">
            <w:r>
              <w:t>Math</w:t>
            </w:r>
          </w:p>
        </w:tc>
      </w:tr>
      <w:tr w:rsidR="007678E7" w:rsidTr="00375CD2"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63727B" w:rsidP="0063727B">
            <w:r>
              <w:t>Business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9C6AC1" w:rsidP="009C6AC1">
            <w:r>
              <w:t>Kinesiology</w:t>
            </w:r>
          </w:p>
        </w:tc>
        <w:tc>
          <w:tcPr>
            <w:tcW w:w="3744" w:type="dxa"/>
          </w:tcPr>
          <w:p w:rsidR="007678E7" w:rsidRPr="00044AD3" w:rsidRDefault="0096616D" w:rsidP="0096616D">
            <w:r>
              <w:t>Geography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D6020C" w:rsidP="007678E7">
            <w:r>
              <w:t>African American Studies</w:t>
            </w:r>
          </w:p>
        </w:tc>
      </w:tr>
      <w:tr w:rsidR="007678E7" w:rsidTr="00375CD2"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63727B" w:rsidP="007678E7">
            <w:r>
              <w:t>Economics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9C6AC1" w:rsidP="007678E7">
            <w:r>
              <w:t>Athletics</w:t>
            </w:r>
          </w:p>
        </w:tc>
        <w:tc>
          <w:tcPr>
            <w:tcW w:w="3744" w:type="dxa"/>
          </w:tcPr>
          <w:p w:rsidR="007678E7" w:rsidRPr="00044AD3" w:rsidRDefault="0096616D" w:rsidP="007678E7">
            <w:r>
              <w:t>Geology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D6020C" w:rsidP="007678E7">
            <w:r>
              <w:t>Asian and Asian American Studies</w:t>
            </w:r>
          </w:p>
        </w:tc>
      </w:tr>
      <w:tr w:rsidR="007678E7" w:rsidTr="00375CD2"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63727B" w:rsidP="007678E7">
            <w:r>
              <w:t>Management/Supervision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9C6AC1" w:rsidP="007678E7">
            <w:r>
              <w:t>Sports Fitness</w:t>
            </w:r>
          </w:p>
        </w:tc>
        <w:tc>
          <w:tcPr>
            <w:tcW w:w="3744" w:type="dxa"/>
          </w:tcPr>
          <w:p w:rsidR="007678E7" w:rsidRPr="00044AD3" w:rsidRDefault="0096616D" w:rsidP="007678E7">
            <w:r>
              <w:t>Physical Science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7678E7" w:rsidRPr="00044AD3" w:rsidRDefault="00E700D9" w:rsidP="007678E7">
            <w:r>
              <w:t>Ethnic Studies</w:t>
            </w:r>
          </w:p>
        </w:tc>
      </w:tr>
      <w:tr w:rsidR="00E700D9" w:rsidTr="00375CD2"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Banking &amp; Finance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Health Education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Psychology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Mexican and Latin American Studies</w:t>
            </w:r>
          </w:p>
        </w:tc>
      </w:tr>
      <w:tr w:rsidR="00E700D9" w:rsidTr="00375CD2">
        <w:tc>
          <w:tcPr>
            <w:tcW w:w="3744" w:type="dxa"/>
          </w:tcPr>
          <w:p w:rsidR="00E700D9" w:rsidRPr="00044AD3" w:rsidRDefault="00E700D9" w:rsidP="00E700D9">
            <w:r>
              <w:t>Physics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Graphic Arts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Sociology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Native American Studies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Astronomy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Journalism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History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Humanities &amp; Philosophy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Chemistry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Media Communications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Political Science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Counseling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Cosmetology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Communication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Labor Studies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Engineering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Dance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Photography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English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Architecture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Music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Art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ESOL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375CD2">
        <w:tc>
          <w:tcPr>
            <w:tcW w:w="3744" w:type="dxa"/>
          </w:tcPr>
          <w:p w:rsidR="00E700D9" w:rsidRPr="00044AD3" w:rsidRDefault="00E700D9" w:rsidP="00E700D9">
            <w:r>
              <w:t>Theatre Arts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Machine Technology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Chinese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375CD2">
        <w:tc>
          <w:tcPr>
            <w:tcW w:w="3744" w:type="dxa"/>
          </w:tcPr>
          <w:p w:rsidR="00E700D9" w:rsidRPr="00044AD3" w:rsidRDefault="00E700D9" w:rsidP="00E700D9">
            <w:r>
              <w:t>Culinary Arts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Welding Technology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French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375CD2">
        <w:tc>
          <w:tcPr>
            <w:tcW w:w="3744" w:type="dxa"/>
          </w:tcPr>
          <w:p w:rsidR="00E700D9" w:rsidRPr="00044AD3" w:rsidRDefault="00E700D9" w:rsidP="00E700D9">
            <w:r>
              <w:t>Environmental Control Technology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Japanese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375CD2">
        <w:tc>
          <w:tcPr>
            <w:tcW w:w="3744" w:type="dxa"/>
          </w:tcPr>
          <w:p w:rsidR="00E700D9" w:rsidRPr="00044AD3" w:rsidRDefault="00E700D9" w:rsidP="00E700D9">
            <w:r>
              <w:t>Electricity/Electronics Technology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Spanish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375CD2"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3C0D6E" w:rsidRDefault="00E700D9" w:rsidP="00E700D9">
            <w:pPr>
              <w:rPr>
                <w:b/>
              </w:rPr>
            </w:pPr>
          </w:p>
        </w:tc>
        <w:tc>
          <w:tcPr>
            <w:tcW w:w="3744" w:type="dxa"/>
            <w:shd w:val="clear" w:color="auto" w:fill="F2F2F2" w:themeFill="background1" w:themeFillShade="F2"/>
          </w:tcPr>
          <w:p w:rsidR="00E700D9" w:rsidRPr="00044AD3" w:rsidRDefault="00E700D9" w:rsidP="00E700D9">
            <w:r>
              <w:t>Legal and Community Interpreting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044AD3" w:rsidRDefault="00E700D9" w:rsidP="00E700D9">
            <w:r>
              <w:t>Carpentry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044AD3" w:rsidRDefault="00E700D9" w:rsidP="00E700D9">
            <w:r>
              <w:t>Admissions &amp; Records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Construction Management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3C0D6E" w:rsidRDefault="00E700D9" w:rsidP="00E700D9">
            <w:pPr>
              <w:rPr>
                <w:b/>
              </w:rPr>
            </w:pPr>
            <w:r w:rsidRPr="003C0D6E">
              <w:rPr>
                <w:b/>
              </w:rPr>
              <w:t>Assessment--?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Wood Technology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044AD3" w:rsidRDefault="00E700D9" w:rsidP="00E700D9">
            <w:r>
              <w:t>Welcome Center</w:t>
            </w:r>
          </w:p>
        </w:tc>
        <w:tc>
          <w:tcPr>
            <w:tcW w:w="3744" w:type="dxa"/>
          </w:tcPr>
          <w:p w:rsidR="00E700D9" w:rsidRPr="00044AD3" w:rsidRDefault="00E700D9" w:rsidP="00E700D9"/>
        </w:tc>
        <w:tc>
          <w:tcPr>
            <w:tcW w:w="3744" w:type="dxa"/>
          </w:tcPr>
          <w:p w:rsidR="00E700D9" w:rsidRPr="00044AD3" w:rsidRDefault="00E700D9" w:rsidP="00E700D9">
            <w:r>
              <w:t>Tutoring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proofErr w:type="spellStart"/>
            <w:r>
              <w:t>Umoja</w:t>
            </w:r>
            <w:proofErr w:type="spellEnd"/>
            <w:r>
              <w:t>/UBAKA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Student Life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Library/Library Information Studies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Career Services Center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 xml:space="preserve">Disabled Students’ </w:t>
            </w:r>
            <w:proofErr w:type="spellStart"/>
            <w:r>
              <w:t>Prgm</w:t>
            </w:r>
            <w:proofErr w:type="spellEnd"/>
            <w:r>
              <w:t xml:space="preserve"> &amp; </w:t>
            </w:r>
            <w:proofErr w:type="spellStart"/>
            <w:r>
              <w:t>Srvcs</w:t>
            </w:r>
            <w:proofErr w:type="spellEnd"/>
            <w:r>
              <w:t xml:space="preserve"> (DSPS)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Liberal Arts Division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Business &amp; Admin Services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Restoring Our Communities (ROC)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VP Instruction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Information Technology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 xml:space="preserve">Wellness Center &amp; Mental Health </w:t>
            </w:r>
            <w:proofErr w:type="spellStart"/>
            <w:r>
              <w:t>Srvcs</w:t>
            </w:r>
            <w:proofErr w:type="spellEnd"/>
          </w:p>
        </w:tc>
        <w:tc>
          <w:tcPr>
            <w:tcW w:w="3744" w:type="dxa"/>
          </w:tcPr>
          <w:p w:rsidR="00E700D9" w:rsidRPr="00044AD3" w:rsidRDefault="00E700D9" w:rsidP="00E700D9">
            <w:r>
              <w:t>Math &amp; Science Division Office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Financial Aid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Enrollment Services Division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CTE/Workforce Division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Transfer Center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 xml:space="preserve">Humanities &amp; Social Science </w:t>
            </w:r>
            <w:proofErr w:type="spellStart"/>
            <w:r>
              <w:t>Offic</w:t>
            </w:r>
            <w:proofErr w:type="spellEnd"/>
          </w:p>
        </w:tc>
        <w:tc>
          <w:tcPr>
            <w:tcW w:w="3744" w:type="dxa"/>
          </w:tcPr>
          <w:p w:rsidR="00E700D9" w:rsidRPr="00044AD3" w:rsidRDefault="00E700D9" w:rsidP="00E700D9">
            <w:r>
              <w:t>Veteran’s Services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President’s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EOPS/CARE/NEXTUP/CalWORKs</w:t>
            </w:r>
          </w:p>
        </w:tc>
      </w:tr>
      <w:tr w:rsidR="00E700D9" w:rsidTr="001B1914">
        <w:tc>
          <w:tcPr>
            <w:tcW w:w="3744" w:type="dxa"/>
          </w:tcPr>
          <w:p w:rsidR="00E700D9" w:rsidRPr="00044AD3" w:rsidRDefault="00E700D9" w:rsidP="00E700D9">
            <w:r>
              <w:t>Facilities &amp; College Operations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VP Student Services Office</w:t>
            </w:r>
          </w:p>
        </w:tc>
        <w:tc>
          <w:tcPr>
            <w:tcW w:w="3744" w:type="dxa"/>
          </w:tcPr>
          <w:p w:rsidR="00E700D9" w:rsidRDefault="00E700D9" w:rsidP="00E700D9">
            <w:r>
              <w:t>Student Services Division Office</w:t>
            </w:r>
          </w:p>
        </w:tc>
        <w:tc>
          <w:tcPr>
            <w:tcW w:w="3744" w:type="dxa"/>
          </w:tcPr>
          <w:p w:rsidR="00E700D9" w:rsidRPr="00044AD3" w:rsidRDefault="00E700D9" w:rsidP="00E700D9">
            <w:r>
              <w:t>Food Services</w:t>
            </w:r>
          </w:p>
        </w:tc>
      </w:tr>
    </w:tbl>
    <w:p w:rsidR="00044AD3" w:rsidRDefault="00044AD3" w:rsidP="00C72F09"/>
    <w:p w:rsidR="00075937" w:rsidRDefault="00075937" w:rsidP="00C72F09">
      <w:r>
        <w:t xml:space="preserve">Not on list, but filled out a CPR or APR in 2019-20:  </w:t>
      </w:r>
      <w:r w:rsidR="00C75FE9">
        <w:t xml:space="preserve">1.) </w:t>
      </w:r>
      <w:r>
        <w:t xml:space="preserve">APASS/AANAPSI, </w:t>
      </w:r>
      <w:r w:rsidR="00C75FE9">
        <w:t xml:space="preserve">2.) </w:t>
      </w:r>
      <w:r>
        <w:t xml:space="preserve">Assoc. Dean of Equity Office, </w:t>
      </w:r>
      <w:r w:rsidR="00C75FE9">
        <w:t xml:space="preserve">3.) </w:t>
      </w:r>
      <w:r>
        <w:t xml:space="preserve">FABLAB, </w:t>
      </w:r>
      <w:r w:rsidR="00C75FE9">
        <w:t>4.)</w:t>
      </w:r>
      <w:bookmarkStart w:id="0" w:name="_GoBack"/>
      <w:bookmarkEnd w:id="0"/>
      <w:r>
        <w:t>DE</w:t>
      </w:r>
    </w:p>
    <w:p w:rsidR="00075937" w:rsidRDefault="00075937" w:rsidP="00C72F09">
      <w:r>
        <w:t>Units that are “SS with Instruction”:  KASH, Counseling, Library/LIS, DE, FABLAB</w:t>
      </w:r>
    </w:p>
    <w:sectPr w:rsidR="00075937" w:rsidSect="00D40681">
      <w:headerReference w:type="default" r:id="rId8"/>
      <w:pgSz w:w="15840" w:h="12240" w:orient="landscape"/>
      <w:pgMar w:top="432" w:right="1008" w:bottom="173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40" w:rsidRDefault="00F72D40" w:rsidP="00F90ED3">
      <w:pPr>
        <w:spacing w:after="0" w:line="240" w:lineRule="auto"/>
      </w:pPr>
      <w:r>
        <w:separator/>
      </w:r>
    </w:p>
  </w:endnote>
  <w:endnote w:type="continuationSeparator" w:id="0">
    <w:p w:rsidR="00F72D40" w:rsidRDefault="00F72D40" w:rsidP="00F9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40" w:rsidRDefault="00F72D40" w:rsidP="00F90ED3">
      <w:pPr>
        <w:spacing w:after="0" w:line="240" w:lineRule="auto"/>
      </w:pPr>
      <w:r>
        <w:separator/>
      </w:r>
    </w:p>
  </w:footnote>
  <w:footnote w:type="continuationSeparator" w:id="0">
    <w:p w:rsidR="00F72D40" w:rsidRDefault="00F72D40" w:rsidP="00F9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D3" w:rsidRPr="005865A5" w:rsidRDefault="00F72D40" w:rsidP="005865A5">
    <w:pPr>
      <w:pStyle w:val="Header"/>
      <w:jc w:val="center"/>
      <w:rPr>
        <w:sz w:val="28"/>
        <w:szCs w:val="28"/>
      </w:rPr>
    </w:pPr>
    <w:sdt>
      <w:sdtPr>
        <w:id w:val="-15156880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865A5" w:rsidRPr="005865A5">
      <w:rPr>
        <w:b/>
        <w:sz w:val="28"/>
        <w:szCs w:val="28"/>
      </w:rPr>
      <w:t>2020-2021 Program Review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0912"/>
    <w:multiLevelType w:val="hybridMultilevel"/>
    <w:tmpl w:val="2C6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3"/>
    <w:rsid w:val="00044AD3"/>
    <w:rsid w:val="00075937"/>
    <w:rsid w:val="001B1914"/>
    <w:rsid w:val="00341BA1"/>
    <w:rsid w:val="00375CD2"/>
    <w:rsid w:val="003C0D6E"/>
    <w:rsid w:val="004F0425"/>
    <w:rsid w:val="005865A5"/>
    <w:rsid w:val="0063727B"/>
    <w:rsid w:val="00684F2E"/>
    <w:rsid w:val="007678E7"/>
    <w:rsid w:val="007E09B1"/>
    <w:rsid w:val="00831794"/>
    <w:rsid w:val="0096616D"/>
    <w:rsid w:val="009B1EF6"/>
    <w:rsid w:val="009C6AC1"/>
    <w:rsid w:val="00B621FD"/>
    <w:rsid w:val="00C20881"/>
    <w:rsid w:val="00C72F09"/>
    <w:rsid w:val="00C75FE9"/>
    <w:rsid w:val="00D40681"/>
    <w:rsid w:val="00D547E5"/>
    <w:rsid w:val="00D6020C"/>
    <w:rsid w:val="00E700D9"/>
    <w:rsid w:val="00F71585"/>
    <w:rsid w:val="00F72D40"/>
    <w:rsid w:val="00F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8A0433"/>
  <w15:chartTrackingRefBased/>
  <w15:docId w15:val="{B99FE2CF-8D53-4D6D-BB2E-CC9FBC5F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D3"/>
  </w:style>
  <w:style w:type="paragraph" w:styleId="Footer">
    <w:name w:val="footer"/>
    <w:basedOn w:val="Normal"/>
    <w:link w:val="FooterChar"/>
    <w:uiPriority w:val="99"/>
    <w:unhideWhenUsed/>
    <w:rsid w:val="00F9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79BD-AE78-4753-91A9-39D05AE8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Heather Sisneros</cp:lastModifiedBy>
  <cp:revision>20</cp:revision>
  <dcterms:created xsi:type="dcterms:W3CDTF">2020-07-22T18:56:00Z</dcterms:created>
  <dcterms:modified xsi:type="dcterms:W3CDTF">2020-09-07T15:19:00Z</dcterms:modified>
</cp:coreProperties>
</file>