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430A" w14:textId="77777777" w:rsidR="00A330A0" w:rsidRPr="00F3790D" w:rsidRDefault="00A330A0" w:rsidP="00A330A0">
      <w:pPr>
        <w:jc w:val="center"/>
        <w:rPr>
          <w:rFonts w:ascii="Times" w:hAnsi="Times" w:cs="Times New Roman"/>
          <w:sz w:val="20"/>
          <w:szCs w:val="20"/>
        </w:rPr>
      </w:pPr>
      <w:r w:rsidRPr="00F3790D">
        <w:rPr>
          <w:rFonts w:ascii="Cambria" w:hAnsi="Cambria" w:cs="Times New Roman"/>
          <w:b/>
          <w:bCs/>
          <w:color w:val="000000"/>
          <w:sz w:val="20"/>
          <w:szCs w:val="20"/>
        </w:rPr>
        <w:t>ESOL DEPARTMENT MEETING AGENDA</w:t>
      </w:r>
    </w:p>
    <w:p w14:paraId="50D8A2E9" w14:textId="77777777" w:rsidR="00A330A0" w:rsidRPr="00F3790D" w:rsidRDefault="00A330A0" w:rsidP="00A330A0">
      <w:pPr>
        <w:jc w:val="center"/>
        <w:rPr>
          <w:rFonts w:ascii="Times" w:hAnsi="Times" w:cs="Times New Roman"/>
          <w:sz w:val="20"/>
          <w:szCs w:val="20"/>
        </w:rPr>
      </w:pPr>
      <w:r w:rsidRPr="00F3790D">
        <w:rPr>
          <w:rFonts w:ascii="Cambria" w:hAnsi="Cambria" w:cs="Times New Roman"/>
          <w:b/>
          <w:bCs/>
          <w:color w:val="000000"/>
          <w:sz w:val="20"/>
          <w:szCs w:val="20"/>
        </w:rPr>
        <w:t>AUGUST 21, 2015</w:t>
      </w:r>
    </w:p>
    <w:p w14:paraId="21EE9B0A" w14:textId="77777777" w:rsidR="00A330A0" w:rsidRPr="00F3790D" w:rsidRDefault="00A330A0" w:rsidP="00A330A0">
      <w:pPr>
        <w:jc w:val="center"/>
        <w:rPr>
          <w:rFonts w:ascii="Times" w:hAnsi="Times" w:cs="Times New Roman"/>
          <w:sz w:val="20"/>
          <w:szCs w:val="20"/>
        </w:rPr>
      </w:pPr>
      <w:r w:rsidRPr="00F3790D">
        <w:rPr>
          <w:rFonts w:ascii="Cambria" w:hAnsi="Cambria" w:cs="Times New Roman"/>
          <w:b/>
          <w:bCs/>
          <w:color w:val="000000"/>
          <w:sz w:val="20"/>
          <w:szCs w:val="20"/>
        </w:rPr>
        <w:t>10:45 to 12:15</w:t>
      </w:r>
    </w:p>
    <w:p w14:paraId="59BE92AB" w14:textId="77777777" w:rsidR="00A330A0" w:rsidRPr="00F3790D" w:rsidRDefault="00A330A0" w:rsidP="00A330A0">
      <w:pPr>
        <w:spacing w:after="240"/>
        <w:rPr>
          <w:rFonts w:ascii="Times" w:eastAsia="Times New Roman" w:hAnsi="Times" w:cs="Times New Roman"/>
          <w:sz w:val="20"/>
          <w:szCs w:val="20"/>
        </w:rPr>
      </w:pPr>
    </w:p>
    <w:p w14:paraId="7F0D8142"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1. New and not-so-new faces</w:t>
      </w:r>
    </w:p>
    <w:p w14:paraId="4424CAB2"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Belinda—faculty intern, final semester in MATESOL SFSU—will be teaching Int. Grammar Mon. and Wed. mornings this semester.</w:t>
      </w:r>
    </w:p>
    <w:p w14:paraId="5280E31C" w14:textId="77777777" w:rsidR="00A330A0" w:rsidRPr="00F3790D" w:rsidRDefault="00A330A0" w:rsidP="00A330A0">
      <w:pPr>
        <w:rPr>
          <w:rFonts w:ascii="Times" w:eastAsia="Times New Roman" w:hAnsi="Times" w:cs="Times New Roman"/>
          <w:sz w:val="20"/>
          <w:szCs w:val="20"/>
        </w:rPr>
      </w:pPr>
    </w:p>
    <w:p w14:paraId="359577D9"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Erika—started last fall, but came just before the semester began and wasn’t here for the Department meeting to meet everyone. She moved here from Portland, and will be teaching ESL 222 this semester. Erika won the World Latin Dance Cup recently!</w:t>
      </w:r>
    </w:p>
    <w:p w14:paraId="42238F08" w14:textId="77777777" w:rsidR="00A330A0" w:rsidRPr="00F3790D" w:rsidRDefault="00A330A0" w:rsidP="00A330A0">
      <w:pPr>
        <w:rPr>
          <w:rFonts w:ascii="Times" w:eastAsia="Times New Roman" w:hAnsi="Times" w:cs="Times New Roman"/>
          <w:sz w:val="20"/>
          <w:szCs w:val="20"/>
        </w:rPr>
      </w:pPr>
    </w:p>
    <w:p w14:paraId="6932FF85"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 xml:space="preserve">New full time faculty members—Chelsea Cohen and Anna </w:t>
      </w:r>
      <w:proofErr w:type="spellStart"/>
      <w:r w:rsidRPr="00F3790D">
        <w:rPr>
          <w:rFonts w:ascii="Cambria" w:hAnsi="Cambria" w:cs="Times New Roman"/>
          <w:color w:val="000000"/>
          <w:sz w:val="20"/>
          <w:szCs w:val="20"/>
        </w:rPr>
        <w:t>Cortesio</w:t>
      </w:r>
      <w:proofErr w:type="spellEnd"/>
    </w:p>
    <w:p w14:paraId="64817472" w14:textId="77777777" w:rsidR="00A330A0" w:rsidRPr="00F3790D" w:rsidRDefault="00A330A0" w:rsidP="00A330A0">
      <w:pPr>
        <w:rPr>
          <w:rFonts w:ascii="Times" w:eastAsia="Times New Roman" w:hAnsi="Times" w:cs="Times New Roman"/>
          <w:sz w:val="20"/>
          <w:szCs w:val="20"/>
        </w:rPr>
      </w:pPr>
    </w:p>
    <w:p w14:paraId="555D1F2A"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2. Laney Accreditation:</w:t>
      </w:r>
    </w:p>
    <w:p w14:paraId="708181B8" w14:textId="77777777" w:rsidR="00A330A0" w:rsidRPr="00F3790D" w:rsidRDefault="00A330A0" w:rsidP="00A330A0">
      <w:pPr>
        <w:rPr>
          <w:rFonts w:ascii="Times" w:eastAsia="Times New Roman" w:hAnsi="Times" w:cs="Times New Roman"/>
          <w:sz w:val="20"/>
          <w:szCs w:val="20"/>
        </w:rPr>
      </w:pPr>
    </w:p>
    <w:p w14:paraId="335A6C87"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a) Recommendations and commendations</w:t>
      </w:r>
    </w:p>
    <w:p w14:paraId="2F02341C"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Recommendations:</w:t>
      </w:r>
    </w:p>
    <w:p w14:paraId="0295F170" w14:textId="77777777" w:rsidR="00A330A0" w:rsidRPr="00F3790D" w:rsidRDefault="00A330A0" w:rsidP="00A330A0">
      <w:pPr>
        <w:numPr>
          <w:ilvl w:val="0"/>
          <w:numId w:val="1"/>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distance</w:t>
      </w:r>
      <w:proofErr w:type="gramEnd"/>
      <w:r w:rsidRPr="00F3790D">
        <w:rPr>
          <w:rFonts w:ascii="Cambria" w:hAnsi="Cambria" w:cs="Times New Roman"/>
          <w:color w:val="000000"/>
          <w:sz w:val="20"/>
          <w:szCs w:val="20"/>
        </w:rPr>
        <w:t xml:space="preserve"> education planning (has been addressed already)</w:t>
      </w:r>
    </w:p>
    <w:p w14:paraId="4D5C124E" w14:textId="77777777" w:rsidR="00A330A0" w:rsidRPr="00F3790D" w:rsidRDefault="00A330A0" w:rsidP="00A330A0">
      <w:pPr>
        <w:numPr>
          <w:ilvl w:val="0"/>
          <w:numId w:val="1"/>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integrated</w:t>
      </w:r>
      <w:proofErr w:type="gramEnd"/>
      <w:r w:rsidRPr="00F3790D">
        <w:rPr>
          <w:rFonts w:ascii="Cambria" w:hAnsi="Cambria" w:cs="Times New Roman"/>
          <w:color w:val="000000"/>
          <w:sz w:val="20"/>
          <w:szCs w:val="20"/>
        </w:rPr>
        <w:t xml:space="preserve"> planning and evaluation to define roles of Laney employees</w:t>
      </w:r>
    </w:p>
    <w:p w14:paraId="60371227" w14:textId="77777777" w:rsidR="00A330A0" w:rsidRPr="00F3790D" w:rsidRDefault="00A330A0" w:rsidP="00A330A0">
      <w:pPr>
        <w:numPr>
          <w:ilvl w:val="1"/>
          <w:numId w:val="1"/>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define</w:t>
      </w:r>
      <w:proofErr w:type="gramEnd"/>
      <w:r w:rsidRPr="00F3790D">
        <w:rPr>
          <w:rFonts w:ascii="Cambria" w:hAnsi="Cambria" w:cs="Times New Roman"/>
          <w:color w:val="000000"/>
          <w:sz w:val="20"/>
          <w:szCs w:val="20"/>
        </w:rPr>
        <w:t xml:space="preserve"> structures, roles of staff and administrations</w:t>
      </w:r>
    </w:p>
    <w:p w14:paraId="3BC04E84" w14:textId="77777777" w:rsidR="00A330A0" w:rsidRPr="00F3790D" w:rsidRDefault="00A330A0" w:rsidP="00A330A0">
      <w:pPr>
        <w:numPr>
          <w:ilvl w:val="0"/>
          <w:numId w:val="1"/>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program</w:t>
      </w:r>
      <w:proofErr w:type="gramEnd"/>
      <w:r w:rsidRPr="00F3790D">
        <w:rPr>
          <w:rFonts w:ascii="Cambria" w:hAnsi="Cambria" w:cs="Times New Roman"/>
          <w:color w:val="000000"/>
          <w:sz w:val="20"/>
          <w:szCs w:val="20"/>
        </w:rPr>
        <w:t xml:space="preserve"> and student learning outcome (PLO’s and SLO’s) assessment</w:t>
      </w:r>
    </w:p>
    <w:p w14:paraId="5B90EA74" w14:textId="77777777" w:rsidR="00A330A0" w:rsidRPr="00F3790D" w:rsidRDefault="00A330A0" w:rsidP="00A330A0">
      <w:pPr>
        <w:numPr>
          <w:ilvl w:val="1"/>
          <w:numId w:val="1"/>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we</w:t>
      </w:r>
      <w:proofErr w:type="gramEnd"/>
      <w:r w:rsidRPr="00F3790D">
        <w:rPr>
          <w:rFonts w:ascii="Cambria" w:hAnsi="Cambria" w:cs="Times New Roman"/>
          <w:color w:val="000000"/>
          <w:sz w:val="20"/>
          <w:szCs w:val="20"/>
        </w:rPr>
        <w:t xml:space="preserve"> as a college need to get up to speed by Oct. 2016, we as a department are in pretty good shape</w:t>
      </w:r>
    </w:p>
    <w:p w14:paraId="617F4F70" w14:textId="77777777" w:rsidR="00A330A0" w:rsidRPr="00F3790D" w:rsidRDefault="00A330A0" w:rsidP="00A330A0">
      <w:pPr>
        <w:numPr>
          <w:ilvl w:val="0"/>
          <w:numId w:val="1"/>
        </w:numPr>
        <w:textAlignment w:val="baseline"/>
        <w:rPr>
          <w:rFonts w:ascii="Cambria" w:hAnsi="Cambria" w:cs="Times New Roman"/>
          <w:color w:val="000000"/>
          <w:sz w:val="20"/>
          <w:szCs w:val="20"/>
        </w:rPr>
      </w:pPr>
      <w:r w:rsidRPr="00F3790D">
        <w:rPr>
          <w:rFonts w:ascii="Cambria" w:hAnsi="Cambria" w:cs="Times New Roman"/>
          <w:color w:val="000000"/>
          <w:sz w:val="20"/>
          <w:szCs w:val="20"/>
        </w:rPr>
        <w:t>ESOL Dept. has a campus-wide reputation of being on top of assessment</w:t>
      </w:r>
    </w:p>
    <w:p w14:paraId="6C1759B8" w14:textId="77777777" w:rsidR="00A330A0" w:rsidRPr="00F3790D" w:rsidRDefault="00A330A0" w:rsidP="00A330A0">
      <w:pPr>
        <w:rPr>
          <w:rFonts w:ascii="Times" w:eastAsia="Times New Roman" w:hAnsi="Times" w:cs="Times New Roman"/>
          <w:sz w:val="20"/>
          <w:szCs w:val="20"/>
        </w:rPr>
      </w:pPr>
    </w:p>
    <w:p w14:paraId="56D9E679"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b) New Chancellor’s pledge and promise</w:t>
      </w:r>
    </w:p>
    <w:p w14:paraId="006B88E7" w14:textId="77777777" w:rsidR="00A330A0" w:rsidRPr="00F3790D" w:rsidRDefault="00A330A0" w:rsidP="00A330A0">
      <w:pPr>
        <w:numPr>
          <w:ilvl w:val="0"/>
          <w:numId w:val="2"/>
        </w:numPr>
        <w:textAlignment w:val="baseline"/>
        <w:rPr>
          <w:rFonts w:ascii="Cambria" w:hAnsi="Cambria" w:cs="Times New Roman"/>
          <w:color w:val="000000"/>
          <w:sz w:val="20"/>
          <w:szCs w:val="20"/>
        </w:rPr>
      </w:pPr>
      <w:r w:rsidRPr="00F3790D">
        <w:rPr>
          <w:rFonts w:ascii="Cambria" w:hAnsi="Cambria" w:cs="Times New Roman"/>
          <w:color w:val="000000"/>
          <w:sz w:val="20"/>
          <w:szCs w:val="20"/>
        </w:rPr>
        <w:t>The New Peralta Way—you can watch his address on YouTube</w:t>
      </w:r>
    </w:p>
    <w:p w14:paraId="386FAA55" w14:textId="77777777" w:rsidR="00A330A0" w:rsidRPr="00F3790D" w:rsidRDefault="00A330A0" w:rsidP="00A330A0">
      <w:pPr>
        <w:numPr>
          <w:ilvl w:val="0"/>
          <w:numId w:val="2"/>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every</w:t>
      </w:r>
      <w:proofErr w:type="gramEnd"/>
      <w:r w:rsidRPr="00F3790D">
        <w:rPr>
          <w:rFonts w:ascii="Cambria" w:hAnsi="Cambria" w:cs="Times New Roman"/>
          <w:color w:val="000000"/>
          <w:sz w:val="20"/>
          <w:szCs w:val="20"/>
        </w:rPr>
        <w:t xml:space="preserve"> classroom will be equipped with technology by Fall 2018</w:t>
      </w:r>
    </w:p>
    <w:p w14:paraId="2EE6635C" w14:textId="77777777" w:rsidR="00A330A0" w:rsidRPr="00F3790D" w:rsidRDefault="00A330A0" w:rsidP="00A330A0">
      <w:pPr>
        <w:numPr>
          <w:ilvl w:val="0"/>
          <w:numId w:val="2"/>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before</w:t>
      </w:r>
      <w:proofErr w:type="gramEnd"/>
      <w:r w:rsidRPr="00F3790D">
        <w:rPr>
          <w:rFonts w:ascii="Cambria" w:hAnsi="Cambria" w:cs="Times New Roman"/>
          <w:color w:val="000000"/>
          <w:sz w:val="20"/>
          <w:szCs w:val="20"/>
        </w:rPr>
        <w:t xml:space="preserve"> The Peralta Way had negative connotations (inefficiency), but he announced The New Peralta Way of unity, academic excellence, innovation, fulfilling our potential</w:t>
      </w:r>
    </w:p>
    <w:p w14:paraId="577E959D" w14:textId="77777777" w:rsidR="00A330A0" w:rsidRPr="00F3790D" w:rsidRDefault="00A330A0" w:rsidP="00A330A0">
      <w:pPr>
        <w:rPr>
          <w:rFonts w:ascii="Times" w:eastAsia="Times New Roman" w:hAnsi="Times" w:cs="Times New Roman"/>
          <w:sz w:val="20"/>
          <w:szCs w:val="20"/>
        </w:rPr>
      </w:pPr>
    </w:p>
    <w:p w14:paraId="2E3E9608"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3. Learning Assessment:  </w:t>
      </w:r>
    </w:p>
    <w:p w14:paraId="320E7D42"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a) Spring 2015</w:t>
      </w:r>
    </w:p>
    <w:p w14:paraId="70E82A56" w14:textId="77777777" w:rsidR="00A330A0" w:rsidRPr="00F3790D" w:rsidRDefault="00A330A0" w:rsidP="00A330A0">
      <w:pPr>
        <w:numPr>
          <w:ilvl w:val="0"/>
          <w:numId w:val="3"/>
        </w:numPr>
        <w:textAlignment w:val="baseline"/>
        <w:rPr>
          <w:rFonts w:ascii="Cambria" w:hAnsi="Cambria" w:cs="Times New Roman"/>
          <w:color w:val="000000"/>
          <w:sz w:val="20"/>
          <w:szCs w:val="20"/>
        </w:rPr>
      </w:pPr>
      <w:r w:rsidRPr="00F3790D">
        <w:rPr>
          <w:rFonts w:ascii="Cambria" w:hAnsi="Cambria" w:cs="Times New Roman"/>
          <w:color w:val="000000"/>
          <w:sz w:val="20"/>
          <w:szCs w:val="20"/>
        </w:rPr>
        <w:t>SLO’s need to be assessed in Listening/Speaking and miscellaneous classes (Patti’s classes)</w:t>
      </w:r>
    </w:p>
    <w:p w14:paraId="15AD0B86" w14:textId="77777777" w:rsidR="00A330A0" w:rsidRPr="00F3790D" w:rsidRDefault="00A330A0" w:rsidP="00A330A0">
      <w:pPr>
        <w:rPr>
          <w:rFonts w:ascii="Times" w:eastAsia="Times New Roman" w:hAnsi="Times" w:cs="Times New Roman"/>
          <w:sz w:val="20"/>
          <w:szCs w:val="20"/>
        </w:rPr>
      </w:pPr>
    </w:p>
    <w:p w14:paraId="2A9FC4E9"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b) Fall 2015</w:t>
      </w:r>
    </w:p>
    <w:p w14:paraId="4E51DF15" w14:textId="77777777" w:rsidR="00A330A0" w:rsidRPr="00F3790D" w:rsidRDefault="00A330A0" w:rsidP="00A330A0">
      <w:pPr>
        <w:numPr>
          <w:ilvl w:val="0"/>
          <w:numId w:val="4"/>
        </w:numPr>
        <w:textAlignment w:val="baseline"/>
        <w:rPr>
          <w:rFonts w:ascii="Cambria" w:hAnsi="Cambria" w:cs="Times New Roman"/>
          <w:color w:val="000000"/>
          <w:sz w:val="20"/>
          <w:szCs w:val="20"/>
        </w:rPr>
      </w:pPr>
      <w:r w:rsidRPr="00F3790D">
        <w:rPr>
          <w:rFonts w:ascii="Cambria" w:hAnsi="Cambria" w:cs="Times New Roman"/>
          <w:color w:val="000000"/>
          <w:sz w:val="20"/>
          <w:szCs w:val="20"/>
        </w:rPr>
        <w:t>SLO’s need to be assessed in Reading/Writing</w:t>
      </w:r>
    </w:p>
    <w:p w14:paraId="35E80A90" w14:textId="77777777" w:rsidR="00A330A0" w:rsidRPr="00F3790D" w:rsidRDefault="00A330A0" w:rsidP="00A330A0">
      <w:pPr>
        <w:numPr>
          <w:ilvl w:val="0"/>
          <w:numId w:val="4"/>
        </w:numPr>
        <w:textAlignment w:val="baseline"/>
        <w:rPr>
          <w:rFonts w:ascii="Cambria" w:hAnsi="Cambria" w:cs="Times New Roman"/>
          <w:color w:val="000000"/>
          <w:sz w:val="20"/>
          <w:szCs w:val="20"/>
        </w:rPr>
      </w:pPr>
      <w:r w:rsidRPr="00F3790D">
        <w:rPr>
          <w:rFonts w:ascii="Cambria" w:hAnsi="Cambria" w:cs="Times New Roman"/>
          <w:color w:val="000000"/>
          <w:sz w:val="20"/>
          <w:szCs w:val="20"/>
        </w:rPr>
        <w:t>ILO to be assessed is Critical Thinking and Problem Solving</w:t>
      </w:r>
    </w:p>
    <w:p w14:paraId="21E9F94D" w14:textId="77777777" w:rsidR="00A330A0" w:rsidRPr="00F3790D" w:rsidRDefault="00A330A0" w:rsidP="00A330A0">
      <w:pPr>
        <w:numPr>
          <w:ilvl w:val="0"/>
          <w:numId w:val="4"/>
        </w:numPr>
        <w:textAlignment w:val="baseline"/>
        <w:rPr>
          <w:rFonts w:ascii="Cambria" w:hAnsi="Cambria" w:cs="Times New Roman"/>
          <w:color w:val="000000"/>
          <w:sz w:val="20"/>
          <w:szCs w:val="20"/>
        </w:rPr>
      </w:pPr>
      <w:r w:rsidRPr="00F3790D">
        <w:rPr>
          <w:rFonts w:ascii="Cambria" w:hAnsi="Cambria" w:cs="Times New Roman"/>
          <w:color w:val="000000"/>
          <w:sz w:val="20"/>
          <w:szCs w:val="20"/>
        </w:rPr>
        <w:t>Grammar courses: assess reading SLO this semester</w:t>
      </w:r>
    </w:p>
    <w:p w14:paraId="280DC149" w14:textId="77777777" w:rsidR="00A330A0" w:rsidRPr="00F3790D" w:rsidRDefault="00A330A0" w:rsidP="00A330A0">
      <w:pPr>
        <w:numPr>
          <w:ilvl w:val="0"/>
          <w:numId w:val="4"/>
        </w:numPr>
        <w:textAlignment w:val="baseline"/>
        <w:rPr>
          <w:rFonts w:ascii="Cambria" w:hAnsi="Cambria" w:cs="Times New Roman"/>
          <w:color w:val="000000"/>
          <w:sz w:val="20"/>
          <w:szCs w:val="20"/>
        </w:rPr>
      </w:pPr>
      <w:r w:rsidRPr="00F3790D">
        <w:rPr>
          <w:rFonts w:ascii="Cambria" w:hAnsi="Cambria" w:cs="Times New Roman"/>
          <w:color w:val="000000"/>
          <w:sz w:val="20"/>
          <w:szCs w:val="20"/>
        </w:rPr>
        <w:t>Writing Workshop: assess SLO #2—utilize tutors and integrate tutors’ guidance and comments into a completed paper</w:t>
      </w:r>
    </w:p>
    <w:p w14:paraId="32BCDDD8" w14:textId="77777777" w:rsidR="00A330A0" w:rsidRPr="00F3790D" w:rsidRDefault="00A330A0" w:rsidP="00A330A0">
      <w:pPr>
        <w:rPr>
          <w:rFonts w:ascii="Times" w:eastAsia="Times New Roman" w:hAnsi="Times" w:cs="Times New Roman"/>
          <w:sz w:val="20"/>
          <w:szCs w:val="20"/>
        </w:rPr>
      </w:pPr>
    </w:p>
    <w:p w14:paraId="12977685" w14:textId="77777777" w:rsidR="00A330A0" w:rsidRPr="00F3790D" w:rsidRDefault="00A330A0" w:rsidP="00A330A0">
      <w:pPr>
        <w:numPr>
          <w:ilvl w:val="0"/>
          <w:numId w:val="5"/>
        </w:numPr>
        <w:textAlignment w:val="baseline"/>
        <w:rPr>
          <w:rFonts w:ascii="Cambria" w:hAnsi="Cambria" w:cs="Times New Roman"/>
          <w:color w:val="000000"/>
          <w:sz w:val="20"/>
          <w:szCs w:val="20"/>
        </w:rPr>
      </w:pPr>
      <w:r w:rsidRPr="00F3790D">
        <w:rPr>
          <w:rFonts w:ascii="Cambria" w:hAnsi="Cambria" w:cs="Times New Roman"/>
          <w:color w:val="000000"/>
          <w:sz w:val="20"/>
          <w:szCs w:val="20"/>
        </w:rPr>
        <w:t>Intermediate Listening/Speaking assessment results from last semester:</w:t>
      </w:r>
    </w:p>
    <w:p w14:paraId="57AA97FE" w14:textId="77777777" w:rsidR="00A330A0" w:rsidRPr="00F3790D" w:rsidRDefault="00A330A0" w:rsidP="00A330A0">
      <w:pPr>
        <w:numPr>
          <w:ilvl w:val="1"/>
          <w:numId w:val="5"/>
        </w:numPr>
        <w:textAlignment w:val="baseline"/>
        <w:rPr>
          <w:rFonts w:ascii="Cambria" w:hAnsi="Cambria" w:cs="Times New Roman"/>
          <w:color w:val="000000"/>
          <w:sz w:val="20"/>
          <w:szCs w:val="20"/>
        </w:rPr>
      </w:pPr>
      <w:r w:rsidRPr="00F3790D">
        <w:rPr>
          <w:rFonts w:ascii="Cambria" w:hAnsi="Cambria" w:cs="Times New Roman"/>
          <w:color w:val="000000"/>
          <w:sz w:val="20"/>
          <w:szCs w:val="20"/>
        </w:rPr>
        <w:t>Wanted students to learn conversational skills</w:t>
      </w:r>
    </w:p>
    <w:p w14:paraId="4695D6A5" w14:textId="77777777" w:rsidR="00A330A0" w:rsidRPr="00F3790D" w:rsidRDefault="00A330A0" w:rsidP="00A330A0">
      <w:pPr>
        <w:numPr>
          <w:ilvl w:val="2"/>
          <w:numId w:val="5"/>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starting</w:t>
      </w:r>
      <w:proofErr w:type="gramEnd"/>
      <w:r w:rsidRPr="00F3790D">
        <w:rPr>
          <w:rFonts w:ascii="Cambria" w:hAnsi="Cambria" w:cs="Times New Roman"/>
          <w:color w:val="000000"/>
          <w:sz w:val="20"/>
          <w:szCs w:val="20"/>
        </w:rPr>
        <w:t>, sustaining and ending conversation—small talk</w:t>
      </w:r>
    </w:p>
    <w:p w14:paraId="7D585CF1" w14:textId="77777777" w:rsidR="00A330A0" w:rsidRPr="00F3790D" w:rsidRDefault="00A330A0" w:rsidP="00A330A0">
      <w:pPr>
        <w:numPr>
          <w:ilvl w:val="2"/>
          <w:numId w:val="5"/>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students</w:t>
      </w:r>
      <w:proofErr w:type="gramEnd"/>
      <w:r w:rsidRPr="00F3790D">
        <w:rPr>
          <w:rFonts w:ascii="Cambria" w:hAnsi="Cambria" w:cs="Times New Roman"/>
          <w:color w:val="000000"/>
          <w:sz w:val="20"/>
          <w:szCs w:val="20"/>
        </w:rPr>
        <w:t xml:space="preserve"> need more practice in authentic situations</w:t>
      </w:r>
    </w:p>
    <w:p w14:paraId="41F2840F" w14:textId="77777777" w:rsidR="00A330A0" w:rsidRPr="00F3790D" w:rsidRDefault="00A330A0" w:rsidP="00A330A0">
      <w:pPr>
        <w:numPr>
          <w:ilvl w:val="1"/>
          <w:numId w:val="5"/>
        </w:numPr>
        <w:textAlignment w:val="baseline"/>
        <w:rPr>
          <w:rFonts w:ascii="Cambria" w:hAnsi="Cambria" w:cs="Times New Roman"/>
          <w:color w:val="000000"/>
          <w:sz w:val="20"/>
          <w:szCs w:val="20"/>
        </w:rPr>
      </w:pPr>
      <w:r w:rsidRPr="00F3790D">
        <w:rPr>
          <w:rFonts w:ascii="Cambria" w:hAnsi="Cambria" w:cs="Times New Roman"/>
          <w:color w:val="000000"/>
          <w:sz w:val="20"/>
          <w:szCs w:val="20"/>
        </w:rPr>
        <w:t>Action Plan:</w:t>
      </w:r>
    </w:p>
    <w:p w14:paraId="0FC10CB1" w14:textId="77777777" w:rsidR="00A330A0" w:rsidRPr="00F3790D" w:rsidRDefault="00A330A0" w:rsidP="00A330A0">
      <w:pPr>
        <w:numPr>
          <w:ilvl w:val="2"/>
          <w:numId w:val="5"/>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more</w:t>
      </w:r>
      <w:proofErr w:type="gramEnd"/>
      <w:r w:rsidRPr="00F3790D">
        <w:rPr>
          <w:rFonts w:ascii="Cambria" w:hAnsi="Cambria" w:cs="Times New Roman"/>
          <w:color w:val="000000"/>
          <w:sz w:val="20"/>
          <w:szCs w:val="20"/>
        </w:rPr>
        <w:t xml:space="preserve"> contact assignments</w:t>
      </w:r>
    </w:p>
    <w:p w14:paraId="7C10A296" w14:textId="77777777" w:rsidR="00A330A0" w:rsidRPr="00F3790D" w:rsidRDefault="00A330A0" w:rsidP="00A330A0">
      <w:pPr>
        <w:numPr>
          <w:ilvl w:val="2"/>
          <w:numId w:val="5"/>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more</w:t>
      </w:r>
      <w:proofErr w:type="gramEnd"/>
      <w:r w:rsidRPr="00F3790D">
        <w:rPr>
          <w:rFonts w:ascii="Cambria" w:hAnsi="Cambria" w:cs="Times New Roman"/>
          <w:color w:val="000000"/>
          <w:sz w:val="20"/>
          <w:szCs w:val="20"/>
        </w:rPr>
        <w:t xml:space="preserve"> text with cultural contexts</w:t>
      </w:r>
    </w:p>
    <w:p w14:paraId="253A4EDA" w14:textId="77777777" w:rsidR="00A330A0" w:rsidRPr="00F3790D" w:rsidRDefault="00A330A0" w:rsidP="00A330A0">
      <w:pPr>
        <w:numPr>
          <w:ilvl w:val="2"/>
          <w:numId w:val="5"/>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more</w:t>
      </w:r>
      <w:proofErr w:type="gramEnd"/>
      <w:r w:rsidRPr="00F3790D">
        <w:rPr>
          <w:rFonts w:ascii="Cambria" w:hAnsi="Cambria" w:cs="Times New Roman"/>
          <w:color w:val="000000"/>
          <w:sz w:val="20"/>
          <w:szCs w:val="20"/>
        </w:rPr>
        <w:t xml:space="preserve"> observation of native speakers</w:t>
      </w:r>
    </w:p>
    <w:p w14:paraId="48EFCC7F" w14:textId="77777777" w:rsidR="00A330A0" w:rsidRPr="00F3790D" w:rsidRDefault="00A330A0" w:rsidP="00A330A0">
      <w:pPr>
        <w:numPr>
          <w:ilvl w:val="0"/>
          <w:numId w:val="5"/>
        </w:numPr>
        <w:textAlignment w:val="baseline"/>
        <w:rPr>
          <w:rFonts w:ascii="Cambria" w:hAnsi="Cambria" w:cs="Times New Roman"/>
          <w:color w:val="000000"/>
          <w:sz w:val="20"/>
          <w:szCs w:val="20"/>
        </w:rPr>
      </w:pPr>
      <w:r w:rsidRPr="00F3790D">
        <w:rPr>
          <w:rFonts w:ascii="Cambria" w:hAnsi="Cambria" w:cs="Times New Roman"/>
          <w:color w:val="000000"/>
          <w:sz w:val="20"/>
          <w:szCs w:val="20"/>
        </w:rPr>
        <w:t>Assess—&gt;Analyze results—&gt;Make an action plan—&gt;Communicate to new instructors—&gt;“close the assessment loop”</w:t>
      </w:r>
    </w:p>
    <w:p w14:paraId="32851308" w14:textId="77777777" w:rsidR="00A330A0" w:rsidRPr="00F3790D" w:rsidRDefault="00A330A0" w:rsidP="00A330A0">
      <w:pPr>
        <w:numPr>
          <w:ilvl w:val="0"/>
          <w:numId w:val="5"/>
        </w:numPr>
        <w:textAlignment w:val="baseline"/>
        <w:rPr>
          <w:rFonts w:ascii="Cambria" w:hAnsi="Cambria" w:cs="Times New Roman"/>
          <w:color w:val="000000"/>
          <w:sz w:val="20"/>
          <w:szCs w:val="20"/>
        </w:rPr>
      </w:pPr>
      <w:r w:rsidRPr="00F3790D">
        <w:rPr>
          <w:rFonts w:ascii="Cambria" w:hAnsi="Cambria" w:cs="Times New Roman"/>
          <w:color w:val="000000"/>
          <w:sz w:val="20"/>
          <w:szCs w:val="20"/>
        </w:rPr>
        <w:lastRenderedPageBreak/>
        <w:t>Recommendations:</w:t>
      </w:r>
    </w:p>
    <w:p w14:paraId="3637ED27" w14:textId="77777777" w:rsidR="00A330A0" w:rsidRPr="00F3790D" w:rsidRDefault="00A330A0" w:rsidP="00A330A0">
      <w:pPr>
        <w:numPr>
          <w:ilvl w:val="1"/>
          <w:numId w:val="5"/>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define</w:t>
      </w:r>
      <w:proofErr w:type="gramEnd"/>
      <w:r w:rsidRPr="00F3790D">
        <w:rPr>
          <w:rFonts w:ascii="Cambria" w:hAnsi="Cambria" w:cs="Times New Roman"/>
          <w:color w:val="000000"/>
          <w:sz w:val="20"/>
          <w:szCs w:val="20"/>
        </w:rPr>
        <w:t xml:space="preserve"> cultural conventions</w:t>
      </w:r>
    </w:p>
    <w:p w14:paraId="1A91C371" w14:textId="77777777" w:rsidR="00A330A0" w:rsidRPr="00F3790D" w:rsidRDefault="00A330A0" w:rsidP="00A330A0">
      <w:pPr>
        <w:numPr>
          <w:ilvl w:val="1"/>
          <w:numId w:val="5"/>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offer</w:t>
      </w:r>
      <w:proofErr w:type="gramEnd"/>
      <w:r w:rsidRPr="00F3790D">
        <w:rPr>
          <w:rFonts w:ascii="Cambria" w:hAnsi="Cambria" w:cs="Times New Roman"/>
          <w:color w:val="000000"/>
          <w:sz w:val="20"/>
          <w:szCs w:val="20"/>
        </w:rPr>
        <w:t xml:space="preserve"> guidelines for students</w:t>
      </w:r>
    </w:p>
    <w:p w14:paraId="65038A75" w14:textId="77777777" w:rsidR="00A330A0" w:rsidRPr="00F3790D" w:rsidRDefault="00A330A0" w:rsidP="00A330A0">
      <w:pPr>
        <w:numPr>
          <w:ilvl w:val="1"/>
          <w:numId w:val="5"/>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more</w:t>
      </w:r>
      <w:proofErr w:type="gramEnd"/>
      <w:r w:rsidRPr="00F3790D">
        <w:rPr>
          <w:rFonts w:ascii="Cambria" w:hAnsi="Cambria" w:cs="Times New Roman"/>
          <w:color w:val="000000"/>
          <w:sz w:val="20"/>
          <w:szCs w:val="20"/>
        </w:rPr>
        <w:t xml:space="preserve"> contact assignments</w:t>
      </w:r>
    </w:p>
    <w:p w14:paraId="53E3A47C" w14:textId="77777777" w:rsidR="00A330A0" w:rsidRPr="00F3790D" w:rsidRDefault="00A330A0" w:rsidP="00A330A0">
      <w:pPr>
        <w:rPr>
          <w:rFonts w:ascii="Times" w:eastAsia="Times New Roman" w:hAnsi="Times" w:cs="Times New Roman"/>
          <w:sz w:val="20"/>
          <w:szCs w:val="20"/>
        </w:rPr>
      </w:pPr>
    </w:p>
    <w:p w14:paraId="5F2A1E29"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 xml:space="preserve">Chelsea and Christine are working to develop a contextualized listening and speaking curriculum this semester. </w:t>
      </w:r>
    </w:p>
    <w:p w14:paraId="6DD3E10F" w14:textId="77777777" w:rsidR="00A330A0" w:rsidRPr="00F3790D" w:rsidRDefault="00A330A0" w:rsidP="00A330A0">
      <w:pPr>
        <w:rPr>
          <w:rFonts w:ascii="Times" w:eastAsia="Times New Roman" w:hAnsi="Times" w:cs="Times New Roman"/>
          <w:sz w:val="20"/>
          <w:szCs w:val="20"/>
        </w:rPr>
      </w:pPr>
    </w:p>
    <w:p w14:paraId="746DF84E"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Pat shared her experience assessing group work:</w:t>
      </w:r>
    </w:p>
    <w:p w14:paraId="39DBABEB" w14:textId="77777777" w:rsidR="00A330A0" w:rsidRPr="00F3790D" w:rsidRDefault="00A330A0" w:rsidP="00A330A0">
      <w:pPr>
        <w:numPr>
          <w:ilvl w:val="0"/>
          <w:numId w:val="6"/>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active</w:t>
      </w:r>
      <w:proofErr w:type="gramEnd"/>
      <w:r w:rsidRPr="00F3790D">
        <w:rPr>
          <w:rFonts w:ascii="Cambria" w:hAnsi="Cambria" w:cs="Times New Roman"/>
          <w:color w:val="000000"/>
          <w:sz w:val="20"/>
          <w:szCs w:val="20"/>
        </w:rPr>
        <w:t xml:space="preserve"> listening</w:t>
      </w:r>
    </w:p>
    <w:p w14:paraId="3B5F1948" w14:textId="77777777" w:rsidR="00A330A0" w:rsidRPr="00F3790D" w:rsidRDefault="00A330A0" w:rsidP="00A330A0">
      <w:pPr>
        <w:numPr>
          <w:ilvl w:val="0"/>
          <w:numId w:val="6"/>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turn</w:t>
      </w:r>
      <w:proofErr w:type="gramEnd"/>
      <w:r w:rsidRPr="00F3790D">
        <w:rPr>
          <w:rFonts w:ascii="Cambria" w:hAnsi="Cambria" w:cs="Times New Roman"/>
          <w:color w:val="000000"/>
          <w:sz w:val="20"/>
          <w:szCs w:val="20"/>
        </w:rPr>
        <w:t xml:space="preserve"> taking</w:t>
      </w:r>
    </w:p>
    <w:p w14:paraId="4A59C0DD" w14:textId="77777777" w:rsidR="00A330A0" w:rsidRPr="00F3790D" w:rsidRDefault="00A330A0" w:rsidP="00A330A0">
      <w:pPr>
        <w:numPr>
          <w:ilvl w:val="0"/>
          <w:numId w:val="6"/>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working</w:t>
      </w:r>
      <w:proofErr w:type="gramEnd"/>
      <w:r w:rsidRPr="00F3790D">
        <w:rPr>
          <w:rFonts w:ascii="Cambria" w:hAnsi="Cambria" w:cs="Times New Roman"/>
          <w:color w:val="000000"/>
          <w:sz w:val="20"/>
          <w:szCs w:val="20"/>
        </w:rPr>
        <w:t xml:space="preserve"> collegially</w:t>
      </w:r>
    </w:p>
    <w:p w14:paraId="7048B2BA" w14:textId="77777777" w:rsidR="00A330A0" w:rsidRPr="00F3790D" w:rsidRDefault="00A330A0" w:rsidP="00A330A0">
      <w:pPr>
        <w:numPr>
          <w:ilvl w:val="0"/>
          <w:numId w:val="6"/>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share</w:t>
      </w:r>
      <w:proofErr w:type="gramEnd"/>
      <w:r w:rsidRPr="00F3790D">
        <w:rPr>
          <w:rFonts w:ascii="Cambria" w:hAnsi="Cambria" w:cs="Times New Roman"/>
          <w:color w:val="000000"/>
          <w:sz w:val="20"/>
          <w:szCs w:val="20"/>
        </w:rPr>
        <w:t xml:space="preserve"> work—equality in group work, encouraging others to speak up, make connection between people skills and success</w:t>
      </w:r>
    </w:p>
    <w:p w14:paraId="2FFD7E9C" w14:textId="77777777" w:rsidR="00A330A0" w:rsidRPr="00F3790D" w:rsidRDefault="00A330A0" w:rsidP="00A330A0">
      <w:pPr>
        <w:numPr>
          <w:ilvl w:val="1"/>
          <w:numId w:val="6"/>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address</w:t>
      </w:r>
      <w:proofErr w:type="gramEnd"/>
      <w:r w:rsidRPr="00F3790D">
        <w:rPr>
          <w:rFonts w:ascii="Cambria" w:hAnsi="Cambria" w:cs="Times New Roman"/>
          <w:color w:val="000000"/>
          <w:sz w:val="20"/>
          <w:szCs w:val="20"/>
        </w:rPr>
        <w:t xml:space="preserve"> this early on in the semester</w:t>
      </w:r>
    </w:p>
    <w:p w14:paraId="2AEEF606" w14:textId="77777777" w:rsidR="00A330A0" w:rsidRPr="00F3790D" w:rsidRDefault="00A330A0" w:rsidP="00A330A0">
      <w:pPr>
        <w:numPr>
          <w:ilvl w:val="1"/>
          <w:numId w:val="6"/>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emphasize</w:t>
      </w:r>
      <w:proofErr w:type="gramEnd"/>
      <w:r w:rsidRPr="00F3790D">
        <w:rPr>
          <w:rFonts w:ascii="Cambria" w:hAnsi="Cambria" w:cs="Times New Roman"/>
          <w:color w:val="000000"/>
          <w:sz w:val="20"/>
          <w:szCs w:val="20"/>
        </w:rPr>
        <w:t xml:space="preserve"> being successful as a group (move away from focus on the individual)</w:t>
      </w:r>
    </w:p>
    <w:p w14:paraId="2C61055E" w14:textId="77777777" w:rsidR="00A330A0" w:rsidRPr="00F3790D" w:rsidRDefault="00A330A0" w:rsidP="00A330A0">
      <w:pPr>
        <w:numPr>
          <w:ilvl w:val="1"/>
          <w:numId w:val="6"/>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group</w:t>
      </w:r>
      <w:proofErr w:type="gramEnd"/>
      <w:r w:rsidRPr="00F3790D">
        <w:rPr>
          <w:rFonts w:ascii="Cambria" w:hAnsi="Cambria" w:cs="Times New Roman"/>
          <w:color w:val="000000"/>
          <w:sz w:val="20"/>
          <w:szCs w:val="20"/>
        </w:rPr>
        <w:t xml:space="preserve"> moderator (rather than “leader”)—more inclusive</w:t>
      </w:r>
    </w:p>
    <w:p w14:paraId="2117C20A" w14:textId="77777777" w:rsidR="00A330A0" w:rsidRPr="00F3790D" w:rsidRDefault="00A330A0" w:rsidP="00A330A0">
      <w:pPr>
        <w:numPr>
          <w:ilvl w:val="1"/>
          <w:numId w:val="6"/>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start</w:t>
      </w:r>
      <w:proofErr w:type="gramEnd"/>
      <w:r w:rsidRPr="00F3790D">
        <w:rPr>
          <w:rFonts w:ascii="Cambria" w:hAnsi="Cambria" w:cs="Times New Roman"/>
          <w:color w:val="000000"/>
          <w:sz w:val="20"/>
          <w:szCs w:val="20"/>
        </w:rPr>
        <w:t xml:space="preserve"> early on with SLO</w:t>
      </w:r>
    </w:p>
    <w:p w14:paraId="277BB9C6"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Students self-assessed their participation</w:t>
      </w:r>
    </w:p>
    <w:p w14:paraId="5092A6FD" w14:textId="77777777" w:rsidR="00A330A0" w:rsidRPr="00F3790D" w:rsidRDefault="00A330A0" w:rsidP="00A330A0">
      <w:pPr>
        <w:rPr>
          <w:rFonts w:ascii="Times" w:eastAsia="Times New Roman" w:hAnsi="Times" w:cs="Times New Roman"/>
          <w:sz w:val="20"/>
          <w:szCs w:val="20"/>
        </w:rPr>
      </w:pPr>
    </w:p>
    <w:p w14:paraId="251D0B62"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Assess one semester, implement action plan the following semester, assess again</w:t>
      </w:r>
    </w:p>
    <w:p w14:paraId="664A6F6A" w14:textId="77777777" w:rsidR="00A330A0" w:rsidRPr="00F3790D" w:rsidRDefault="00A330A0" w:rsidP="00A330A0">
      <w:pPr>
        <w:rPr>
          <w:rFonts w:ascii="Times" w:eastAsia="Times New Roman" w:hAnsi="Times" w:cs="Times New Roman"/>
          <w:sz w:val="20"/>
          <w:szCs w:val="20"/>
        </w:rPr>
      </w:pPr>
    </w:p>
    <w:p w14:paraId="50A113EB"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Question: Are we committed to the course outlines?</w:t>
      </w:r>
    </w:p>
    <w:p w14:paraId="4E85F31D" w14:textId="77777777" w:rsidR="00A330A0" w:rsidRPr="00F3790D" w:rsidRDefault="00A330A0" w:rsidP="00A330A0">
      <w:pPr>
        <w:numPr>
          <w:ilvl w:val="0"/>
          <w:numId w:val="7"/>
        </w:numPr>
        <w:textAlignment w:val="baseline"/>
        <w:rPr>
          <w:rFonts w:ascii="Cambria" w:hAnsi="Cambria" w:cs="Times New Roman"/>
          <w:color w:val="000000"/>
          <w:sz w:val="20"/>
          <w:szCs w:val="20"/>
        </w:rPr>
      </w:pPr>
      <w:r w:rsidRPr="00F3790D">
        <w:rPr>
          <w:rFonts w:ascii="Cambria" w:hAnsi="Cambria" w:cs="Times New Roman"/>
          <w:color w:val="000000"/>
          <w:sz w:val="20"/>
          <w:szCs w:val="20"/>
        </w:rPr>
        <w:t>Whenever we assess, we seem to get really good results (80%+)</w:t>
      </w:r>
    </w:p>
    <w:p w14:paraId="03CC8A16" w14:textId="77777777" w:rsidR="00A330A0" w:rsidRPr="00F3790D" w:rsidRDefault="00A330A0" w:rsidP="00A330A0">
      <w:pPr>
        <w:numPr>
          <w:ilvl w:val="0"/>
          <w:numId w:val="7"/>
        </w:numPr>
        <w:textAlignment w:val="baseline"/>
        <w:rPr>
          <w:rFonts w:ascii="Cambria" w:hAnsi="Cambria" w:cs="Times New Roman"/>
          <w:color w:val="000000"/>
          <w:sz w:val="20"/>
          <w:szCs w:val="20"/>
        </w:rPr>
      </w:pPr>
      <w:r w:rsidRPr="00F3790D">
        <w:rPr>
          <w:rFonts w:ascii="Cambria" w:hAnsi="Cambria" w:cs="Times New Roman"/>
          <w:color w:val="000000"/>
          <w:sz w:val="20"/>
          <w:szCs w:val="20"/>
        </w:rPr>
        <w:t>How about improving the course outlines as an action plan?</w:t>
      </w:r>
    </w:p>
    <w:p w14:paraId="58DA2CB5" w14:textId="77777777" w:rsidR="00A330A0" w:rsidRPr="00F3790D" w:rsidRDefault="00A330A0" w:rsidP="00A330A0">
      <w:pPr>
        <w:rPr>
          <w:rFonts w:ascii="Times" w:eastAsia="Times New Roman" w:hAnsi="Times" w:cs="Times New Roman"/>
          <w:sz w:val="20"/>
          <w:szCs w:val="20"/>
        </w:rPr>
      </w:pPr>
    </w:p>
    <w:p w14:paraId="44F1F6DE"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When you assess an SLO, you are looking at many things:</w:t>
      </w:r>
    </w:p>
    <w:p w14:paraId="119877B2" w14:textId="77777777" w:rsidR="00A330A0" w:rsidRPr="00F3790D" w:rsidRDefault="00A330A0" w:rsidP="00A330A0">
      <w:pPr>
        <w:numPr>
          <w:ilvl w:val="0"/>
          <w:numId w:val="8"/>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how</w:t>
      </w:r>
      <w:proofErr w:type="gramEnd"/>
      <w:r w:rsidRPr="00F3790D">
        <w:rPr>
          <w:rFonts w:ascii="Cambria" w:hAnsi="Cambria" w:cs="Times New Roman"/>
          <w:color w:val="000000"/>
          <w:sz w:val="20"/>
          <w:szCs w:val="20"/>
        </w:rPr>
        <w:t xml:space="preserve"> you teach</w:t>
      </w:r>
    </w:p>
    <w:p w14:paraId="2134A15C" w14:textId="77777777" w:rsidR="00A330A0" w:rsidRPr="00F3790D" w:rsidRDefault="00A330A0" w:rsidP="00A330A0">
      <w:pPr>
        <w:numPr>
          <w:ilvl w:val="0"/>
          <w:numId w:val="8"/>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materials</w:t>
      </w:r>
      <w:proofErr w:type="gramEnd"/>
      <w:r w:rsidRPr="00F3790D">
        <w:rPr>
          <w:rFonts w:ascii="Cambria" w:hAnsi="Cambria" w:cs="Times New Roman"/>
          <w:color w:val="000000"/>
          <w:sz w:val="20"/>
          <w:szCs w:val="20"/>
        </w:rPr>
        <w:t xml:space="preserve"> you use</w:t>
      </w:r>
    </w:p>
    <w:p w14:paraId="7B1F1B03" w14:textId="77777777" w:rsidR="00A330A0" w:rsidRPr="00F3790D" w:rsidRDefault="00A330A0" w:rsidP="00A330A0">
      <w:pPr>
        <w:numPr>
          <w:ilvl w:val="0"/>
          <w:numId w:val="8"/>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equipment</w:t>
      </w:r>
      <w:proofErr w:type="gramEnd"/>
      <w:r w:rsidRPr="00F3790D">
        <w:rPr>
          <w:rFonts w:ascii="Cambria" w:hAnsi="Cambria" w:cs="Times New Roman"/>
          <w:color w:val="000000"/>
          <w:sz w:val="20"/>
          <w:szCs w:val="20"/>
        </w:rPr>
        <w:t xml:space="preserve"> you have</w:t>
      </w:r>
    </w:p>
    <w:p w14:paraId="735C4510" w14:textId="77777777" w:rsidR="00A330A0" w:rsidRPr="00F3790D" w:rsidRDefault="00A330A0" w:rsidP="00A330A0">
      <w:pPr>
        <w:numPr>
          <w:ilvl w:val="0"/>
          <w:numId w:val="8"/>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student</w:t>
      </w:r>
      <w:proofErr w:type="gramEnd"/>
      <w:r w:rsidRPr="00F3790D">
        <w:rPr>
          <w:rFonts w:ascii="Cambria" w:hAnsi="Cambria" w:cs="Times New Roman"/>
          <w:color w:val="000000"/>
          <w:sz w:val="20"/>
          <w:szCs w:val="20"/>
        </w:rPr>
        <w:t xml:space="preserve"> performance</w:t>
      </w:r>
    </w:p>
    <w:p w14:paraId="35D26422" w14:textId="77777777" w:rsidR="00A330A0" w:rsidRPr="00F3790D" w:rsidRDefault="00A330A0" w:rsidP="00A330A0">
      <w:pPr>
        <w:numPr>
          <w:ilvl w:val="0"/>
          <w:numId w:val="8"/>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one</w:t>
      </w:r>
      <w:proofErr w:type="gramEnd"/>
      <w:r w:rsidRPr="00F3790D">
        <w:rPr>
          <w:rFonts w:ascii="Cambria" w:hAnsi="Cambria" w:cs="Times New Roman"/>
          <w:color w:val="000000"/>
          <w:sz w:val="20"/>
          <w:szCs w:val="20"/>
        </w:rPr>
        <w:t xml:space="preserve"> action plan can be to change the course outline</w:t>
      </w:r>
    </w:p>
    <w:p w14:paraId="635846CA" w14:textId="77777777" w:rsidR="00A330A0" w:rsidRPr="00F3790D" w:rsidRDefault="00A330A0" w:rsidP="00A330A0">
      <w:pPr>
        <w:rPr>
          <w:rFonts w:ascii="Times" w:eastAsia="Times New Roman" w:hAnsi="Times" w:cs="Times New Roman"/>
          <w:sz w:val="20"/>
          <w:szCs w:val="20"/>
        </w:rPr>
      </w:pPr>
    </w:p>
    <w:p w14:paraId="4CA09670"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Annie shared from an institute on SLO assessment</w:t>
      </w:r>
    </w:p>
    <w:p w14:paraId="47B82579" w14:textId="77777777" w:rsidR="00A330A0" w:rsidRPr="00F3790D" w:rsidRDefault="00A330A0" w:rsidP="00A330A0">
      <w:pPr>
        <w:numPr>
          <w:ilvl w:val="0"/>
          <w:numId w:val="9"/>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whatever</w:t>
      </w:r>
      <w:proofErr w:type="gramEnd"/>
      <w:r w:rsidRPr="00F3790D">
        <w:rPr>
          <w:rFonts w:ascii="Cambria" w:hAnsi="Cambria" w:cs="Times New Roman"/>
          <w:color w:val="000000"/>
          <w:sz w:val="20"/>
          <w:szCs w:val="20"/>
        </w:rPr>
        <w:t xml:space="preserve"> we use to assess an SLO should be part of the students’ grade</w:t>
      </w:r>
    </w:p>
    <w:p w14:paraId="7E82642D" w14:textId="77777777" w:rsidR="00A330A0" w:rsidRPr="00F3790D" w:rsidRDefault="00A330A0" w:rsidP="00A330A0">
      <w:pPr>
        <w:numPr>
          <w:ilvl w:val="0"/>
          <w:numId w:val="9"/>
        </w:numPr>
        <w:textAlignment w:val="baseline"/>
        <w:rPr>
          <w:rFonts w:ascii="Cambria" w:hAnsi="Cambria" w:cs="Times New Roman"/>
          <w:color w:val="000000"/>
          <w:sz w:val="20"/>
          <w:szCs w:val="20"/>
        </w:rPr>
      </w:pPr>
      <w:r w:rsidRPr="00F3790D">
        <w:rPr>
          <w:rFonts w:ascii="Cambria" w:hAnsi="Cambria" w:cs="Times New Roman"/>
          <w:color w:val="000000"/>
          <w:sz w:val="20"/>
          <w:szCs w:val="20"/>
        </w:rPr>
        <w:t>When you decide what to use as an assessment tool—look at planned assignments and see how you can incorporate your SLO assessment in one of your existing assignments</w:t>
      </w:r>
    </w:p>
    <w:p w14:paraId="6B4A0EA7" w14:textId="77777777" w:rsidR="00A330A0" w:rsidRPr="00F3790D" w:rsidRDefault="00A330A0" w:rsidP="00A330A0">
      <w:pPr>
        <w:rPr>
          <w:rFonts w:ascii="Times" w:eastAsia="Times New Roman" w:hAnsi="Times" w:cs="Times New Roman"/>
          <w:sz w:val="20"/>
          <w:szCs w:val="20"/>
        </w:rPr>
      </w:pPr>
    </w:p>
    <w:p w14:paraId="132103B3" w14:textId="77777777" w:rsidR="00A330A0" w:rsidRPr="00F3790D" w:rsidRDefault="00A330A0" w:rsidP="00A330A0">
      <w:pPr>
        <w:rPr>
          <w:rFonts w:ascii="Times" w:hAnsi="Times" w:cs="Times New Roman"/>
          <w:sz w:val="20"/>
          <w:szCs w:val="20"/>
        </w:rPr>
      </w:pPr>
      <w:r w:rsidRPr="00F3790D">
        <w:rPr>
          <w:rFonts w:ascii="Cambria" w:hAnsi="Cambria" w:cs="Times New Roman"/>
          <w:color w:val="000000"/>
          <w:sz w:val="20"/>
          <w:szCs w:val="20"/>
        </w:rPr>
        <w:t>ESOL is a discipline rather than a program (you can’t get an AA in ESOL) therefore we don’t have official PLOs</w:t>
      </w:r>
    </w:p>
    <w:p w14:paraId="74979436" w14:textId="77777777" w:rsidR="00A330A0" w:rsidRPr="00F3790D" w:rsidRDefault="00A330A0" w:rsidP="00A330A0">
      <w:pPr>
        <w:rPr>
          <w:rFonts w:ascii="Times" w:eastAsia="Times New Roman" w:hAnsi="Times" w:cs="Times New Roman"/>
          <w:sz w:val="20"/>
          <w:szCs w:val="20"/>
        </w:rPr>
      </w:pPr>
    </w:p>
    <w:p w14:paraId="761DBF92"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4. ESOL Certificates for Intermediate, High Intermediate and Advanced levels</w:t>
      </w:r>
    </w:p>
    <w:p w14:paraId="6E4B29DD" w14:textId="77777777" w:rsidR="00A330A0" w:rsidRPr="00F3790D" w:rsidRDefault="00A330A0" w:rsidP="00A330A0">
      <w:pPr>
        <w:numPr>
          <w:ilvl w:val="0"/>
          <w:numId w:val="10"/>
        </w:numPr>
        <w:textAlignment w:val="baseline"/>
        <w:rPr>
          <w:rFonts w:ascii="Cambria" w:hAnsi="Cambria" w:cs="Times New Roman"/>
          <w:color w:val="000000"/>
          <w:sz w:val="20"/>
          <w:szCs w:val="20"/>
        </w:rPr>
      </w:pPr>
      <w:r w:rsidRPr="00F3790D">
        <w:rPr>
          <w:rFonts w:ascii="Cambria" w:hAnsi="Cambria" w:cs="Times New Roman"/>
          <w:color w:val="000000"/>
          <w:sz w:val="20"/>
          <w:szCs w:val="20"/>
        </w:rPr>
        <w:t xml:space="preserve">ESOL Certificate Learning Outcomes </w:t>
      </w:r>
    </w:p>
    <w:p w14:paraId="5491FDCB" w14:textId="77777777" w:rsidR="00A330A0" w:rsidRPr="00F3790D" w:rsidRDefault="00A330A0" w:rsidP="00A330A0">
      <w:pPr>
        <w:numPr>
          <w:ilvl w:val="1"/>
          <w:numId w:val="10"/>
        </w:numPr>
        <w:textAlignment w:val="baseline"/>
        <w:rPr>
          <w:rFonts w:ascii="Cambria" w:hAnsi="Cambria" w:cs="Times New Roman"/>
          <w:color w:val="000000"/>
          <w:sz w:val="20"/>
          <w:szCs w:val="20"/>
        </w:rPr>
      </w:pPr>
      <w:proofErr w:type="gramStart"/>
      <w:r w:rsidRPr="00F3790D">
        <w:rPr>
          <w:rFonts w:ascii="Cambria" w:hAnsi="Cambria" w:cs="Times New Roman"/>
          <w:color w:val="000000"/>
          <w:sz w:val="20"/>
          <w:szCs w:val="20"/>
        </w:rPr>
        <w:t>successful</w:t>
      </w:r>
      <w:proofErr w:type="gramEnd"/>
      <w:r w:rsidRPr="00F3790D">
        <w:rPr>
          <w:rFonts w:ascii="Cambria" w:hAnsi="Cambria" w:cs="Times New Roman"/>
          <w:color w:val="000000"/>
          <w:sz w:val="20"/>
          <w:szCs w:val="20"/>
        </w:rPr>
        <w:t xml:space="preserve"> completion of ESL 52 for Advanced ESOL Certificate</w:t>
      </w:r>
    </w:p>
    <w:p w14:paraId="7FC22DFB" w14:textId="77777777" w:rsidR="00A330A0" w:rsidRPr="00F3790D" w:rsidRDefault="00A330A0" w:rsidP="00A330A0">
      <w:pPr>
        <w:numPr>
          <w:ilvl w:val="0"/>
          <w:numId w:val="10"/>
        </w:numPr>
        <w:textAlignment w:val="baseline"/>
        <w:rPr>
          <w:rFonts w:ascii="Cambria" w:hAnsi="Cambria" w:cs="Times New Roman"/>
          <w:color w:val="000000"/>
          <w:sz w:val="20"/>
          <w:szCs w:val="20"/>
        </w:rPr>
      </w:pPr>
      <w:r w:rsidRPr="00F3790D">
        <w:rPr>
          <w:rFonts w:ascii="Cambria" w:hAnsi="Cambria" w:cs="Times New Roman"/>
          <w:color w:val="000000"/>
          <w:sz w:val="20"/>
          <w:szCs w:val="20"/>
        </w:rPr>
        <w:t>See ESOL Certificates of Proficiency handout for more information</w:t>
      </w:r>
    </w:p>
    <w:p w14:paraId="576B0333" w14:textId="77777777" w:rsidR="00A330A0" w:rsidRPr="00F3790D" w:rsidRDefault="00A330A0" w:rsidP="00A330A0">
      <w:pPr>
        <w:numPr>
          <w:ilvl w:val="0"/>
          <w:numId w:val="10"/>
        </w:numPr>
        <w:textAlignment w:val="baseline"/>
        <w:rPr>
          <w:rFonts w:ascii="Cambria" w:hAnsi="Cambria" w:cs="Times New Roman"/>
          <w:color w:val="000000"/>
          <w:sz w:val="20"/>
          <w:szCs w:val="20"/>
        </w:rPr>
      </w:pPr>
      <w:r w:rsidRPr="00F3790D">
        <w:rPr>
          <w:rFonts w:ascii="Cambria" w:hAnsi="Cambria" w:cs="Times New Roman"/>
          <w:color w:val="000000"/>
          <w:sz w:val="20"/>
          <w:szCs w:val="20"/>
        </w:rPr>
        <w:t>Students might ask questions about these certificate programs</w:t>
      </w:r>
    </w:p>
    <w:p w14:paraId="3F668FAC" w14:textId="77777777" w:rsidR="00A330A0" w:rsidRPr="00F3790D" w:rsidRDefault="00A330A0" w:rsidP="00A330A0">
      <w:pPr>
        <w:numPr>
          <w:ilvl w:val="1"/>
          <w:numId w:val="10"/>
        </w:numPr>
        <w:textAlignment w:val="baseline"/>
        <w:rPr>
          <w:rFonts w:ascii="Cambria" w:hAnsi="Cambria" w:cs="Times New Roman"/>
          <w:color w:val="000000"/>
        </w:rPr>
      </w:pPr>
      <w:proofErr w:type="gramStart"/>
      <w:r w:rsidRPr="00F3790D">
        <w:rPr>
          <w:rFonts w:ascii="Cambria" w:hAnsi="Cambria" w:cs="Times New Roman"/>
          <w:color w:val="000000"/>
          <w:sz w:val="20"/>
          <w:szCs w:val="20"/>
        </w:rPr>
        <w:t>students</w:t>
      </w:r>
      <w:proofErr w:type="gramEnd"/>
      <w:r w:rsidRPr="00F3790D">
        <w:rPr>
          <w:rFonts w:ascii="Cambria" w:hAnsi="Cambria" w:cs="Times New Roman"/>
          <w:color w:val="000000"/>
          <w:sz w:val="20"/>
          <w:szCs w:val="20"/>
        </w:rPr>
        <w:t xml:space="preserve"> need to see a counselor and fill out a certificate application form—send students to </w:t>
      </w:r>
      <w:proofErr w:type="spellStart"/>
      <w:r w:rsidRPr="00F3790D">
        <w:rPr>
          <w:rFonts w:ascii="Cambria" w:hAnsi="Cambria" w:cs="Times New Roman"/>
          <w:color w:val="000000"/>
          <w:sz w:val="20"/>
          <w:szCs w:val="20"/>
        </w:rPr>
        <w:t>Lilian</w:t>
      </w:r>
      <w:proofErr w:type="spellEnd"/>
      <w:r w:rsidRPr="00F3790D">
        <w:rPr>
          <w:rFonts w:ascii="Cambria" w:hAnsi="Cambria" w:cs="Times New Roman"/>
          <w:color w:val="000000"/>
          <w:sz w:val="20"/>
          <w:szCs w:val="20"/>
        </w:rPr>
        <w:t xml:space="preserve"> Chow (ESOL counselor)</w:t>
      </w:r>
    </w:p>
    <w:p w14:paraId="5CA292A6" w14:textId="77777777" w:rsidR="00A330A0" w:rsidRPr="00F3790D" w:rsidRDefault="00A330A0" w:rsidP="00A330A0">
      <w:pPr>
        <w:numPr>
          <w:ilvl w:val="0"/>
          <w:numId w:val="10"/>
        </w:numPr>
        <w:textAlignment w:val="baseline"/>
        <w:rPr>
          <w:rFonts w:ascii="Cambria" w:hAnsi="Cambria" w:cs="Times New Roman"/>
          <w:color w:val="000000"/>
        </w:rPr>
      </w:pPr>
      <w:r w:rsidRPr="00F3790D">
        <w:rPr>
          <w:rFonts w:ascii="Cambria" w:hAnsi="Cambria" w:cs="Times New Roman"/>
          <w:color w:val="000000"/>
          <w:sz w:val="20"/>
          <w:szCs w:val="20"/>
        </w:rPr>
        <w:t>David will meet with A&amp;R to learn more and will share the information with us</w:t>
      </w:r>
    </w:p>
    <w:p w14:paraId="63E0C9FC" w14:textId="77777777" w:rsidR="00A330A0" w:rsidRPr="00F3790D" w:rsidRDefault="00A330A0" w:rsidP="00A330A0">
      <w:pPr>
        <w:numPr>
          <w:ilvl w:val="0"/>
          <w:numId w:val="10"/>
        </w:numPr>
        <w:textAlignment w:val="baseline"/>
        <w:rPr>
          <w:rFonts w:ascii="Cambria" w:hAnsi="Cambria" w:cs="Times New Roman"/>
          <w:color w:val="000000"/>
        </w:rPr>
      </w:pPr>
      <w:r w:rsidRPr="00F3790D">
        <w:rPr>
          <w:rFonts w:ascii="Cambria" w:hAnsi="Cambria" w:cs="Times New Roman"/>
          <w:color w:val="000000"/>
          <w:sz w:val="20"/>
          <w:szCs w:val="20"/>
        </w:rPr>
        <w:t>We should know the requirements for each certificate</w:t>
      </w:r>
    </w:p>
    <w:p w14:paraId="41B1C707" w14:textId="77777777" w:rsidR="00A330A0" w:rsidRPr="00F3790D" w:rsidRDefault="00A330A0" w:rsidP="00A330A0">
      <w:pPr>
        <w:numPr>
          <w:ilvl w:val="0"/>
          <w:numId w:val="10"/>
        </w:numPr>
        <w:textAlignment w:val="baseline"/>
        <w:rPr>
          <w:rFonts w:ascii="Cambria" w:hAnsi="Cambria" w:cs="Times New Roman"/>
          <w:color w:val="000000"/>
        </w:rPr>
      </w:pPr>
      <w:r w:rsidRPr="00F3790D">
        <w:rPr>
          <w:rFonts w:ascii="Cambria" w:hAnsi="Cambria" w:cs="Times New Roman"/>
          <w:color w:val="000000"/>
          <w:sz w:val="20"/>
          <w:szCs w:val="20"/>
        </w:rPr>
        <w:t>We should announce these certificates to our students so that they are aware</w:t>
      </w:r>
    </w:p>
    <w:p w14:paraId="5C2D2265" w14:textId="77777777" w:rsidR="00A330A0" w:rsidRPr="00F3790D" w:rsidRDefault="00A330A0" w:rsidP="00A330A0">
      <w:pPr>
        <w:rPr>
          <w:rFonts w:ascii="Times" w:eastAsia="Times New Roman" w:hAnsi="Times" w:cs="Times New Roman"/>
          <w:sz w:val="20"/>
          <w:szCs w:val="20"/>
        </w:rPr>
      </w:pPr>
    </w:p>
    <w:p w14:paraId="4A8D6823"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5. Course outlines and the classroom</w:t>
      </w:r>
    </w:p>
    <w:p w14:paraId="2DE0F2B0" w14:textId="77777777" w:rsidR="00A330A0" w:rsidRPr="00F3790D" w:rsidRDefault="00A330A0" w:rsidP="00A330A0">
      <w:pPr>
        <w:numPr>
          <w:ilvl w:val="0"/>
          <w:numId w:val="11"/>
        </w:numPr>
        <w:textAlignment w:val="baseline"/>
        <w:rPr>
          <w:rFonts w:ascii="Cambria" w:hAnsi="Cambria" w:cs="Times New Roman"/>
          <w:color w:val="000000"/>
        </w:rPr>
      </w:pPr>
      <w:r w:rsidRPr="00F3790D">
        <w:rPr>
          <w:rFonts w:ascii="Cambria" w:hAnsi="Cambria" w:cs="Times New Roman"/>
          <w:color w:val="000000"/>
          <w:sz w:val="20"/>
          <w:szCs w:val="20"/>
        </w:rPr>
        <w:t>Rick’s Grammar Curriculum Recommendations—David will send out this document shortly</w:t>
      </w:r>
    </w:p>
    <w:p w14:paraId="29CB19F6" w14:textId="77777777" w:rsidR="00A330A0" w:rsidRPr="00F3790D" w:rsidRDefault="00A330A0" w:rsidP="00A330A0">
      <w:pPr>
        <w:numPr>
          <w:ilvl w:val="1"/>
          <w:numId w:val="11"/>
        </w:numPr>
        <w:textAlignment w:val="baseline"/>
        <w:rPr>
          <w:rFonts w:ascii="Cambria" w:hAnsi="Cambria" w:cs="Times New Roman"/>
          <w:color w:val="000000"/>
        </w:rPr>
      </w:pPr>
      <w:proofErr w:type="gramStart"/>
      <w:r w:rsidRPr="00F3790D">
        <w:rPr>
          <w:rFonts w:ascii="Cambria" w:hAnsi="Cambria" w:cs="Times New Roman"/>
          <w:color w:val="000000"/>
          <w:sz w:val="20"/>
          <w:szCs w:val="20"/>
        </w:rPr>
        <w:t>what</w:t>
      </w:r>
      <w:proofErr w:type="gramEnd"/>
      <w:r w:rsidRPr="00F3790D">
        <w:rPr>
          <w:rFonts w:ascii="Cambria" w:hAnsi="Cambria" w:cs="Times New Roman"/>
          <w:color w:val="000000"/>
          <w:sz w:val="20"/>
          <w:szCs w:val="20"/>
        </w:rPr>
        <w:t xml:space="preserve"> to review/reinforce</w:t>
      </w:r>
    </w:p>
    <w:p w14:paraId="6FAFCBE7" w14:textId="77777777" w:rsidR="00A330A0" w:rsidRPr="00F3790D" w:rsidRDefault="00A330A0" w:rsidP="00A330A0">
      <w:pPr>
        <w:numPr>
          <w:ilvl w:val="1"/>
          <w:numId w:val="11"/>
        </w:numPr>
        <w:textAlignment w:val="baseline"/>
        <w:rPr>
          <w:rFonts w:ascii="Cambria" w:hAnsi="Cambria" w:cs="Times New Roman"/>
          <w:color w:val="000000"/>
        </w:rPr>
      </w:pPr>
      <w:proofErr w:type="gramStart"/>
      <w:r w:rsidRPr="00F3790D">
        <w:rPr>
          <w:rFonts w:ascii="Cambria" w:hAnsi="Cambria" w:cs="Times New Roman"/>
          <w:color w:val="000000"/>
          <w:sz w:val="20"/>
          <w:szCs w:val="20"/>
        </w:rPr>
        <w:t>teach</w:t>
      </w:r>
      <w:proofErr w:type="gramEnd"/>
      <w:r w:rsidRPr="00F3790D">
        <w:rPr>
          <w:rFonts w:ascii="Cambria" w:hAnsi="Cambria" w:cs="Times New Roman"/>
          <w:color w:val="000000"/>
          <w:sz w:val="20"/>
          <w:szCs w:val="20"/>
        </w:rPr>
        <w:t xml:space="preserve"> a full grammatical work-up</w:t>
      </w:r>
    </w:p>
    <w:p w14:paraId="462E5F71" w14:textId="77777777" w:rsidR="00A330A0" w:rsidRPr="00F3790D" w:rsidRDefault="00A330A0" w:rsidP="00A330A0">
      <w:pPr>
        <w:numPr>
          <w:ilvl w:val="1"/>
          <w:numId w:val="11"/>
        </w:numPr>
        <w:textAlignment w:val="baseline"/>
        <w:rPr>
          <w:rFonts w:ascii="Cambria" w:hAnsi="Cambria" w:cs="Times New Roman"/>
          <w:color w:val="000000"/>
        </w:rPr>
      </w:pPr>
      <w:proofErr w:type="gramStart"/>
      <w:r w:rsidRPr="00F3790D">
        <w:rPr>
          <w:rFonts w:ascii="Cambria" w:hAnsi="Cambria" w:cs="Times New Roman"/>
          <w:color w:val="000000"/>
          <w:sz w:val="20"/>
          <w:szCs w:val="20"/>
        </w:rPr>
        <w:t>preview</w:t>
      </w:r>
      <w:proofErr w:type="gramEnd"/>
    </w:p>
    <w:p w14:paraId="7C105C12" w14:textId="77777777" w:rsidR="00A330A0" w:rsidRPr="00F3790D" w:rsidRDefault="00A330A0" w:rsidP="00A330A0">
      <w:pPr>
        <w:numPr>
          <w:ilvl w:val="1"/>
          <w:numId w:val="11"/>
        </w:numPr>
        <w:textAlignment w:val="baseline"/>
        <w:rPr>
          <w:rFonts w:ascii="Cambria" w:hAnsi="Cambria" w:cs="Times New Roman"/>
          <w:color w:val="000000"/>
        </w:rPr>
      </w:pPr>
      <w:proofErr w:type="gramStart"/>
      <w:r w:rsidRPr="00F3790D">
        <w:rPr>
          <w:rFonts w:ascii="Cambria" w:hAnsi="Cambria" w:cs="Times New Roman"/>
          <w:color w:val="000000"/>
          <w:sz w:val="20"/>
          <w:szCs w:val="20"/>
        </w:rPr>
        <w:t>structural</w:t>
      </w:r>
      <w:proofErr w:type="gramEnd"/>
      <w:r w:rsidRPr="00F3790D">
        <w:rPr>
          <w:rFonts w:ascii="Cambria" w:hAnsi="Cambria" w:cs="Times New Roman"/>
          <w:color w:val="000000"/>
          <w:sz w:val="20"/>
          <w:szCs w:val="20"/>
        </w:rPr>
        <w:t xml:space="preserve"> overview</w:t>
      </w:r>
    </w:p>
    <w:p w14:paraId="1AA91F91" w14:textId="77777777" w:rsidR="00A330A0" w:rsidRPr="00F3790D" w:rsidRDefault="00A330A0" w:rsidP="00A330A0">
      <w:pPr>
        <w:numPr>
          <w:ilvl w:val="0"/>
          <w:numId w:val="11"/>
        </w:numPr>
        <w:textAlignment w:val="baseline"/>
        <w:rPr>
          <w:rFonts w:ascii="Cambria" w:hAnsi="Cambria" w:cs="Times New Roman"/>
          <w:color w:val="000000"/>
        </w:rPr>
      </w:pPr>
      <w:proofErr w:type="gramStart"/>
      <w:r w:rsidRPr="00F3790D">
        <w:rPr>
          <w:rFonts w:ascii="Cambria" w:hAnsi="Cambria" w:cs="Times New Roman"/>
          <w:color w:val="000000"/>
          <w:sz w:val="20"/>
          <w:szCs w:val="20"/>
        </w:rPr>
        <w:t>be</w:t>
      </w:r>
      <w:proofErr w:type="gramEnd"/>
      <w:r w:rsidRPr="00F3790D">
        <w:rPr>
          <w:rFonts w:ascii="Cambria" w:hAnsi="Cambria" w:cs="Times New Roman"/>
          <w:color w:val="000000"/>
          <w:sz w:val="20"/>
          <w:szCs w:val="20"/>
        </w:rPr>
        <w:t xml:space="preserve"> sure to follow the course outline and the guidelines on the Grammar Curriculum Recommendations, we need to bring consistency to the program </w:t>
      </w:r>
    </w:p>
    <w:p w14:paraId="652CCF6C" w14:textId="77777777" w:rsidR="00A330A0" w:rsidRPr="00F3790D" w:rsidRDefault="00A330A0" w:rsidP="00A330A0">
      <w:pPr>
        <w:numPr>
          <w:ilvl w:val="0"/>
          <w:numId w:val="11"/>
        </w:numPr>
        <w:textAlignment w:val="baseline"/>
        <w:rPr>
          <w:rFonts w:ascii="Cambria" w:hAnsi="Cambria" w:cs="Times New Roman"/>
          <w:color w:val="000000"/>
        </w:rPr>
      </w:pPr>
      <w:proofErr w:type="gramStart"/>
      <w:r w:rsidRPr="00F3790D">
        <w:rPr>
          <w:rFonts w:ascii="Cambria" w:hAnsi="Cambria" w:cs="Times New Roman"/>
          <w:color w:val="000000"/>
          <w:sz w:val="20"/>
          <w:szCs w:val="20"/>
        </w:rPr>
        <w:t>this</w:t>
      </w:r>
      <w:proofErr w:type="gramEnd"/>
      <w:r w:rsidRPr="00F3790D">
        <w:rPr>
          <w:rFonts w:ascii="Cambria" w:hAnsi="Cambria" w:cs="Times New Roman"/>
          <w:color w:val="000000"/>
          <w:sz w:val="20"/>
          <w:szCs w:val="20"/>
        </w:rPr>
        <w:t xml:space="preserve"> was intentionally designed to allow for spiraling or multiple exposure to the different structures</w:t>
      </w:r>
    </w:p>
    <w:p w14:paraId="031E4299" w14:textId="77777777" w:rsidR="00A330A0" w:rsidRPr="00F3790D" w:rsidRDefault="00A330A0" w:rsidP="00A330A0">
      <w:pPr>
        <w:rPr>
          <w:rFonts w:ascii="Times" w:eastAsia="Times New Roman" w:hAnsi="Times" w:cs="Times New Roman"/>
          <w:sz w:val="20"/>
          <w:szCs w:val="20"/>
        </w:rPr>
      </w:pPr>
    </w:p>
    <w:p w14:paraId="3AED8B53"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6. Smart carts</w:t>
      </w:r>
    </w:p>
    <w:p w14:paraId="4606BB48" w14:textId="77777777" w:rsidR="00A330A0" w:rsidRPr="00F3790D" w:rsidRDefault="00A330A0" w:rsidP="00A330A0">
      <w:pPr>
        <w:numPr>
          <w:ilvl w:val="0"/>
          <w:numId w:val="12"/>
        </w:numPr>
        <w:textAlignment w:val="baseline"/>
        <w:rPr>
          <w:rFonts w:ascii="Cambria" w:hAnsi="Cambria" w:cs="Times New Roman"/>
          <w:color w:val="000000"/>
        </w:rPr>
      </w:pPr>
      <w:r w:rsidRPr="00F3790D">
        <w:rPr>
          <w:rFonts w:ascii="Cambria" w:hAnsi="Cambria" w:cs="Times New Roman"/>
          <w:color w:val="000000"/>
          <w:sz w:val="20"/>
          <w:szCs w:val="20"/>
        </w:rPr>
        <w:t xml:space="preserve">Fill out Smart Cart request form and turn in to the appropriate office </w:t>
      </w:r>
    </w:p>
    <w:p w14:paraId="0B4B989E" w14:textId="77777777" w:rsidR="00A330A0" w:rsidRPr="00F3790D" w:rsidRDefault="00A330A0" w:rsidP="00A330A0">
      <w:pPr>
        <w:numPr>
          <w:ilvl w:val="1"/>
          <w:numId w:val="12"/>
        </w:numPr>
        <w:textAlignment w:val="baseline"/>
        <w:rPr>
          <w:rFonts w:ascii="Cambria" w:hAnsi="Cambria" w:cs="Times New Roman"/>
          <w:color w:val="000000"/>
        </w:rPr>
      </w:pPr>
      <w:r w:rsidRPr="00F3790D">
        <w:rPr>
          <w:rFonts w:ascii="Cambria" w:hAnsi="Cambria" w:cs="Times New Roman"/>
          <w:color w:val="000000"/>
          <w:sz w:val="20"/>
          <w:szCs w:val="20"/>
        </w:rPr>
        <w:t>There are different contact people for each building (see email from David)</w:t>
      </w:r>
    </w:p>
    <w:p w14:paraId="6E2AA89B" w14:textId="77777777" w:rsidR="00A330A0" w:rsidRPr="00F3790D" w:rsidRDefault="00A330A0" w:rsidP="00A330A0">
      <w:pPr>
        <w:numPr>
          <w:ilvl w:val="1"/>
          <w:numId w:val="12"/>
        </w:numPr>
        <w:textAlignment w:val="baseline"/>
        <w:rPr>
          <w:rFonts w:ascii="Cambria" w:hAnsi="Cambria" w:cs="Times New Roman"/>
          <w:color w:val="000000"/>
        </w:rPr>
      </w:pPr>
      <w:r w:rsidRPr="00F3790D">
        <w:rPr>
          <w:rFonts w:ascii="Cambria" w:hAnsi="Cambria" w:cs="Times New Roman"/>
          <w:color w:val="000000"/>
          <w:sz w:val="20"/>
          <w:szCs w:val="20"/>
        </w:rPr>
        <w:t>Do our keys open the cart storage room?</w:t>
      </w:r>
    </w:p>
    <w:p w14:paraId="75933FE3" w14:textId="77777777" w:rsidR="00A330A0" w:rsidRPr="00F3790D" w:rsidRDefault="00A330A0" w:rsidP="00A330A0">
      <w:pPr>
        <w:spacing w:after="240"/>
        <w:rPr>
          <w:rFonts w:ascii="Times" w:eastAsia="Times New Roman" w:hAnsi="Times" w:cs="Times New Roman"/>
          <w:sz w:val="20"/>
          <w:szCs w:val="20"/>
        </w:rPr>
      </w:pPr>
    </w:p>
    <w:p w14:paraId="2D06D1CA"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7. ESOL Orientation/Placement:</w:t>
      </w:r>
    </w:p>
    <w:p w14:paraId="79AB02A1" w14:textId="77777777" w:rsidR="00A330A0" w:rsidRPr="00F3790D" w:rsidRDefault="00A330A0" w:rsidP="00A330A0">
      <w:pPr>
        <w:numPr>
          <w:ilvl w:val="0"/>
          <w:numId w:val="13"/>
        </w:numPr>
        <w:textAlignment w:val="baseline"/>
        <w:rPr>
          <w:rFonts w:ascii="Cambria" w:hAnsi="Cambria" w:cs="Times New Roman"/>
          <w:color w:val="000000"/>
        </w:rPr>
      </w:pPr>
      <w:r w:rsidRPr="00F3790D">
        <w:rPr>
          <w:rFonts w:ascii="Cambria" w:hAnsi="Cambria" w:cs="Times New Roman"/>
          <w:color w:val="000000"/>
          <w:sz w:val="20"/>
          <w:szCs w:val="20"/>
        </w:rPr>
        <w:t>New Dean of Student Services and Placement</w:t>
      </w:r>
    </w:p>
    <w:p w14:paraId="3090C8EF" w14:textId="77777777" w:rsidR="00A330A0" w:rsidRPr="00F3790D" w:rsidRDefault="00A330A0" w:rsidP="00A330A0">
      <w:pPr>
        <w:numPr>
          <w:ilvl w:val="0"/>
          <w:numId w:val="13"/>
        </w:numPr>
        <w:textAlignment w:val="baseline"/>
        <w:rPr>
          <w:rFonts w:ascii="Cambria" w:hAnsi="Cambria" w:cs="Times New Roman"/>
          <w:color w:val="000000"/>
        </w:rPr>
      </w:pPr>
      <w:proofErr w:type="spellStart"/>
      <w:r w:rsidRPr="00F3790D">
        <w:rPr>
          <w:rFonts w:ascii="Cambria" w:hAnsi="Cambria" w:cs="Times New Roman"/>
          <w:color w:val="000000"/>
          <w:sz w:val="20"/>
          <w:szCs w:val="20"/>
        </w:rPr>
        <w:t>Arleene</w:t>
      </w:r>
      <w:proofErr w:type="spellEnd"/>
      <w:r w:rsidRPr="00F3790D">
        <w:rPr>
          <w:rFonts w:ascii="Cambria" w:hAnsi="Cambria" w:cs="Times New Roman"/>
          <w:color w:val="000000"/>
          <w:sz w:val="20"/>
          <w:szCs w:val="20"/>
        </w:rPr>
        <w:t xml:space="preserve"> is the Assistant to the Dean</w:t>
      </w:r>
    </w:p>
    <w:p w14:paraId="3D7948C6" w14:textId="77777777" w:rsidR="00A330A0" w:rsidRPr="00F3790D" w:rsidRDefault="00A330A0" w:rsidP="00A330A0">
      <w:pPr>
        <w:numPr>
          <w:ilvl w:val="0"/>
          <w:numId w:val="13"/>
        </w:numPr>
        <w:textAlignment w:val="baseline"/>
        <w:rPr>
          <w:rFonts w:ascii="Cambria" w:hAnsi="Cambria" w:cs="Times New Roman"/>
          <w:color w:val="000000"/>
        </w:rPr>
      </w:pPr>
      <w:r w:rsidRPr="00F3790D">
        <w:rPr>
          <w:rFonts w:ascii="Cambria" w:hAnsi="Cambria" w:cs="Times New Roman"/>
          <w:color w:val="000000"/>
          <w:sz w:val="20"/>
          <w:szCs w:val="20"/>
        </w:rPr>
        <w:t>Final placement exams for summer will be this coming Tuesday</w:t>
      </w:r>
    </w:p>
    <w:p w14:paraId="70E9A67F" w14:textId="77777777" w:rsidR="00A330A0" w:rsidRPr="00F3790D" w:rsidRDefault="00A330A0" w:rsidP="00A330A0">
      <w:pPr>
        <w:numPr>
          <w:ilvl w:val="0"/>
          <w:numId w:val="13"/>
        </w:numPr>
        <w:textAlignment w:val="baseline"/>
        <w:rPr>
          <w:rFonts w:ascii="Cambria" w:hAnsi="Cambria" w:cs="Times New Roman"/>
          <w:color w:val="000000"/>
        </w:rPr>
      </w:pPr>
      <w:r w:rsidRPr="00F3790D">
        <w:rPr>
          <w:rFonts w:ascii="Cambria" w:hAnsi="Cambria" w:cs="Times New Roman"/>
          <w:color w:val="000000"/>
          <w:sz w:val="20"/>
          <w:szCs w:val="20"/>
        </w:rPr>
        <w:t>Testing for Spring will begin in November</w:t>
      </w:r>
    </w:p>
    <w:p w14:paraId="4EA55CC8" w14:textId="77777777" w:rsidR="00A330A0" w:rsidRPr="00F3790D" w:rsidRDefault="00A330A0" w:rsidP="00A330A0">
      <w:pPr>
        <w:rPr>
          <w:rFonts w:ascii="Times" w:eastAsia="Times New Roman" w:hAnsi="Times" w:cs="Times New Roman"/>
          <w:sz w:val="20"/>
          <w:szCs w:val="20"/>
        </w:rPr>
      </w:pPr>
    </w:p>
    <w:p w14:paraId="38E54E3B"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a) Payment</w:t>
      </w:r>
    </w:p>
    <w:p w14:paraId="4FF704A6" w14:textId="77777777" w:rsidR="00A330A0" w:rsidRPr="00F3790D" w:rsidRDefault="00A330A0" w:rsidP="00A330A0">
      <w:pPr>
        <w:numPr>
          <w:ilvl w:val="0"/>
          <w:numId w:val="14"/>
        </w:numPr>
        <w:textAlignment w:val="baseline"/>
        <w:rPr>
          <w:rFonts w:ascii="Cambria" w:hAnsi="Cambria" w:cs="Times New Roman"/>
          <w:color w:val="000000"/>
        </w:rPr>
      </w:pPr>
      <w:r w:rsidRPr="00F3790D">
        <w:rPr>
          <w:rFonts w:ascii="Cambria" w:hAnsi="Cambria" w:cs="Times New Roman"/>
          <w:color w:val="000000"/>
          <w:sz w:val="20"/>
          <w:szCs w:val="20"/>
        </w:rPr>
        <w:t>David is working on getting those who staffed orientations and read placement tests over the summer paid</w:t>
      </w:r>
    </w:p>
    <w:p w14:paraId="527A3EA1" w14:textId="77777777" w:rsidR="00A330A0" w:rsidRPr="00F3790D" w:rsidRDefault="00A330A0" w:rsidP="00A330A0">
      <w:pPr>
        <w:rPr>
          <w:rFonts w:ascii="Times" w:eastAsia="Times New Roman" w:hAnsi="Times" w:cs="Times New Roman"/>
          <w:sz w:val="20"/>
          <w:szCs w:val="20"/>
        </w:rPr>
      </w:pPr>
    </w:p>
    <w:p w14:paraId="36C176AA"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b) Need new trainees</w:t>
      </w:r>
    </w:p>
    <w:p w14:paraId="36F218DF" w14:textId="77777777" w:rsidR="00A330A0" w:rsidRPr="00F3790D" w:rsidRDefault="00A330A0" w:rsidP="00A330A0">
      <w:pPr>
        <w:numPr>
          <w:ilvl w:val="0"/>
          <w:numId w:val="15"/>
        </w:numPr>
        <w:textAlignment w:val="baseline"/>
        <w:rPr>
          <w:rFonts w:ascii="Cambria" w:hAnsi="Cambria" w:cs="Times New Roman"/>
          <w:color w:val="000000"/>
        </w:rPr>
      </w:pPr>
      <w:r w:rsidRPr="00F3790D">
        <w:rPr>
          <w:rFonts w:ascii="Cambria" w:hAnsi="Cambria" w:cs="Times New Roman"/>
          <w:color w:val="000000"/>
          <w:sz w:val="20"/>
          <w:szCs w:val="20"/>
        </w:rPr>
        <w:t>If you are interested in getting involved, please let Annie know—she will be scheduling a training</w:t>
      </w:r>
    </w:p>
    <w:p w14:paraId="00B0F6F0" w14:textId="77777777" w:rsidR="00A330A0" w:rsidRPr="00F3790D" w:rsidRDefault="00A330A0" w:rsidP="00A330A0">
      <w:pPr>
        <w:rPr>
          <w:rFonts w:ascii="Times" w:eastAsia="Times New Roman" w:hAnsi="Times" w:cs="Times New Roman"/>
          <w:sz w:val="20"/>
          <w:szCs w:val="20"/>
        </w:rPr>
      </w:pPr>
    </w:p>
    <w:p w14:paraId="1FFDF316"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c) Statewide common assessment next year</w:t>
      </w:r>
    </w:p>
    <w:p w14:paraId="6C6358AD" w14:textId="77777777" w:rsidR="00A330A0" w:rsidRPr="00F3790D" w:rsidRDefault="00A330A0" w:rsidP="00A330A0">
      <w:pPr>
        <w:numPr>
          <w:ilvl w:val="0"/>
          <w:numId w:val="16"/>
        </w:numPr>
        <w:textAlignment w:val="baseline"/>
        <w:rPr>
          <w:rFonts w:ascii="Cambria" w:hAnsi="Cambria" w:cs="Times New Roman"/>
          <w:color w:val="000000"/>
        </w:rPr>
      </w:pPr>
      <w:r w:rsidRPr="00F3790D">
        <w:rPr>
          <w:rFonts w:ascii="Cambria" w:hAnsi="Cambria" w:cs="Times New Roman"/>
          <w:color w:val="000000"/>
          <w:sz w:val="20"/>
          <w:szCs w:val="20"/>
        </w:rPr>
        <w:t>All CCCs who choose to participate will have the same placement test</w:t>
      </w:r>
    </w:p>
    <w:p w14:paraId="3A4DC757" w14:textId="77777777" w:rsidR="00A330A0" w:rsidRPr="00F3790D" w:rsidRDefault="00A330A0" w:rsidP="00A330A0">
      <w:pPr>
        <w:numPr>
          <w:ilvl w:val="0"/>
          <w:numId w:val="16"/>
        </w:numPr>
        <w:textAlignment w:val="baseline"/>
        <w:rPr>
          <w:rFonts w:ascii="Cambria" w:hAnsi="Cambria" w:cs="Times New Roman"/>
          <w:color w:val="000000"/>
        </w:rPr>
      </w:pPr>
      <w:r w:rsidRPr="00F3790D">
        <w:rPr>
          <w:rFonts w:ascii="Cambria" w:hAnsi="Cambria" w:cs="Times New Roman"/>
          <w:color w:val="000000"/>
          <w:sz w:val="20"/>
          <w:szCs w:val="20"/>
        </w:rPr>
        <w:t>The state assessment will be free for us</w:t>
      </w:r>
    </w:p>
    <w:p w14:paraId="54E538C9" w14:textId="77777777" w:rsidR="00A330A0" w:rsidRPr="00F3790D" w:rsidRDefault="00A330A0" w:rsidP="00A330A0">
      <w:pPr>
        <w:numPr>
          <w:ilvl w:val="0"/>
          <w:numId w:val="16"/>
        </w:numPr>
        <w:textAlignment w:val="baseline"/>
        <w:rPr>
          <w:rFonts w:ascii="Cambria" w:hAnsi="Cambria" w:cs="Times New Roman"/>
          <w:color w:val="000000"/>
        </w:rPr>
      </w:pPr>
      <w:r w:rsidRPr="00F3790D">
        <w:rPr>
          <w:rFonts w:ascii="Cambria" w:hAnsi="Cambria" w:cs="Times New Roman"/>
          <w:color w:val="000000"/>
          <w:sz w:val="20"/>
          <w:szCs w:val="20"/>
        </w:rPr>
        <w:t>We have an opportunity to participate in the process of developing the assessment test</w:t>
      </w:r>
    </w:p>
    <w:p w14:paraId="78C04B3C" w14:textId="77777777" w:rsidR="00A330A0" w:rsidRPr="00F3790D" w:rsidRDefault="00A330A0" w:rsidP="00A330A0">
      <w:pPr>
        <w:rPr>
          <w:rFonts w:ascii="Times" w:eastAsia="Times New Roman" w:hAnsi="Times" w:cs="Times New Roman"/>
          <w:sz w:val="20"/>
          <w:szCs w:val="20"/>
        </w:rPr>
      </w:pPr>
    </w:p>
    <w:p w14:paraId="0413434C"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8. Writing Workshop tutors needed</w:t>
      </w:r>
    </w:p>
    <w:p w14:paraId="72096FE1" w14:textId="77777777" w:rsidR="00A330A0" w:rsidRPr="00F3790D" w:rsidRDefault="00A330A0" w:rsidP="00A330A0">
      <w:pPr>
        <w:numPr>
          <w:ilvl w:val="0"/>
          <w:numId w:val="17"/>
        </w:numPr>
        <w:textAlignment w:val="baseline"/>
        <w:rPr>
          <w:rFonts w:ascii="Cambria" w:hAnsi="Cambria" w:cs="Times New Roman"/>
          <w:color w:val="000000"/>
        </w:rPr>
      </w:pPr>
      <w:r w:rsidRPr="00F3790D">
        <w:rPr>
          <w:rFonts w:ascii="Cambria" w:hAnsi="Cambria" w:cs="Times New Roman"/>
          <w:color w:val="000000"/>
          <w:sz w:val="20"/>
          <w:szCs w:val="20"/>
        </w:rPr>
        <w:t>We need student tutors to attend Friday afternoon tutor training class</w:t>
      </w:r>
    </w:p>
    <w:p w14:paraId="6F16108F" w14:textId="77777777" w:rsidR="00A330A0" w:rsidRPr="00F3790D" w:rsidRDefault="00A330A0" w:rsidP="00A330A0">
      <w:pPr>
        <w:numPr>
          <w:ilvl w:val="0"/>
          <w:numId w:val="17"/>
        </w:numPr>
        <w:textAlignment w:val="baseline"/>
        <w:rPr>
          <w:rFonts w:ascii="Cambria" w:hAnsi="Cambria" w:cs="Times New Roman"/>
          <w:color w:val="000000"/>
        </w:rPr>
      </w:pPr>
      <w:r w:rsidRPr="00F3790D">
        <w:rPr>
          <w:rFonts w:ascii="Cambria" w:hAnsi="Cambria" w:cs="Times New Roman"/>
          <w:color w:val="000000"/>
          <w:sz w:val="20"/>
          <w:szCs w:val="20"/>
        </w:rPr>
        <w:t>Jackie Graves will visit classes next week, asking for recommendations for students who would make good tutors</w:t>
      </w:r>
    </w:p>
    <w:p w14:paraId="3C8627AC" w14:textId="77777777" w:rsidR="00A330A0" w:rsidRPr="00F3790D" w:rsidRDefault="00A330A0" w:rsidP="00A330A0">
      <w:pPr>
        <w:numPr>
          <w:ilvl w:val="0"/>
          <w:numId w:val="17"/>
        </w:numPr>
        <w:textAlignment w:val="baseline"/>
        <w:rPr>
          <w:rFonts w:ascii="Cambria" w:hAnsi="Cambria" w:cs="Times New Roman"/>
          <w:color w:val="000000"/>
        </w:rPr>
      </w:pPr>
      <w:r w:rsidRPr="00F3790D">
        <w:rPr>
          <w:rFonts w:ascii="Cambria" w:hAnsi="Cambria" w:cs="Times New Roman"/>
          <w:color w:val="000000"/>
          <w:sz w:val="20"/>
          <w:szCs w:val="20"/>
        </w:rPr>
        <w:t>Student tutors are paid Oakland minimum wage $12.25/hour or so</w:t>
      </w:r>
    </w:p>
    <w:p w14:paraId="01ACD6B7" w14:textId="77777777" w:rsidR="00A330A0" w:rsidRPr="00F3790D" w:rsidRDefault="00A330A0" w:rsidP="00A330A0">
      <w:pPr>
        <w:numPr>
          <w:ilvl w:val="0"/>
          <w:numId w:val="17"/>
        </w:numPr>
        <w:textAlignment w:val="baseline"/>
        <w:rPr>
          <w:rFonts w:ascii="Cambria" w:hAnsi="Cambria" w:cs="Times New Roman"/>
          <w:color w:val="000000"/>
        </w:rPr>
      </w:pPr>
      <w:r w:rsidRPr="00F3790D">
        <w:rPr>
          <w:rFonts w:ascii="Cambria" w:hAnsi="Cambria" w:cs="Times New Roman"/>
          <w:color w:val="000000"/>
          <w:sz w:val="20"/>
          <w:szCs w:val="20"/>
        </w:rPr>
        <w:t>If you teach Advanced Reading and Writing, pick up a form to recommend strong students who would make great tutors</w:t>
      </w:r>
    </w:p>
    <w:p w14:paraId="5EB5ED2A" w14:textId="77777777" w:rsidR="00A330A0" w:rsidRPr="00F3790D" w:rsidRDefault="00A330A0" w:rsidP="00A330A0">
      <w:pPr>
        <w:rPr>
          <w:rFonts w:ascii="Times" w:eastAsia="Times New Roman" w:hAnsi="Times" w:cs="Times New Roman"/>
          <w:sz w:val="20"/>
          <w:szCs w:val="20"/>
        </w:rPr>
      </w:pPr>
    </w:p>
    <w:p w14:paraId="0458576E"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9. New Faculty Senators</w:t>
      </w:r>
    </w:p>
    <w:p w14:paraId="4C1EC20B" w14:textId="77777777" w:rsidR="00A330A0" w:rsidRPr="00F3790D" w:rsidRDefault="00A330A0" w:rsidP="00A330A0">
      <w:pPr>
        <w:numPr>
          <w:ilvl w:val="0"/>
          <w:numId w:val="18"/>
        </w:numPr>
        <w:textAlignment w:val="baseline"/>
        <w:rPr>
          <w:rFonts w:ascii="Cambria" w:hAnsi="Cambria" w:cs="Times New Roman"/>
          <w:color w:val="000000"/>
        </w:rPr>
      </w:pPr>
      <w:r w:rsidRPr="00F3790D">
        <w:rPr>
          <w:rFonts w:ascii="Cambria" w:hAnsi="Cambria" w:cs="Times New Roman"/>
          <w:color w:val="000000"/>
          <w:sz w:val="20"/>
          <w:szCs w:val="20"/>
        </w:rPr>
        <w:t>Jill and Barbara are our new Faculty Senate Representatives</w:t>
      </w:r>
    </w:p>
    <w:p w14:paraId="53070AD8" w14:textId="77777777" w:rsidR="00A330A0" w:rsidRPr="00F3790D" w:rsidRDefault="00A330A0" w:rsidP="00A330A0">
      <w:pPr>
        <w:rPr>
          <w:rFonts w:ascii="Times" w:eastAsia="Times New Roman" w:hAnsi="Times" w:cs="Times New Roman"/>
          <w:sz w:val="20"/>
          <w:szCs w:val="20"/>
        </w:rPr>
      </w:pPr>
    </w:p>
    <w:p w14:paraId="5037DB0E"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10. Program Review</w:t>
      </w:r>
    </w:p>
    <w:p w14:paraId="09DB9915" w14:textId="77777777" w:rsidR="00A330A0" w:rsidRPr="00F3790D" w:rsidRDefault="00A330A0" w:rsidP="00A330A0">
      <w:pPr>
        <w:numPr>
          <w:ilvl w:val="0"/>
          <w:numId w:val="19"/>
        </w:numPr>
        <w:textAlignment w:val="baseline"/>
        <w:rPr>
          <w:rFonts w:ascii="Cambria" w:hAnsi="Cambria" w:cs="Times New Roman"/>
          <w:color w:val="000000"/>
        </w:rPr>
      </w:pPr>
      <w:r w:rsidRPr="00F3790D">
        <w:rPr>
          <w:rFonts w:ascii="Cambria" w:hAnsi="Cambria" w:cs="Times New Roman"/>
          <w:color w:val="000000"/>
          <w:sz w:val="20"/>
          <w:szCs w:val="20"/>
        </w:rPr>
        <w:t>This is a discipline review year</w:t>
      </w:r>
    </w:p>
    <w:p w14:paraId="488C6ACF" w14:textId="77777777" w:rsidR="00A330A0" w:rsidRPr="00F3790D" w:rsidRDefault="00A330A0" w:rsidP="00A330A0">
      <w:pPr>
        <w:numPr>
          <w:ilvl w:val="0"/>
          <w:numId w:val="19"/>
        </w:numPr>
        <w:textAlignment w:val="baseline"/>
        <w:rPr>
          <w:rFonts w:ascii="Cambria" w:hAnsi="Cambria" w:cs="Times New Roman"/>
          <w:color w:val="000000"/>
        </w:rPr>
      </w:pPr>
      <w:r w:rsidRPr="00F3790D">
        <w:rPr>
          <w:rFonts w:ascii="Cambria" w:hAnsi="Cambria" w:cs="Times New Roman"/>
          <w:color w:val="000000"/>
          <w:sz w:val="20"/>
          <w:szCs w:val="20"/>
        </w:rPr>
        <w:t>We need to complete a lengthy report once every three years</w:t>
      </w:r>
    </w:p>
    <w:p w14:paraId="4DEA592C" w14:textId="77777777" w:rsidR="00A330A0" w:rsidRPr="00F3790D" w:rsidRDefault="00A330A0" w:rsidP="00A330A0">
      <w:pPr>
        <w:numPr>
          <w:ilvl w:val="0"/>
          <w:numId w:val="19"/>
        </w:numPr>
        <w:textAlignment w:val="baseline"/>
        <w:rPr>
          <w:rFonts w:ascii="Cambria" w:hAnsi="Cambria" w:cs="Times New Roman"/>
          <w:color w:val="000000"/>
        </w:rPr>
      </w:pPr>
      <w:r w:rsidRPr="00F3790D">
        <w:rPr>
          <w:rFonts w:ascii="Cambria" w:hAnsi="Cambria" w:cs="Times New Roman"/>
          <w:color w:val="000000"/>
          <w:sz w:val="20"/>
          <w:szCs w:val="20"/>
        </w:rPr>
        <w:t>It’s the full timers responsibilities to complete this</w:t>
      </w:r>
    </w:p>
    <w:p w14:paraId="326BBBE3" w14:textId="77777777" w:rsidR="00A330A0" w:rsidRPr="00F3790D" w:rsidRDefault="00A330A0" w:rsidP="00A330A0">
      <w:pPr>
        <w:numPr>
          <w:ilvl w:val="0"/>
          <w:numId w:val="19"/>
        </w:numPr>
        <w:textAlignment w:val="baseline"/>
        <w:rPr>
          <w:rFonts w:ascii="Cambria" w:hAnsi="Cambria" w:cs="Times New Roman"/>
          <w:color w:val="000000"/>
        </w:rPr>
      </w:pPr>
      <w:r w:rsidRPr="00F3790D">
        <w:rPr>
          <w:rFonts w:ascii="Cambria" w:hAnsi="Cambria" w:cs="Times New Roman"/>
          <w:color w:val="000000"/>
          <w:sz w:val="20"/>
          <w:szCs w:val="20"/>
        </w:rPr>
        <w:t>It entails writing about our progress over the past three years, curriculum review, needs for the future (facilities, technology, etc.)</w:t>
      </w:r>
    </w:p>
    <w:p w14:paraId="6A13B134" w14:textId="77777777" w:rsidR="00A330A0" w:rsidRPr="00F3790D" w:rsidRDefault="00A330A0" w:rsidP="00A330A0">
      <w:pPr>
        <w:rPr>
          <w:rFonts w:ascii="Times" w:eastAsia="Times New Roman" w:hAnsi="Times" w:cs="Times New Roman"/>
          <w:sz w:val="20"/>
          <w:szCs w:val="20"/>
        </w:rPr>
      </w:pPr>
    </w:p>
    <w:p w14:paraId="10820B82" w14:textId="77777777" w:rsidR="00A330A0" w:rsidRPr="00F3790D" w:rsidRDefault="00A330A0" w:rsidP="00A330A0">
      <w:pPr>
        <w:rPr>
          <w:rFonts w:ascii="Times" w:hAnsi="Times" w:cs="Times New Roman"/>
          <w:sz w:val="20"/>
          <w:szCs w:val="20"/>
        </w:rPr>
      </w:pPr>
      <w:r w:rsidRPr="00F3790D">
        <w:rPr>
          <w:rFonts w:ascii="Cambria" w:hAnsi="Cambria" w:cs="Times New Roman"/>
          <w:b/>
          <w:bCs/>
          <w:color w:val="000000"/>
          <w:sz w:val="20"/>
          <w:szCs w:val="20"/>
        </w:rPr>
        <w:t>11. Barbara’s bestseller</w:t>
      </w:r>
    </w:p>
    <w:p w14:paraId="6800381D" w14:textId="77777777" w:rsidR="00A330A0" w:rsidRPr="00F3790D" w:rsidRDefault="00A330A0" w:rsidP="00A330A0">
      <w:pPr>
        <w:numPr>
          <w:ilvl w:val="0"/>
          <w:numId w:val="20"/>
        </w:numPr>
        <w:textAlignment w:val="baseline"/>
        <w:rPr>
          <w:rFonts w:ascii="Cambria" w:hAnsi="Cambria" w:cs="Times New Roman"/>
          <w:color w:val="000000"/>
        </w:rPr>
      </w:pPr>
      <w:r w:rsidRPr="00F3790D">
        <w:rPr>
          <w:rFonts w:ascii="Cambria" w:hAnsi="Cambria" w:cs="Times New Roman"/>
          <w:color w:val="000000"/>
          <w:sz w:val="20"/>
          <w:szCs w:val="20"/>
        </w:rPr>
        <w:t>Barbara made an excellent presentation about her sabbatical project and her new books at Flex Day yesterday</w:t>
      </w:r>
    </w:p>
    <w:p w14:paraId="6B75B215" w14:textId="77777777" w:rsidR="00A330A0" w:rsidRPr="00F3790D" w:rsidRDefault="00A330A0" w:rsidP="00A330A0">
      <w:pPr>
        <w:numPr>
          <w:ilvl w:val="0"/>
          <w:numId w:val="20"/>
        </w:numPr>
        <w:textAlignment w:val="baseline"/>
        <w:rPr>
          <w:rFonts w:ascii="Cambria" w:hAnsi="Cambria" w:cs="Times New Roman"/>
          <w:color w:val="000000"/>
        </w:rPr>
      </w:pPr>
      <w:r w:rsidRPr="00F3790D">
        <w:rPr>
          <w:rFonts w:ascii="Cambria" w:hAnsi="Cambria" w:cs="Times New Roman"/>
          <w:color w:val="000000"/>
          <w:sz w:val="20"/>
          <w:szCs w:val="20"/>
        </w:rPr>
        <w:t>Meant for community college educators to learn about students’ experiences</w:t>
      </w:r>
    </w:p>
    <w:p w14:paraId="1D3DD202" w14:textId="77777777" w:rsidR="00A330A0" w:rsidRPr="00F3790D" w:rsidRDefault="00A330A0" w:rsidP="00A330A0">
      <w:pPr>
        <w:numPr>
          <w:ilvl w:val="0"/>
          <w:numId w:val="20"/>
        </w:numPr>
        <w:textAlignment w:val="baseline"/>
        <w:rPr>
          <w:rFonts w:ascii="Cambria" w:hAnsi="Cambria" w:cs="Times New Roman"/>
          <w:color w:val="000000"/>
        </w:rPr>
      </w:pPr>
      <w:r w:rsidRPr="00F3790D">
        <w:rPr>
          <w:rFonts w:ascii="Cambria" w:hAnsi="Cambria" w:cs="Times New Roman"/>
          <w:color w:val="000000"/>
          <w:sz w:val="20"/>
          <w:szCs w:val="20"/>
        </w:rPr>
        <w:t>Followed a handful of students for three years</w:t>
      </w:r>
    </w:p>
    <w:p w14:paraId="67AE4C4C" w14:textId="77777777" w:rsidR="00A330A0" w:rsidRPr="00F3790D" w:rsidRDefault="00A330A0" w:rsidP="00A330A0">
      <w:pPr>
        <w:numPr>
          <w:ilvl w:val="0"/>
          <w:numId w:val="20"/>
        </w:numPr>
        <w:textAlignment w:val="baseline"/>
        <w:rPr>
          <w:rFonts w:ascii="Cambria" w:hAnsi="Cambria" w:cs="Times New Roman"/>
          <w:i/>
          <w:iCs/>
          <w:color w:val="000000"/>
        </w:rPr>
      </w:pPr>
      <w:r w:rsidRPr="00F3790D">
        <w:rPr>
          <w:rFonts w:ascii="Cambria" w:hAnsi="Cambria" w:cs="Times New Roman"/>
          <w:i/>
          <w:iCs/>
          <w:color w:val="000000"/>
          <w:sz w:val="20"/>
          <w:szCs w:val="20"/>
        </w:rPr>
        <w:t>Transitions: Stories of Immigrant Students</w:t>
      </w:r>
    </w:p>
    <w:p w14:paraId="24B1FAF1" w14:textId="77777777" w:rsidR="00A330A0" w:rsidRPr="00F3790D" w:rsidRDefault="00A330A0" w:rsidP="00A330A0">
      <w:pPr>
        <w:numPr>
          <w:ilvl w:val="1"/>
          <w:numId w:val="20"/>
        </w:numPr>
        <w:textAlignment w:val="baseline"/>
        <w:rPr>
          <w:rFonts w:ascii="Cambria" w:hAnsi="Cambria" w:cs="Times New Roman"/>
          <w:color w:val="000000"/>
        </w:rPr>
      </w:pPr>
      <w:r w:rsidRPr="00F3790D">
        <w:rPr>
          <w:rFonts w:ascii="Cambria" w:hAnsi="Cambria" w:cs="Times New Roman"/>
          <w:color w:val="000000"/>
          <w:sz w:val="20"/>
          <w:szCs w:val="20"/>
        </w:rPr>
        <w:t>4 Vietnamese women—three are here through family connections, their lives were changed by  “The American War”</w:t>
      </w:r>
    </w:p>
    <w:p w14:paraId="5AF4C8A4" w14:textId="77777777" w:rsidR="00A330A0" w:rsidRPr="00F3790D" w:rsidRDefault="00A330A0" w:rsidP="00A330A0">
      <w:pPr>
        <w:numPr>
          <w:ilvl w:val="2"/>
          <w:numId w:val="20"/>
        </w:numPr>
        <w:textAlignment w:val="baseline"/>
        <w:rPr>
          <w:rFonts w:ascii="Cambria" w:hAnsi="Cambria" w:cs="Times New Roman"/>
          <w:color w:val="000000"/>
        </w:rPr>
      </w:pPr>
      <w:proofErr w:type="gramStart"/>
      <w:r w:rsidRPr="00F3790D">
        <w:rPr>
          <w:rFonts w:ascii="Cambria" w:hAnsi="Cambria" w:cs="Times New Roman"/>
          <w:color w:val="000000"/>
          <w:sz w:val="20"/>
          <w:szCs w:val="20"/>
        </w:rPr>
        <w:t>nail</w:t>
      </w:r>
      <w:proofErr w:type="gramEnd"/>
      <w:r w:rsidRPr="00F3790D">
        <w:rPr>
          <w:rFonts w:ascii="Cambria" w:hAnsi="Cambria" w:cs="Times New Roman"/>
          <w:color w:val="000000"/>
          <w:sz w:val="20"/>
          <w:szCs w:val="20"/>
        </w:rPr>
        <w:t xml:space="preserve"> salon industry—70% of nail salons in CA are run by Vietnamese</w:t>
      </w:r>
    </w:p>
    <w:p w14:paraId="7BC2144A" w14:textId="77777777" w:rsidR="00A330A0" w:rsidRPr="00F3790D" w:rsidRDefault="00A330A0" w:rsidP="00A330A0">
      <w:pPr>
        <w:numPr>
          <w:ilvl w:val="1"/>
          <w:numId w:val="20"/>
        </w:numPr>
        <w:textAlignment w:val="baseline"/>
        <w:rPr>
          <w:rFonts w:ascii="Cambria" w:hAnsi="Cambria" w:cs="Times New Roman"/>
          <w:color w:val="000000"/>
        </w:rPr>
      </w:pPr>
      <w:r w:rsidRPr="00F3790D">
        <w:rPr>
          <w:rFonts w:ascii="Cambria" w:hAnsi="Cambria" w:cs="Times New Roman"/>
          <w:color w:val="000000"/>
          <w:sz w:val="20"/>
          <w:szCs w:val="20"/>
        </w:rPr>
        <w:t>2 young Chinese students—motivation for education stems from seeing parents’ hardships</w:t>
      </w:r>
    </w:p>
    <w:p w14:paraId="5F915D7B" w14:textId="77777777" w:rsidR="00A330A0" w:rsidRPr="00F3790D" w:rsidRDefault="00A330A0" w:rsidP="00A330A0">
      <w:pPr>
        <w:rPr>
          <w:rFonts w:ascii="Times" w:eastAsia="Times New Roman" w:hAnsi="Times" w:cs="Times New Roman"/>
          <w:sz w:val="20"/>
          <w:szCs w:val="20"/>
        </w:rPr>
      </w:pPr>
    </w:p>
    <w:p w14:paraId="66BC2899" w14:textId="77777777" w:rsidR="00A330A0" w:rsidRPr="00F3790D" w:rsidRDefault="00A330A0" w:rsidP="00A330A0">
      <w:pPr>
        <w:numPr>
          <w:ilvl w:val="1"/>
          <w:numId w:val="21"/>
        </w:numPr>
        <w:textAlignment w:val="baseline"/>
        <w:rPr>
          <w:rFonts w:ascii="Cambria" w:hAnsi="Cambria" w:cs="Times New Roman"/>
          <w:color w:val="000000"/>
        </w:rPr>
      </w:pPr>
      <w:r w:rsidRPr="00F3790D">
        <w:rPr>
          <w:rFonts w:ascii="Cambria" w:hAnsi="Cambria" w:cs="Times New Roman"/>
          <w:color w:val="000000"/>
          <w:sz w:val="20"/>
          <w:szCs w:val="20"/>
        </w:rPr>
        <w:t>Burmese refugee/political activist (8.8.88 Movement)</w:t>
      </w:r>
    </w:p>
    <w:p w14:paraId="5B6E6B85" w14:textId="77777777" w:rsidR="00A330A0" w:rsidRPr="00F3790D" w:rsidRDefault="00A330A0" w:rsidP="00A330A0">
      <w:pPr>
        <w:numPr>
          <w:ilvl w:val="2"/>
          <w:numId w:val="21"/>
        </w:numPr>
        <w:textAlignment w:val="baseline"/>
        <w:rPr>
          <w:rFonts w:ascii="Cambria" w:hAnsi="Cambria" w:cs="Times New Roman"/>
          <w:color w:val="000000"/>
        </w:rPr>
      </w:pPr>
      <w:proofErr w:type="gramStart"/>
      <w:r w:rsidRPr="00F3790D">
        <w:rPr>
          <w:rFonts w:ascii="Cambria" w:hAnsi="Cambria" w:cs="Times New Roman"/>
          <w:color w:val="000000"/>
          <w:sz w:val="20"/>
          <w:szCs w:val="20"/>
        </w:rPr>
        <w:t>joined</w:t>
      </w:r>
      <w:proofErr w:type="gramEnd"/>
      <w:r w:rsidRPr="00F3790D">
        <w:rPr>
          <w:rFonts w:ascii="Cambria" w:hAnsi="Cambria" w:cs="Times New Roman"/>
          <w:color w:val="000000"/>
          <w:sz w:val="20"/>
          <w:szCs w:val="20"/>
        </w:rPr>
        <w:t xml:space="preserve"> the U.S. Army</w:t>
      </w:r>
    </w:p>
    <w:p w14:paraId="361FA369" w14:textId="77777777" w:rsidR="00A330A0" w:rsidRPr="00F3790D" w:rsidRDefault="00A330A0" w:rsidP="00A330A0">
      <w:pPr>
        <w:numPr>
          <w:ilvl w:val="1"/>
          <w:numId w:val="21"/>
        </w:numPr>
        <w:textAlignment w:val="baseline"/>
        <w:rPr>
          <w:rFonts w:ascii="Cambria" w:hAnsi="Cambria" w:cs="Times New Roman"/>
          <w:color w:val="000000"/>
        </w:rPr>
      </w:pPr>
      <w:r w:rsidRPr="00F3790D">
        <w:rPr>
          <w:rFonts w:ascii="Cambria" w:hAnsi="Cambria" w:cs="Times New Roman"/>
          <w:color w:val="000000"/>
          <w:sz w:val="20"/>
          <w:szCs w:val="20"/>
        </w:rPr>
        <w:t>Palestinian mother of 4 who later returned to Palestine</w:t>
      </w:r>
    </w:p>
    <w:p w14:paraId="76CCC1AB" w14:textId="77777777" w:rsidR="00A330A0" w:rsidRPr="00F3790D" w:rsidRDefault="00A330A0" w:rsidP="00A330A0">
      <w:pPr>
        <w:numPr>
          <w:ilvl w:val="0"/>
          <w:numId w:val="21"/>
        </w:numPr>
        <w:textAlignment w:val="baseline"/>
        <w:rPr>
          <w:rFonts w:ascii="Cambria" w:hAnsi="Cambria" w:cs="Times New Roman"/>
          <w:color w:val="000000"/>
        </w:rPr>
      </w:pPr>
      <w:r w:rsidRPr="00F3790D">
        <w:rPr>
          <w:rFonts w:ascii="Cambria" w:hAnsi="Cambria" w:cs="Times New Roman"/>
          <w:color w:val="000000"/>
          <w:sz w:val="20"/>
          <w:szCs w:val="20"/>
        </w:rPr>
        <w:t>Our ESL students bring so many gifts to the classroom and to the campus</w:t>
      </w:r>
    </w:p>
    <w:p w14:paraId="282EA4C0" w14:textId="77777777" w:rsidR="00A330A0" w:rsidRPr="00F3790D" w:rsidRDefault="00A330A0" w:rsidP="00A330A0">
      <w:pPr>
        <w:numPr>
          <w:ilvl w:val="0"/>
          <w:numId w:val="21"/>
        </w:numPr>
        <w:textAlignment w:val="baseline"/>
        <w:rPr>
          <w:rFonts w:ascii="Cambria" w:hAnsi="Cambria" w:cs="Times New Roman"/>
          <w:color w:val="000000"/>
        </w:rPr>
      </w:pPr>
      <w:r w:rsidRPr="00F3790D">
        <w:rPr>
          <w:rFonts w:ascii="Cambria" w:hAnsi="Cambria" w:cs="Times New Roman"/>
          <w:color w:val="000000"/>
          <w:sz w:val="20"/>
          <w:szCs w:val="20"/>
        </w:rPr>
        <w:t>The study illustrates their challenges as well as their gifts</w:t>
      </w:r>
    </w:p>
    <w:p w14:paraId="20731552" w14:textId="77777777" w:rsidR="00A330A0" w:rsidRPr="00F3790D" w:rsidRDefault="00A330A0" w:rsidP="00A330A0">
      <w:pPr>
        <w:numPr>
          <w:ilvl w:val="0"/>
          <w:numId w:val="21"/>
        </w:numPr>
        <w:textAlignment w:val="baseline"/>
        <w:rPr>
          <w:rFonts w:ascii="Cambria" w:hAnsi="Cambria" w:cs="Times New Roman"/>
          <w:color w:val="000000"/>
        </w:rPr>
      </w:pPr>
      <w:r w:rsidRPr="00F3790D">
        <w:rPr>
          <w:rFonts w:ascii="Cambria" w:hAnsi="Cambria" w:cs="Times New Roman"/>
          <w:color w:val="000000"/>
          <w:sz w:val="20"/>
          <w:szCs w:val="20"/>
        </w:rPr>
        <w:t>Look at historical/social/political factors that influence immigration movements, and changes over time</w:t>
      </w:r>
    </w:p>
    <w:p w14:paraId="7A05ADC6" w14:textId="77777777" w:rsidR="00A330A0" w:rsidRPr="00F3790D" w:rsidRDefault="00A330A0" w:rsidP="00A330A0">
      <w:pPr>
        <w:numPr>
          <w:ilvl w:val="0"/>
          <w:numId w:val="21"/>
        </w:numPr>
        <w:textAlignment w:val="baseline"/>
        <w:rPr>
          <w:rFonts w:ascii="Cambria" w:hAnsi="Cambria" w:cs="Times New Roman"/>
          <w:color w:val="000000"/>
        </w:rPr>
      </w:pPr>
      <w:r w:rsidRPr="00F3790D">
        <w:rPr>
          <w:rFonts w:ascii="Cambria" w:hAnsi="Cambria" w:cs="Times New Roman"/>
          <w:color w:val="000000"/>
          <w:sz w:val="20"/>
          <w:szCs w:val="20"/>
        </w:rPr>
        <w:t>Barbara will start a discussion group for faculty interested in reading it and discussing it—contact her if you’d like to participate</w:t>
      </w:r>
    </w:p>
    <w:p w14:paraId="46E86D9B" w14:textId="77777777" w:rsidR="00A330A0" w:rsidRDefault="00A330A0" w:rsidP="00A330A0"/>
    <w:p w14:paraId="5DC1A3B5" w14:textId="77777777" w:rsidR="00CC018A" w:rsidRPr="00A330A0" w:rsidRDefault="00CC018A" w:rsidP="00A330A0">
      <w:bookmarkStart w:id="0" w:name="_GoBack"/>
      <w:bookmarkEnd w:id="0"/>
    </w:p>
    <w:sectPr w:rsidR="00CC018A" w:rsidRPr="00A330A0" w:rsidSect="00EA5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9FD"/>
    <w:multiLevelType w:val="multilevel"/>
    <w:tmpl w:val="AB88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624F"/>
    <w:multiLevelType w:val="multilevel"/>
    <w:tmpl w:val="95D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7427B"/>
    <w:multiLevelType w:val="multilevel"/>
    <w:tmpl w:val="581C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B0DDF"/>
    <w:multiLevelType w:val="multilevel"/>
    <w:tmpl w:val="D0304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E1559"/>
    <w:multiLevelType w:val="multilevel"/>
    <w:tmpl w:val="71EE2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05150"/>
    <w:multiLevelType w:val="multilevel"/>
    <w:tmpl w:val="7FA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F5E8B"/>
    <w:multiLevelType w:val="multilevel"/>
    <w:tmpl w:val="A86E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8690D"/>
    <w:multiLevelType w:val="multilevel"/>
    <w:tmpl w:val="ADD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A4864"/>
    <w:multiLevelType w:val="multilevel"/>
    <w:tmpl w:val="B9C6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2329C"/>
    <w:multiLevelType w:val="multilevel"/>
    <w:tmpl w:val="B44E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4301F"/>
    <w:multiLevelType w:val="multilevel"/>
    <w:tmpl w:val="96EA3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C671F"/>
    <w:multiLevelType w:val="multilevel"/>
    <w:tmpl w:val="DBA4C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C1D51"/>
    <w:multiLevelType w:val="multilevel"/>
    <w:tmpl w:val="DD70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D4CDE"/>
    <w:multiLevelType w:val="multilevel"/>
    <w:tmpl w:val="43568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21993"/>
    <w:multiLevelType w:val="multilevel"/>
    <w:tmpl w:val="9E28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A61B55"/>
    <w:multiLevelType w:val="multilevel"/>
    <w:tmpl w:val="86CC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A4349"/>
    <w:multiLevelType w:val="multilevel"/>
    <w:tmpl w:val="12C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962C5"/>
    <w:multiLevelType w:val="multilevel"/>
    <w:tmpl w:val="C298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DD169F"/>
    <w:multiLevelType w:val="multilevel"/>
    <w:tmpl w:val="124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12885"/>
    <w:multiLevelType w:val="multilevel"/>
    <w:tmpl w:val="4C2CA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F72CC0"/>
    <w:multiLevelType w:val="multilevel"/>
    <w:tmpl w:val="EED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5"/>
  </w:num>
  <w:num w:numId="7">
    <w:abstractNumId w:val="17"/>
  </w:num>
  <w:num w:numId="8">
    <w:abstractNumId w:val="8"/>
  </w:num>
  <w:num w:numId="9">
    <w:abstractNumId w:val="18"/>
  </w:num>
  <w:num w:numId="10">
    <w:abstractNumId w:val="11"/>
  </w:num>
  <w:num w:numId="11">
    <w:abstractNumId w:val="6"/>
  </w:num>
  <w:num w:numId="12">
    <w:abstractNumId w:val="10"/>
  </w:num>
  <w:num w:numId="13">
    <w:abstractNumId w:val="20"/>
  </w:num>
  <w:num w:numId="14">
    <w:abstractNumId w:val="14"/>
  </w:num>
  <w:num w:numId="15">
    <w:abstractNumId w:val="9"/>
  </w:num>
  <w:num w:numId="16">
    <w:abstractNumId w:val="16"/>
  </w:num>
  <w:num w:numId="17">
    <w:abstractNumId w:val="12"/>
  </w:num>
  <w:num w:numId="18">
    <w:abstractNumId w:val="7"/>
  </w:num>
  <w:num w:numId="19">
    <w:abstractNumId w:val="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0D"/>
    <w:rsid w:val="00A330A0"/>
    <w:rsid w:val="00CC018A"/>
    <w:rsid w:val="00EA5EA8"/>
    <w:rsid w:val="00F3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C6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9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9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15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6418</Characters>
  <Application>Microsoft Macintosh Word</Application>
  <DocSecurity>0</DocSecurity>
  <Lines>53</Lines>
  <Paragraphs>15</Paragraphs>
  <ScaleCrop>false</ScaleCrop>
  <Company>Laney College</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2</cp:revision>
  <dcterms:created xsi:type="dcterms:W3CDTF">2015-08-25T20:40:00Z</dcterms:created>
  <dcterms:modified xsi:type="dcterms:W3CDTF">2015-08-25T21:11:00Z</dcterms:modified>
</cp:coreProperties>
</file>