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36D2" w14:textId="698094F2" w:rsidR="00F46CCF" w:rsidRDefault="00F46CCF" w:rsidP="00F46CCF">
      <w:r>
        <w:t xml:space="preserve"> [Note: This is the second of 3 “reports” I completed in February/March about different aspects of problems/solutions I’ve been thinking about regarding Peralta, DAS, and Laney. They’re interrelated and meant to be of a piece, really, because functionally the only way to promote the better structures, processes, and systems that are needed in Peralta is BOTH from the bottom-up AND top-down.]   </w:t>
      </w:r>
    </w:p>
    <w:p w14:paraId="110FF776" w14:textId="77777777" w:rsidR="00F46CCF" w:rsidRDefault="00F46CCF" w:rsidP="00F544E4"/>
    <w:p w14:paraId="2DD8A405" w14:textId="67FF20E0" w:rsidR="00F544E4" w:rsidRPr="008C5AB9" w:rsidRDefault="009021DC" w:rsidP="000D0852">
      <w:pPr>
        <w:outlineLvl w:val="0"/>
        <w:rPr>
          <w:b/>
          <w:u w:val="single"/>
        </w:rPr>
      </w:pPr>
      <w:hyperlink r:id="rId8" w:history="1">
        <w:r w:rsidR="00226EFC" w:rsidRPr="008C5AB9">
          <w:rPr>
            <w:rStyle w:val="Hyperlink"/>
            <w:b/>
          </w:rPr>
          <w:t xml:space="preserve">DAS: </w:t>
        </w:r>
        <w:r w:rsidR="006631DA" w:rsidRPr="008C5AB9">
          <w:rPr>
            <w:rStyle w:val="Hyperlink"/>
            <w:b/>
          </w:rPr>
          <w:t>It has</w:t>
        </w:r>
        <w:r w:rsidR="008C5AB9" w:rsidRPr="008C5AB9">
          <w:rPr>
            <w:rStyle w:val="Hyperlink"/>
            <w:b/>
          </w:rPr>
          <w:t>…</w:t>
        </w:r>
        <w:r w:rsidR="006631DA" w:rsidRPr="008C5AB9">
          <w:rPr>
            <w:rStyle w:val="Hyperlink"/>
            <w:b/>
          </w:rPr>
          <w:t>i</w:t>
        </w:r>
        <w:r w:rsidR="00717F3D" w:rsidRPr="008C5AB9">
          <w:rPr>
            <w:rStyle w:val="Hyperlink"/>
            <w:b/>
          </w:rPr>
          <w:t>ssues</w:t>
        </w:r>
      </w:hyperlink>
      <w:r w:rsidR="008C5AB9" w:rsidRPr="008C5AB9">
        <w:rPr>
          <w:b/>
          <w:u w:val="single"/>
        </w:rPr>
        <w:t>.</w:t>
      </w:r>
    </w:p>
    <w:p w14:paraId="6B190E1C" w14:textId="77777777" w:rsidR="00F544E4" w:rsidRDefault="00F544E4" w:rsidP="00F544E4"/>
    <w:p w14:paraId="01DA49E4" w14:textId="21F6DC81" w:rsidR="00F544E4" w:rsidRDefault="009021DC" w:rsidP="00F544E4">
      <w:hyperlink r:id="rId9" w:history="1">
        <w:r w:rsidR="00F544E4" w:rsidRPr="00673FC2">
          <w:rPr>
            <w:rStyle w:val="Hyperlink"/>
            <w:b/>
          </w:rPr>
          <w:t>Problem</w:t>
        </w:r>
      </w:hyperlink>
      <w:r w:rsidR="00F544E4">
        <w:t xml:space="preserve">: </w:t>
      </w:r>
      <w:r w:rsidR="00493814">
        <w:t>DAS</w:t>
      </w:r>
      <w:r w:rsidR="00226EFC">
        <w:t xml:space="preserve"> suffers fro</w:t>
      </w:r>
      <w:r w:rsidR="00717F3D">
        <w:t>m a lack of purpose, a lack of constituency, a lack of l</w:t>
      </w:r>
      <w:r w:rsidR="00226EFC">
        <w:t xml:space="preserve">egitimacy, a lack of </w:t>
      </w:r>
      <w:r w:rsidR="00493814">
        <w:t>relevance</w:t>
      </w:r>
      <w:r w:rsidR="00717F3D">
        <w:t xml:space="preserve">, a lack of capacity, </w:t>
      </w:r>
      <w:r w:rsidR="00493814">
        <w:t>and a lack of effectiveness</w:t>
      </w:r>
      <w:r w:rsidR="00226EFC">
        <w:t>.</w:t>
      </w:r>
    </w:p>
    <w:p w14:paraId="75DB80FB" w14:textId="77777777" w:rsidR="00226EFC" w:rsidRDefault="00226EFC" w:rsidP="00F544E4"/>
    <w:p w14:paraId="02056867" w14:textId="1B79EEF1" w:rsidR="00F544E4" w:rsidRPr="00F544E4" w:rsidRDefault="009021DC" w:rsidP="00F544E4">
      <w:pPr>
        <w:numPr>
          <w:ilvl w:val="0"/>
          <w:numId w:val="1"/>
        </w:numPr>
      </w:pPr>
      <w:hyperlink r:id="rId10" w:history="1">
        <w:r w:rsidR="00226EFC" w:rsidRPr="00EE0D8A">
          <w:rPr>
            <w:rStyle w:val="Hyperlink"/>
            <w:b/>
          </w:rPr>
          <w:t>DAS needs purpose</w:t>
        </w:r>
      </w:hyperlink>
      <w:r w:rsidR="00226EFC">
        <w:t>: DAS exists because it is supposed to as a result of Title V/accreditation. Beyond that it needs a reason for existence beyond pretending that it is upholding/carrying out “</w:t>
      </w:r>
      <w:hyperlink r:id="rId11" w:history="1">
        <w:r w:rsidR="00226EFC" w:rsidRPr="000D0852">
          <w:rPr>
            <w:rStyle w:val="Hyperlink"/>
            <w:b/>
          </w:rPr>
          <w:t>10+1</w:t>
        </w:r>
      </w:hyperlink>
      <w:r w:rsidR="00226EFC">
        <w:t>” because that’s an arcane abstraction</w:t>
      </w:r>
      <w:r w:rsidR="00717F3D">
        <w:t xml:space="preserve"> that’s largely meaningless</w:t>
      </w:r>
      <w:r w:rsidR="00226EFC">
        <w:t>.</w:t>
      </w:r>
      <w:r w:rsidR="00BD42E0">
        <w:t xml:space="preserve"> DAS needs something more as its purpose.</w:t>
      </w:r>
    </w:p>
    <w:p w14:paraId="3C9C296C" w14:textId="69B665AD" w:rsidR="00717F3D" w:rsidRPr="00717F3D" w:rsidRDefault="009021DC" w:rsidP="00717F3D">
      <w:pPr>
        <w:numPr>
          <w:ilvl w:val="0"/>
          <w:numId w:val="1"/>
        </w:numPr>
      </w:pPr>
      <w:hyperlink r:id="rId12" w:history="1">
        <w:r w:rsidR="00717F3D" w:rsidRPr="00CC7D96">
          <w:rPr>
            <w:rStyle w:val="Hyperlink"/>
            <w:b/>
          </w:rPr>
          <w:t>DAS needs a constituency</w:t>
        </w:r>
      </w:hyperlink>
      <w:r w:rsidR="00717F3D">
        <w:t xml:space="preserve">: </w:t>
      </w:r>
      <w:r w:rsidR="00493814">
        <w:t>Part of this purpose needs to connect to an actual constituency b</w:t>
      </w:r>
      <w:r w:rsidR="00717F3D">
        <w:t>ecause representing a bureaucratic necessity (“</w:t>
      </w:r>
      <w:hyperlink r:id="rId13" w:history="1">
        <w:r w:rsidR="00717F3D" w:rsidRPr="000D0852">
          <w:rPr>
            <w:rStyle w:val="Hyperlink"/>
            <w:b/>
          </w:rPr>
          <w:t>10+1</w:t>
        </w:r>
      </w:hyperlink>
      <w:r w:rsidR="00717F3D">
        <w:t xml:space="preserve">”) </w:t>
      </w:r>
      <w:r w:rsidR="00493814">
        <w:t>means</w:t>
      </w:r>
      <w:r w:rsidR="00717F3D">
        <w:t xml:space="preserve"> there’s no real t</w:t>
      </w:r>
      <w:r w:rsidR="00493814">
        <w:t>ie to anyone/anything beyond the</w:t>
      </w:r>
      <w:r w:rsidR="00717F3D">
        <w:t xml:space="preserve"> basic function to represent “</w:t>
      </w:r>
      <w:hyperlink r:id="rId14" w:history="1">
        <w:r w:rsidR="00717F3D" w:rsidRPr="000D0852">
          <w:rPr>
            <w:rStyle w:val="Hyperlink"/>
            <w:b/>
          </w:rPr>
          <w:t>10+1</w:t>
        </w:r>
      </w:hyperlink>
      <w:r w:rsidR="00717F3D">
        <w:t>” which, again, is largely me</w:t>
      </w:r>
      <w:r w:rsidR="00493814">
        <w:t>aningless</w:t>
      </w:r>
      <w:r w:rsidR="00717F3D">
        <w:t xml:space="preserve">. DAS needs to represent specific constituencies in order to derive a purpose other than its mere existence.  </w:t>
      </w:r>
    </w:p>
    <w:p w14:paraId="2482F922" w14:textId="7FD9A7B8" w:rsidR="00F544E4" w:rsidRPr="00F544E4" w:rsidRDefault="009021DC" w:rsidP="00F544E4">
      <w:pPr>
        <w:numPr>
          <w:ilvl w:val="0"/>
          <w:numId w:val="1"/>
        </w:numPr>
      </w:pPr>
      <w:hyperlink r:id="rId15" w:history="1">
        <w:r w:rsidR="00226EFC" w:rsidRPr="00334340">
          <w:rPr>
            <w:rStyle w:val="Hyperlink"/>
            <w:b/>
          </w:rPr>
          <w:t>DAS needs legitimacy</w:t>
        </w:r>
      </w:hyperlink>
      <w:r w:rsidR="00226EFC">
        <w:t xml:space="preserve">: </w:t>
      </w:r>
      <w:r w:rsidR="00493814">
        <w:t>Because n</w:t>
      </w:r>
      <w:r w:rsidR="00226EFC">
        <w:t>either representatives on DAS nor faculty more generally care much about the particulars of “</w:t>
      </w:r>
      <w:hyperlink r:id="rId16" w:history="1">
        <w:r w:rsidR="00226EFC" w:rsidRPr="000D0852">
          <w:rPr>
            <w:rStyle w:val="Hyperlink"/>
            <w:b/>
          </w:rPr>
          <w:t>10+1</w:t>
        </w:r>
      </w:hyperlink>
      <w:r w:rsidR="00226EFC">
        <w:t xml:space="preserve">” </w:t>
      </w:r>
      <w:r w:rsidR="00493814">
        <w:t>(</w:t>
      </w:r>
      <w:r w:rsidR="00226EFC">
        <w:t>and few could tell you what they are</w:t>
      </w:r>
      <w:r w:rsidR="00493814">
        <w:t xml:space="preserve">) </w:t>
      </w:r>
      <w:r w:rsidR="00226EFC">
        <w:t>attempts to exercise a role based on “</w:t>
      </w:r>
      <w:hyperlink r:id="rId17" w:history="1">
        <w:r w:rsidR="00226EFC" w:rsidRPr="00CF4326">
          <w:rPr>
            <w:rStyle w:val="Hyperlink"/>
            <w:b/>
          </w:rPr>
          <w:t>10+1</w:t>
        </w:r>
      </w:hyperlink>
      <w:r w:rsidR="00717F3D">
        <w:t>” always ring hollow because there’s no meaningful connection between “</w:t>
      </w:r>
      <w:hyperlink r:id="rId18" w:history="1">
        <w:r w:rsidR="00717F3D" w:rsidRPr="00CF4326">
          <w:rPr>
            <w:rStyle w:val="Hyperlink"/>
            <w:b/>
          </w:rPr>
          <w:t>10+1</w:t>
        </w:r>
      </w:hyperlink>
      <w:r w:rsidR="00CF4326">
        <w:t xml:space="preserve">” and anything </w:t>
      </w:r>
      <w:r w:rsidR="00717F3D">
        <w:t>in the District. By its very nature at this point</w:t>
      </w:r>
      <w:r w:rsidR="00493814">
        <w:t>,</w:t>
      </w:r>
      <w:r w:rsidR="00717F3D">
        <w:t xml:space="preserve"> DAS exists to either rubberstamp things, discuss things but do nothing (what’s the mechanism for action?), or make symbolic “recommendations” that have no </w:t>
      </w:r>
      <w:r w:rsidR="005E482A">
        <w:t xml:space="preserve">present </w:t>
      </w:r>
      <w:r w:rsidR="00717F3D">
        <w:t xml:space="preserve">audience or influence. </w:t>
      </w:r>
    </w:p>
    <w:p w14:paraId="4F9C4C4B" w14:textId="684A8491" w:rsidR="00F544E4" w:rsidRPr="00F544E4" w:rsidRDefault="009021DC" w:rsidP="00F544E4">
      <w:pPr>
        <w:numPr>
          <w:ilvl w:val="0"/>
          <w:numId w:val="1"/>
        </w:numPr>
      </w:pPr>
      <w:hyperlink r:id="rId19" w:history="1">
        <w:r w:rsidR="00717F3D" w:rsidRPr="00101B95">
          <w:rPr>
            <w:rStyle w:val="Hyperlink"/>
            <w:b/>
          </w:rPr>
          <w:t>DAS needs relevance</w:t>
        </w:r>
      </w:hyperlink>
      <w:r w:rsidR="00754471">
        <w:t>:</w:t>
      </w:r>
      <w:r w:rsidR="009D5479">
        <w:t xml:space="preserve"> Much of the District c</w:t>
      </w:r>
      <w:r w:rsidR="00717F3D">
        <w:t xml:space="preserve">ommunity has no idea what DAS is or does and it doesn’t really matter to their experiences in the District because DAS as a specific and distinct body is irrelevant at the College or District level—even if </w:t>
      </w:r>
      <w:r w:rsidR="00493814">
        <w:t xml:space="preserve">existing </w:t>
      </w:r>
      <w:r w:rsidR="00717F3D">
        <w:t xml:space="preserve">integrated planning functioned </w:t>
      </w:r>
      <w:r w:rsidR="002967FB">
        <w:t xml:space="preserve">(it doesn't!) </w:t>
      </w:r>
      <w:r w:rsidR="00717F3D">
        <w:t xml:space="preserve">there are </w:t>
      </w:r>
      <w:r w:rsidR="002967FB">
        <w:t>other bodies that would</w:t>
      </w:r>
      <w:r w:rsidR="00717F3D">
        <w:t xml:space="preserve"> impact the Distric</w:t>
      </w:r>
      <w:r w:rsidR="009D5479">
        <w:t>t c</w:t>
      </w:r>
      <w:r w:rsidR="00717F3D">
        <w:t>om</w:t>
      </w:r>
      <w:r w:rsidR="002967FB">
        <w:t>munity in a way that DAS wouldn’t</w:t>
      </w:r>
      <w:r w:rsidR="00717F3D">
        <w:t>.</w:t>
      </w:r>
      <w:r w:rsidR="001B5B58">
        <w:t xml:space="preserve">  </w:t>
      </w:r>
    </w:p>
    <w:p w14:paraId="3A27B9E7" w14:textId="1CED81EA" w:rsidR="00F544E4" w:rsidRPr="00717F3D" w:rsidRDefault="009021DC" w:rsidP="00F544E4">
      <w:pPr>
        <w:numPr>
          <w:ilvl w:val="0"/>
          <w:numId w:val="1"/>
        </w:numPr>
        <w:rPr>
          <w:b/>
        </w:rPr>
      </w:pPr>
      <w:hyperlink r:id="rId20" w:history="1">
        <w:r w:rsidR="00754471" w:rsidRPr="00673FC2">
          <w:rPr>
            <w:rStyle w:val="Hyperlink"/>
            <w:b/>
          </w:rPr>
          <w:t>DAS needs capacity</w:t>
        </w:r>
      </w:hyperlink>
      <w:r w:rsidR="00717F3D" w:rsidRPr="00717F3D">
        <w:t>:</w:t>
      </w:r>
      <w:r w:rsidR="00717F3D">
        <w:rPr>
          <w:b/>
        </w:rPr>
        <w:t xml:space="preserve"> </w:t>
      </w:r>
      <w:r w:rsidR="00717F3D" w:rsidRPr="00717F3D">
        <w:t>DAS is all talk</w:t>
      </w:r>
      <w:r w:rsidR="00717F3D">
        <w:rPr>
          <w:b/>
        </w:rPr>
        <w:t xml:space="preserve"> </w:t>
      </w:r>
      <w:r w:rsidR="00717F3D" w:rsidRPr="00717F3D">
        <w:t>because of the above</w:t>
      </w:r>
      <w:r w:rsidR="00717F3D">
        <w:t>,</w:t>
      </w:r>
      <w:r w:rsidR="002967FB">
        <w:t xml:space="preserve"> but even if it tried</w:t>
      </w:r>
      <w:r w:rsidR="00717F3D" w:rsidRPr="00717F3D">
        <w:t xml:space="preserve"> to exercise </w:t>
      </w:r>
      <w:r w:rsidR="00717F3D">
        <w:t>some kind of power</w:t>
      </w:r>
      <w:r w:rsidR="002967FB">
        <w:t xml:space="preserve"> (if hasn’t!)</w:t>
      </w:r>
      <w:r w:rsidR="00717F3D">
        <w:t xml:space="preserve"> it lacks the capacity to do so because its current design is premised on a College-level service/focus because of its </w:t>
      </w:r>
      <w:r w:rsidR="006631DA">
        <w:t>composition and purposelessness</w:t>
      </w:r>
      <w:r w:rsidR="00493814">
        <w:t>. T</w:t>
      </w:r>
      <w:r w:rsidR="006631DA">
        <w:t>he only</w:t>
      </w:r>
      <w:r w:rsidR="00717F3D">
        <w:t xml:space="preserve"> “DAS”</w:t>
      </w:r>
      <w:r w:rsidR="006631DA">
        <w:t>-specific</w:t>
      </w:r>
      <w:r w:rsidR="00717F3D">
        <w:t xml:space="preserve"> position (</w:t>
      </w:r>
      <w:hyperlink r:id="rId21" w:history="1">
        <w:r w:rsidR="00717F3D" w:rsidRPr="0070780E">
          <w:rPr>
            <w:rStyle w:val="Hyperlink"/>
            <w:b/>
          </w:rPr>
          <w:t>Pr</w:t>
        </w:r>
        <w:r w:rsidR="006631DA" w:rsidRPr="0070780E">
          <w:rPr>
            <w:rStyle w:val="Hyperlink"/>
            <w:b/>
          </w:rPr>
          <w:t>esident</w:t>
        </w:r>
      </w:hyperlink>
      <w:r w:rsidR="006631DA">
        <w:t>) is chosen by DAS</w:t>
      </w:r>
      <w:r w:rsidR="00717F3D">
        <w:t xml:space="preserve"> and has no purpose, constituency, or legitimacy be</w:t>
      </w:r>
      <w:r w:rsidR="006631DA">
        <w:t>yond “</w:t>
      </w:r>
      <w:proofErr w:type="gramStart"/>
      <w:r w:rsidR="00717F3D">
        <w:t>be</w:t>
      </w:r>
      <w:proofErr w:type="gramEnd"/>
      <w:r w:rsidR="00717F3D">
        <w:t xml:space="preserve"> </w:t>
      </w:r>
      <w:hyperlink r:id="rId22" w:history="1">
        <w:r w:rsidR="00717F3D" w:rsidRPr="0070780E">
          <w:rPr>
            <w:rStyle w:val="Hyperlink"/>
            <w:b/>
          </w:rPr>
          <w:t>President of DAS</w:t>
        </w:r>
      </w:hyperlink>
      <w:r w:rsidR="00717F3D">
        <w:t>.” This means that</w:t>
      </w:r>
      <w:r w:rsidR="006631DA">
        <w:t xml:space="preserve"> the </w:t>
      </w:r>
      <w:proofErr w:type="gramStart"/>
      <w:r w:rsidR="006631DA">
        <w:t>capacity of DAS to do</w:t>
      </w:r>
      <w:r w:rsidR="00717F3D">
        <w:t xml:space="preserve"> anything beyond have</w:t>
      </w:r>
      <w:proofErr w:type="gramEnd"/>
      <w:r w:rsidR="00717F3D">
        <w:t xml:space="preserve"> meetings, attend other meetings, and talk (a lot) is </w:t>
      </w:r>
      <w:r w:rsidR="009D5479">
        <w:t>basically nonexistent</w:t>
      </w:r>
      <w:r w:rsidR="00717F3D">
        <w:t xml:space="preserve">. </w:t>
      </w:r>
      <w:r w:rsidR="00247182" w:rsidRPr="00717F3D">
        <w:rPr>
          <w:b/>
        </w:rPr>
        <w:t xml:space="preserve"> </w:t>
      </w:r>
    </w:p>
    <w:p w14:paraId="090AECCF" w14:textId="48553E2A" w:rsidR="00493814" w:rsidRDefault="009021DC" w:rsidP="00493814">
      <w:pPr>
        <w:numPr>
          <w:ilvl w:val="0"/>
          <w:numId w:val="1"/>
        </w:numPr>
        <w:rPr>
          <w:b/>
        </w:rPr>
      </w:pPr>
      <w:hyperlink r:id="rId23" w:history="1">
        <w:r w:rsidR="00754471" w:rsidRPr="006A2038">
          <w:rPr>
            <w:rStyle w:val="Hyperlink"/>
            <w:b/>
          </w:rPr>
          <w:t>DAS needs effectiveness</w:t>
        </w:r>
      </w:hyperlink>
      <w:r w:rsidR="00717F3D" w:rsidRPr="00717F3D">
        <w:t>:</w:t>
      </w:r>
      <w:r w:rsidR="002967FB">
        <w:t xml:space="preserve"> A</w:t>
      </w:r>
      <w:r w:rsidR="00493814">
        <w:t xml:space="preserve">ll of this is “academic” in the sense that as long as DAS does nothing/is </w:t>
      </w:r>
      <w:r w:rsidR="009D5479">
        <w:t>unwilling to do</w:t>
      </w:r>
      <w:r w:rsidR="00493814">
        <w:t xml:space="preserve"> anything it’s not particularly important to worry about it. DAS needs to make a meaningful difference or have the possibility of making a meaningful difference to be worth faculty and others investing their time and attention to it</w:t>
      </w:r>
      <w:r w:rsidR="002967FB">
        <w:t xml:space="preserve"> (this isn’t the case right now)</w:t>
      </w:r>
      <w:r w:rsidR="00493814">
        <w:t xml:space="preserve">. </w:t>
      </w:r>
    </w:p>
    <w:p w14:paraId="30D92374" w14:textId="77777777" w:rsidR="007549EB" w:rsidRDefault="009021DC">
      <w:pPr>
        <w:rPr>
          <w:b/>
          <w:u w:val="single"/>
        </w:rPr>
      </w:pPr>
      <w:hyperlink r:id="rId24" w:history="1">
        <w:r w:rsidR="007549EB" w:rsidRPr="007549EB">
          <w:rPr>
            <w:rStyle w:val="Hyperlink"/>
            <w:b/>
          </w:rPr>
          <w:t>What to do with DAS?</w:t>
        </w:r>
      </w:hyperlink>
    </w:p>
    <w:p w14:paraId="5FA004F2" w14:textId="3906D010" w:rsidR="001D0BB7" w:rsidRDefault="005F7ECE">
      <w:r w:rsidRPr="005F7ECE">
        <w:rPr>
          <w:b/>
        </w:rPr>
        <w:t>Proposal</w:t>
      </w:r>
      <w:r w:rsidR="007878AE">
        <w:rPr>
          <w:b/>
        </w:rPr>
        <w:t xml:space="preserve"> 1</w:t>
      </w:r>
      <w:r w:rsidRPr="005F7ECE">
        <w:rPr>
          <w:b/>
        </w:rPr>
        <w:t xml:space="preserve">: </w:t>
      </w:r>
      <w:hyperlink r:id="rId25" w:history="1">
        <w:r w:rsidR="00493814" w:rsidRPr="004130FE">
          <w:rPr>
            <w:rStyle w:val="Hyperlink"/>
            <w:b/>
          </w:rPr>
          <w:t>Rethink DAS</w:t>
        </w:r>
      </w:hyperlink>
      <w:r w:rsidR="00493814">
        <w:rPr>
          <w:b/>
        </w:rPr>
        <w:t xml:space="preserve">. </w:t>
      </w:r>
      <w:r w:rsidR="009D5479">
        <w:t>There’s no reason</w:t>
      </w:r>
      <w:r w:rsidR="00493814">
        <w:t xml:space="preserve"> DAS has to exist only</w:t>
      </w:r>
      <w:r w:rsidR="00493814" w:rsidRPr="00493814">
        <w:t xml:space="preserve"> </w:t>
      </w:r>
      <w:r w:rsidR="006631DA">
        <w:t xml:space="preserve">to </w:t>
      </w:r>
      <w:r w:rsidR="00493814" w:rsidRPr="00493814">
        <w:t>fulfill a banal bureaucratic / accreditation function</w:t>
      </w:r>
      <w:r w:rsidR="00493814">
        <w:t xml:space="preserve">. Why not </w:t>
      </w:r>
      <w:r w:rsidR="009D5479">
        <w:t>have it take</w:t>
      </w:r>
      <w:r>
        <w:t xml:space="preserve"> a more meaningful / functional purpose (in addition to the bureaucratic box-ticking)?</w:t>
      </w:r>
    </w:p>
    <w:p w14:paraId="7BF752FC" w14:textId="77777777" w:rsidR="001D0BB7" w:rsidRDefault="001D0BB7"/>
    <w:p w14:paraId="401195E2" w14:textId="197E0BA9" w:rsidR="00F17B7C" w:rsidRDefault="00F17B7C" w:rsidP="00F17B7C">
      <w:r w:rsidRPr="005F7ECE">
        <w:rPr>
          <w:b/>
        </w:rPr>
        <w:t>Proposal</w:t>
      </w:r>
      <w:r w:rsidR="007878AE">
        <w:rPr>
          <w:b/>
        </w:rPr>
        <w:t xml:space="preserve"> 2</w:t>
      </w:r>
      <w:r w:rsidRPr="005F7ECE">
        <w:rPr>
          <w:b/>
        </w:rPr>
        <w:t xml:space="preserve">: </w:t>
      </w:r>
      <w:hyperlink r:id="rId26" w:history="1">
        <w:r w:rsidRPr="00673FC2">
          <w:rPr>
            <w:rStyle w:val="Hyperlink"/>
            <w:b/>
          </w:rPr>
          <w:t>Revise DAS</w:t>
        </w:r>
      </w:hyperlink>
      <w:r>
        <w:t xml:space="preserve">. </w:t>
      </w:r>
      <w:r w:rsidR="006631DA">
        <w:t>You can rethink DAS alongside revising t</w:t>
      </w:r>
      <w:r>
        <w:t>he DAS Constitution</w:t>
      </w:r>
      <w:r w:rsidR="006631DA">
        <w:t>;</w:t>
      </w:r>
      <w:r>
        <w:t xml:space="preserve"> </w:t>
      </w:r>
      <w:r w:rsidR="006631DA">
        <w:t xml:space="preserve">it’s </w:t>
      </w:r>
      <w:r>
        <w:t>a poor document that needs to be revised but that process is made difficult because few people, either on DAS or off DAS, care about the Constitution</w:t>
      </w:r>
      <w:r w:rsidR="009D5479">
        <w:t xml:space="preserve"> because it’s…DAS. Having an </w:t>
      </w:r>
      <w:r>
        <w:t>open and inclusive process in revising the Constitution could be an opportunity to build purpose, constituencies, legitimacy, and relevance.</w:t>
      </w:r>
    </w:p>
    <w:p w14:paraId="3BB59493" w14:textId="77777777" w:rsidR="00F17B7C" w:rsidRDefault="00F17B7C">
      <w:pPr>
        <w:rPr>
          <w:b/>
        </w:rPr>
      </w:pPr>
    </w:p>
    <w:p w14:paraId="318D521C" w14:textId="16DCBA87" w:rsidR="005F7ECE" w:rsidRPr="001D0BB7" w:rsidRDefault="00F17B7C">
      <w:pPr>
        <w:rPr>
          <w:b/>
        </w:rPr>
      </w:pPr>
      <w:r>
        <w:rPr>
          <w:b/>
        </w:rPr>
        <w:t>Proposal</w:t>
      </w:r>
      <w:r w:rsidR="007878AE">
        <w:rPr>
          <w:b/>
        </w:rPr>
        <w:t xml:space="preserve"> 3</w:t>
      </w:r>
      <w:r>
        <w:rPr>
          <w:b/>
        </w:rPr>
        <w:t xml:space="preserve">: </w:t>
      </w:r>
      <w:hyperlink r:id="rId27" w:history="1">
        <w:r w:rsidR="00C877F7" w:rsidRPr="00F95397">
          <w:rPr>
            <w:rStyle w:val="Hyperlink"/>
            <w:b/>
          </w:rPr>
          <w:t>Make</w:t>
        </w:r>
        <w:r w:rsidRPr="00F95397">
          <w:rPr>
            <w:rStyle w:val="Hyperlink"/>
            <w:b/>
          </w:rPr>
          <w:t xml:space="preserve"> </w:t>
        </w:r>
        <w:r w:rsidR="001D0BB7" w:rsidRPr="00F95397">
          <w:rPr>
            <w:rStyle w:val="Hyperlink"/>
            <w:b/>
          </w:rPr>
          <w:t>DAS</w:t>
        </w:r>
        <w:r w:rsidR="00C877F7" w:rsidRPr="00F95397">
          <w:rPr>
            <w:rStyle w:val="Hyperlink"/>
            <w:b/>
          </w:rPr>
          <w:t xml:space="preserve"> Representative</w:t>
        </w:r>
      </w:hyperlink>
      <w:r w:rsidR="001D0BB7">
        <w:t>.</w:t>
      </w:r>
      <w:r w:rsidR="005F7ECE" w:rsidRPr="001D0BB7">
        <w:rPr>
          <w:b/>
        </w:rPr>
        <w:t xml:space="preserve"> </w:t>
      </w:r>
      <w:r w:rsidR="009D5479">
        <w:t>DAS</w:t>
      </w:r>
      <w:r w:rsidR="001D0BB7">
        <w:t xml:space="preserve"> </w:t>
      </w:r>
      <w:r w:rsidR="006B549E">
        <w:t xml:space="preserve">composition is </w:t>
      </w:r>
      <w:r w:rsidR="001D0BB7">
        <w:t>incoherent</w:t>
      </w:r>
      <w:r w:rsidR="006B549E">
        <w:t xml:space="preserve"> and unrepresentative. Represen</w:t>
      </w:r>
      <w:r w:rsidR="009D5479">
        <w:t>tation is indirect</w:t>
      </w:r>
      <w:r w:rsidR="006B549E">
        <w:t xml:space="preserve">, </w:t>
      </w:r>
      <w:r w:rsidR="001D0BB7">
        <w:t xml:space="preserve">inequitable, </w:t>
      </w:r>
      <w:r w:rsidR="006B549E">
        <w:t>and</w:t>
      </w:r>
      <w:r w:rsidR="001D0BB7">
        <w:t xml:space="preserve"> there’s no pretense that DAS represents a collective District</w:t>
      </w:r>
      <w:r w:rsidR="009021DC">
        <w:t xml:space="preserve"> or purpose</w:t>
      </w:r>
      <w:r w:rsidR="006B549E">
        <w:t>.</w:t>
      </w:r>
      <w:r w:rsidR="001D0BB7">
        <w:t xml:space="preserve"> </w:t>
      </w:r>
      <w:r w:rsidR="006B549E">
        <w:t>I</w:t>
      </w:r>
      <w:r>
        <w:t>nstead</w:t>
      </w:r>
      <w:r w:rsidR="006B549E">
        <w:t>,</w:t>
      </w:r>
      <w:r>
        <w:t xml:space="preserve"> it operates functionally more like a cabinet </w:t>
      </w:r>
      <w:r w:rsidR="009D5479">
        <w:t>with no constituency</w:t>
      </w:r>
      <w:r>
        <w:t>. At the very least the President s</w:t>
      </w:r>
      <w:r w:rsidR="009D5479">
        <w:t xml:space="preserve">hould be elected by all </w:t>
      </w:r>
      <w:proofErr w:type="gramStart"/>
      <w:r w:rsidR="009D5479">
        <w:t>faculty</w:t>
      </w:r>
      <w:proofErr w:type="gramEnd"/>
      <w:r w:rsidR="009D5479">
        <w:t xml:space="preserve"> and i</w:t>
      </w:r>
      <w:r>
        <w:t xml:space="preserve">t </w:t>
      </w:r>
      <w:r w:rsidR="006B549E">
        <w:t>would also make more sense</w:t>
      </w:r>
      <w:r>
        <w:t xml:space="preserve"> to have specific DAS representatives voted on by everyone</w:t>
      </w:r>
      <w:r w:rsidR="006B549E">
        <w:t xml:space="preserve"> or specific constituencies (CTE, </w:t>
      </w:r>
      <w:proofErr w:type="spellStart"/>
      <w:r w:rsidR="006B549E">
        <w:t>PTers</w:t>
      </w:r>
      <w:proofErr w:type="spellEnd"/>
      <w:r w:rsidR="006B549E">
        <w:t>, etc.)</w:t>
      </w:r>
      <w:r>
        <w:t>.</w:t>
      </w:r>
    </w:p>
    <w:p w14:paraId="63386640" w14:textId="77777777" w:rsidR="005F7ECE" w:rsidRDefault="005F7ECE"/>
    <w:p w14:paraId="341EA904" w14:textId="38AA497B" w:rsidR="005F7ECE" w:rsidRDefault="005F7ECE">
      <w:r w:rsidRPr="005F7ECE">
        <w:rPr>
          <w:b/>
        </w:rPr>
        <w:t>Proposal</w:t>
      </w:r>
      <w:r w:rsidR="007878AE">
        <w:rPr>
          <w:b/>
        </w:rPr>
        <w:t xml:space="preserve"> 4</w:t>
      </w:r>
      <w:r w:rsidRPr="005F7ECE">
        <w:rPr>
          <w:b/>
        </w:rPr>
        <w:t xml:space="preserve">: </w:t>
      </w:r>
      <w:hyperlink r:id="rId28" w:history="1">
        <w:r w:rsidRPr="00282CAB">
          <w:rPr>
            <w:rStyle w:val="Hyperlink"/>
            <w:b/>
          </w:rPr>
          <w:t>Redo DAS</w:t>
        </w:r>
      </w:hyperlink>
      <w:r w:rsidR="0070780E">
        <w:t>. Having a membership</w:t>
      </w:r>
      <w:r>
        <w:t xml:space="preserve"> that</w:t>
      </w:r>
      <w:r w:rsidR="0070780E">
        <w:t>’s basically</w:t>
      </w:r>
      <w:r>
        <w:t xml:space="preserve"> </w:t>
      </w:r>
      <w:hyperlink r:id="rId29" w:history="1">
        <w:r w:rsidR="009D5479" w:rsidRPr="0070780E">
          <w:rPr>
            <w:rStyle w:val="Hyperlink"/>
            <w:b/>
          </w:rPr>
          <w:t>Faculty Presidents</w:t>
        </w:r>
      </w:hyperlink>
      <w:r w:rsidR="009D5479">
        <w:t xml:space="preserve"> and coterie</w:t>
      </w:r>
      <w:r w:rsidR="006B549E">
        <w:t xml:space="preserve"> </w:t>
      </w:r>
      <w:r w:rsidR="009D5479">
        <w:t xml:space="preserve">also </w:t>
      </w:r>
      <w:r w:rsidR="006B549E">
        <w:t>means there’s</w:t>
      </w:r>
      <w:r>
        <w:t xml:space="preserve"> little expertise/</w:t>
      </w:r>
      <w:r w:rsidR="00F17B7C">
        <w:t xml:space="preserve">wider </w:t>
      </w:r>
      <w:r>
        <w:t>interest in anything reflected other than the self-selection of who’s willing to do a job</w:t>
      </w:r>
      <w:r w:rsidR="00F17B7C">
        <w:t xml:space="preserve"> (“</w:t>
      </w:r>
      <w:r w:rsidR="009021DC">
        <w:fldChar w:fldCharType="begin"/>
      </w:r>
      <w:r w:rsidR="009021DC">
        <w:instrText xml:space="preserve"> HYPERLINK "https://www.youtube.com/watch?v=l8oTyungdM8" </w:instrText>
      </w:r>
      <w:r w:rsidR="009021DC">
        <w:fldChar w:fldCharType="separate"/>
      </w:r>
      <w:r w:rsidR="009021DC">
        <w:rPr>
          <w:rStyle w:val="Hyperlink"/>
          <w:b/>
        </w:rPr>
        <w:t>Faculty P</w:t>
      </w:r>
      <w:r w:rsidR="00F17B7C" w:rsidRPr="0070780E">
        <w:rPr>
          <w:rStyle w:val="Hyperlink"/>
          <w:b/>
        </w:rPr>
        <w:t>resident</w:t>
      </w:r>
      <w:r w:rsidR="009021DC">
        <w:rPr>
          <w:rStyle w:val="Hyperlink"/>
          <w:b/>
        </w:rPr>
        <w:fldChar w:fldCharType="end"/>
      </w:r>
      <w:r w:rsidR="00F17B7C">
        <w:t>”)</w:t>
      </w:r>
      <w:r>
        <w:t xml:space="preserve"> that mostly involves spending time i</w:t>
      </w:r>
      <w:r w:rsidR="00220549">
        <w:t>n meetings and engaging in</w:t>
      </w:r>
      <w:r w:rsidR="009D5479">
        <w:t xml:space="preserve"> “</w:t>
      </w:r>
      <w:hyperlink r:id="rId30" w:history="1">
        <w:r w:rsidR="009D5479" w:rsidRPr="000D0852">
          <w:rPr>
            <w:rStyle w:val="Hyperlink"/>
            <w:b/>
          </w:rPr>
          <w:t>robust discussion</w:t>
        </w:r>
      </w:hyperlink>
      <w:r w:rsidR="009D5479">
        <w:t>.</w:t>
      </w:r>
      <w:r w:rsidR="005E482A">
        <w:t>”</w:t>
      </w:r>
      <w:r>
        <w:t xml:space="preserve"> </w:t>
      </w:r>
      <w:r w:rsidR="009D5479">
        <w:t>Then, b</w:t>
      </w:r>
      <w:r>
        <w:t xml:space="preserve">ecause it lacks </w:t>
      </w:r>
      <w:r w:rsidR="005E482A">
        <w:t xml:space="preserve">specific </w:t>
      </w:r>
      <w:r>
        <w:t>expertise/</w:t>
      </w:r>
      <w:r w:rsidR="00F17B7C">
        <w:t xml:space="preserve">wider </w:t>
      </w:r>
      <w:r w:rsidR="002967FB">
        <w:t>interests</w:t>
      </w:r>
      <w:r w:rsidR="00220549">
        <w:t>/”time</w:t>
      </w:r>
      <w:r w:rsidR="009D5479">
        <w:t>,</w:t>
      </w:r>
      <w:r w:rsidR="00220549">
        <w:t>”</w:t>
      </w:r>
      <w:r w:rsidR="002967FB">
        <w:t xml:space="preserve"> DAS </w:t>
      </w:r>
      <w:r>
        <w:t xml:space="preserve">generally </w:t>
      </w:r>
      <w:r w:rsidR="002967FB">
        <w:t xml:space="preserve">does what </w:t>
      </w:r>
      <w:hyperlink r:id="rId31" w:history="1">
        <w:r w:rsidR="002967FB" w:rsidRPr="0070780E">
          <w:rPr>
            <w:rStyle w:val="Hyperlink"/>
            <w:b/>
          </w:rPr>
          <w:t>Faculty Presidents</w:t>
        </w:r>
      </w:hyperlink>
      <w:r w:rsidR="009021DC">
        <w:t xml:space="preserve"> do:</w:t>
      </w:r>
      <w:r w:rsidR="00220549">
        <w:t xml:space="preserve"> </w:t>
      </w:r>
      <w:r w:rsidR="009D5479">
        <w:t>“</w:t>
      </w:r>
      <w:hyperlink r:id="rId32" w:history="1">
        <w:r w:rsidR="009D5479" w:rsidRPr="000D0852">
          <w:rPr>
            <w:rStyle w:val="Hyperlink"/>
            <w:b/>
          </w:rPr>
          <w:t>robust discussion</w:t>
        </w:r>
      </w:hyperlink>
      <w:r w:rsidR="009D5479">
        <w:t>”</w:t>
      </w:r>
      <w:r w:rsidR="009021DC">
        <w:t xml:space="preserve"> and</w:t>
      </w:r>
      <w:r w:rsidR="00F17B7C">
        <w:t xml:space="preserve"> </w:t>
      </w:r>
      <w:hyperlink r:id="rId33" w:history="1">
        <w:r w:rsidR="00F17B7C" w:rsidRPr="009E37AE">
          <w:rPr>
            <w:rStyle w:val="Hyperlink"/>
            <w:b/>
          </w:rPr>
          <w:t>rubberstamp</w:t>
        </w:r>
      </w:hyperlink>
      <w:r w:rsidR="00F17B7C">
        <w:t xml:space="preserve">.  </w:t>
      </w:r>
      <w:r>
        <w:t>Why not build a larger</w:t>
      </w:r>
      <w:r w:rsidR="009D5479">
        <w:t>/better</w:t>
      </w:r>
      <w:r>
        <w:t xml:space="preserve"> body that incorporates a wider and more specialized membership</w:t>
      </w:r>
      <w:r w:rsidR="002967FB">
        <w:t>? E</w:t>
      </w:r>
      <w:r>
        <w:t>xample</w:t>
      </w:r>
      <w:r w:rsidR="009D5479">
        <w:t>:</w:t>
      </w:r>
      <w:r>
        <w:t xml:space="preserve"> including fac</w:t>
      </w:r>
      <w:r w:rsidR="009D5479">
        <w:t xml:space="preserve">ulty chairs of </w:t>
      </w:r>
      <w:r>
        <w:t>comm</w:t>
      </w:r>
      <w:r w:rsidR="009D5479">
        <w:t xml:space="preserve">ittees or </w:t>
      </w:r>
      <w:r>
        <w:t xml:space="preserve">standing </w:t>
      </w:r>
      <w:r w:rsidR="00F17B7C">
        <w:t xml:space="preserve">faculty </w:t>
      </w:r>
      <w:r>
        <w:t xml:space="preserve">sub-committees to provide </w:t>
      </w:r>
      <w:r w:rsidR="005E482A">
        <w:t>oversight/</w:t>
      </w:r>
      <w:r>
        <w:t>recommendations</w:t>
      </w:r>
      <w:r w:rsidR="00F17B7C">
        <w:t xml:space="preserve"> on specialized areas</w:t>
      </w:r>
      <w:r>
        <w:t>.</w:t>
      </w:r>
    </w:p>
    <w:p w14:paraId="17C510D5" w14:textId="77777777" w:rsidR="001D0BB7" w:rsidRDefault="001D0BB7"/>
    <w:p w14:paraId="3BE943E8" w14:textId="32D68CB3" w:rsidR="00F17B7C" w:rsidRDefault="001D0BB7">
      <w:r w:rsidRPr="001D0BB7">
        <w:rPr>
          <w:b/>
        </w:rPr>
        <w:t>Proposal</w:t>
      </w:r>
      <w:r w:rsidR="007878AE">
        <w:rPr>
          <w:b/>
        </w:rPr>
        <w:t xml:space="preserve"> 5</w:t>
      </w:r>
      <w:r w:rsidRPr="001D0BB7">
        <w:rPr>
          <w:b/>
        </w:rPr>
        <w:t xml:space="preserve">: </w:t>
      </w:r>
      <w:hyperlink r:id="rId34" w:history="1">
        <w:r w:rsidRPr="008464EF">
          <w:rPr>
            <w:rStyle w:val="Hyperlink"/>
            <w:b/>
          </w:rPr>
          <w:t>Review DAS</w:t>
        </w:r>
      </w:hyperlink>
      <w:r>
        <w:t xml:space="preserve">. DAS operates in its own silo which </w:t>
      </w:r>
      <w:r w:rsidR="00C53412">
        <w:t xml:space="preserve">then </w:t>
      </w:r>
      <w:r>
        <w:t>means its free to sort o</w:t>
      </w:r>
      <w:r w:rsidR="00C53412">
        <w:t>f wallow in its own “</w:t>
      </w:r>
      <w:hyperlink r:id="rId35" w:history="1">
        <w:proofErr w:type="spellStart"/>
        <w:r w:rsidR="00C53412" w:rsidRPr="000D0852">
          <w:rPr>
            <w:rStyle w:val="Hyperlink"/>
            <w:b/>
          </w:rPr>
          <w:t>DASitude</w:t>
        </w:r>
        <w:proofErr w:type="spellEnd"/>
      </w:hyperlink>
      <w:r w:rsidR="00C53412">
        <w:t>”</w:t>
      </w:r>
      <w:r>
        <w:t xml:space="preserve"> </w:t>
      </w:r>
      <w:r w:rsidR="00C53412">
        <w:t xml:space="preserve">(“Why do anything when you can talk about doing nothing?”) </w:t>
      </w:r>
      <w:r>
        <w:t xml:space="preserve">where it </w:t>
      </w:r>
      <w:r w:rsidR="002967FB">
        <w:t>lazily</w:t>
      </w:r>
      <w:r>
        <w:t xml:space="preserve"> assesses itself based on its own terms</w:t>
      </w:r>
      <w:r w:rsidR="006B549E">
        <w:t xml:space="preserve"> (often undefined)</w:t>
      </w:r>
      <w:r>
        <w:t xml:space="preserve">—that’s not a mechanism for </w:t>
      </w:r>
      <w:r w:rsidR="00220549">
        <w:t xml:space="preserve">representation or </w:t>
      </w:r>
      <w:r>
        <w:t>improve</w:t>
      </w:r>
      <w:r w:rsidR="00220549">
        <w:t>ment. There needs to be c</w:t>
      </w:r>
      <w:r>
        <w:t>ommunication, transparency and accountability between DAS and the</w:t>
      </w:r>
      <w:r w:rsidR="00C53412">
        <w:t xml:space="preserve"> wider community to promote</w:t>
      </w:r>
      <w:r>
        <w:t xml:space="preserve"> effectiveness and relevance. </w:t>
      </w:r>
      <w:r w:rsidR="00220549">
        <w:t>That there hasn’t been for years now</w:t>
      </w:r>
      <w:r w:rsidR="00C53412">
        <w:t xml:space="preserve"> </w:t>
      </w:r>
      <w:r>
        <w:t>enables inertia</w:t>
      </w:r>
      <w:r w:rsidR="000D0852">
        <w:t xml:space="preserve"> and</w:t>
      </w:r>
      <w:r w:rsidR="009D5479">
        <w:t xml:space="preserve"> “</w:t>
      </w:r>
      <w:hyperlink r:id="rId36" w:history="1">
        <w:proofErr w:type="spellStart"/>
        <w:r w:rsidR="009D5479" w:rsidRPr="000D0852">
          <w:rPr>
            <w:rStyle w:val="Hyperlink"/>
            <w:b/>
          </w:rPr>
          <w:t>DASitude</w:t>
        </w:r>
        <w:proofErr w:type="spellEnd"/>
      </w:hyperlink>
      <w:r w:rsidR="009D5479">
        <w:t>”</w:t>
      </w:r>
      <w:r w:rsidR="00C53412">
        <w:t xml:space="preserve"> (</w:t>
      </w:r>
      <w:r w:rsidR="00877E32">
        <w:t>“</w:t>
      </w:r>
      <w:r w:rsidR="00C53412">
        <w:t xml:space="preserve">We did nothing </w:t>
      </w:r>
      <w:r w:rsidR="00220549">
        <w:t>last year or this year…</w:t>
      </w:r>
      <w:r w:rsidR="00C53412">
        <w:t xml:space="preserve">so let’s talk </w:t>
      </w:r>
      <w:r w:rsidR="009021DC">
        <w:t xml:space="preserve">a lot </w:t>
      </w:r>
      <w:r w:rsidR="00C53412">
        <w:t>about what we’ll do next year</w:t>
      </w:r>
      <w:r w:rsidR="005E482A">
        <w:t>!</w:t>
      </w:r>
      <w:r w:rsidR="00C53412">
        <w:t>”)</w:t>
      </w:r>
      <w:r w:rsidR="00220549">
        <w:t>. There’s no reason DAS has to be part of “Peralta</w:t>
      </w:r>
      <w:r w:rsidR="009021DC">
        <w:t>’s 99</w:t>
      </w:r>
      <w:bookmarkStart w:id="0" w:name="_GoBack"/>
      <w:bookmarkEnd w:id="0"/>
      <w:r w:rsidR="00220549">
        <w:t xml:space="preserve"> Problems” (which it absolutely is right now).</w:t>
      </w:r>
    </w:p>
    <w:p w14:paraId="4C6E20EA" w14:textId="77777777" w:rsidR="00F17B7C" w:rsidRDefault="00F17B7C"/>
    <w:p w14:paraId="539CEE68" w14:textId="779C68BF" w:rsidR="0084658C" w:rsidRPr="00F17B7C" w:rsidRDefault="00F17B7C">
      <w:pPr>
        <w:rPr>
          <w:b/>
        </w:rPr>
      </w:pPr>
      <w:r w:rsidRPr="00F17B7C">
        <w:rPr>
          <w:b/>
        </w:rPr>
        <w:t>Proposal</w:t>
      </w:r>
      <w:r w:rsidR="007878AE">
        <w:rPr>
          <w:b/>
        </w:rPr>
        <w:t xml:space="preserve"> 6</w:t>
      </w:r>
      <w:r w:rsidRPr="00F17B7C">
        <w:rPr>
          <w:b/>
        </w:rPr>
        <w:t xml:space="preserve">: </w:t>
      </w:r>
      <w:hyperlink r:id="rId37" w:history="1">
        <w:r w:rsidR="00877E32" w:rsidRPr="00CF67C1">
          <w:rPr>
            <w:rStyle w:val="Hyperlink"/>
            <w:b/>
          </w:rPr>
          <w:t>Get More</w:t>
        </w:r>
        <w:r w:rsidR="007878AE" w:rsidRPr="00CF67C1">
          <w:rPr>
            <w:rStyle w:val="Hyperlink"/>
            <w:b/>
          </w:rPr>
          <w:t xml:space="preserve"> from DAS</w:t>
        </w:r>
      </w:hyperlink>
      <w:r w:rsidRPr="00F17B7C">
        <w:t>.</w:t>
      </w:r>
      <w:r>
        <w:rPr>
          <w:b/>
        </w:rPr>
        <w:t xml:space="preserve"> </w:t>
      </w:r>
      <w:r w:rsidR="00877E32">
        <w:t xml:space="preserve"> DAS doesn’t have to be terrible</w:t>
      </w:r>
      <w:r w:rsidR="006631DA" w:rsidRPr="006631DA">
        <w:t>.</w:t>
      </w:r>
      <w:r w:rsidR="006631DA">
        <w:rPr>
          <w:b/>
        </w:rPr>
        <w:t xml:space="preserve"> </w:t>
      </w:r>
      <w:r w:rsidR="00877E32">
        <w:t>It</w:t>
      </w:r>
      <w:r w:rsidR="006631DA">
        <w:t xml:space="preserve"> isn’t made up of people </w:t>
      </w:r>
      <w:r w:rsidR="00C53412">
        <w:t xml:space="preserve">actively </w:t>
      </w:r>
      <w:r w:rsidR="006631DA">
        <w:t>seeking to do badly; it’s just a disorganized</w:t>
      </w:r>
      <w:r w:rsidR="00C53412">
        <w:t>, unprepared,</w:t>
      </w:r>
      <w:r w:rsidR="006631DA">
        <w:t xml:space="preserve"> and poorly conceived / composed body of people who</w:t>
      </w:r>
      <w:r w:rsidR="00877E32">
        <w:t xml:space="preserve"> frequently seem overwhelmed and in need of a lot of support / help and energy and ideas for change.</w:t>
      </w:r>
      <w:r w:rsidR="006631DA">
        <w:t xml:space="preserve"> </w:t>
      </w:r>
      <w:r w:rsidR="00877E32">
        <w:t>Pushing / supporting DAS to be/do better and</w:t>
      </w:r>
      <w:r w:rsidR="006631DA">
        <w:t xml:space="preserve"> </w:t>
      </w:r>
      <w:r w:rsidR="00877E32">
        <w:t xml:space="preserve">holding it </w:t>
      </w:r>
      <w:r w:rsidR="006631DA">
        <w:t>accountable</w:t>
      </w:r>
      <w:r w:rsidR="00877E32">
        <w:t xml:space="preserve"> when it’s doing poorly (going on years now!)</w:t>
      </w:r>
      <w:r w:rsidR="006631DA">
        <w:t xml:space="preserve"> is the only way forward to a better DAS</w:t>
      </w:r>
      <w:r w:rsidR="00C877F7">
        <w:t xml:space="preserve"> and better District</w:t>
      </w:r>
      <w:r w:rsidR="006631DA">
        <w:t>…</w:t>
      </w:r>
      <w:r w:rsidR="00493814" w:rsidRPr="00F17B7C">
        <w:rPr>
          <w:b/>
        </w:rPr>
        <w:t xml:space="preserve"> </w:t>
      </w:r>
      <w:r w:rsidR="0084658C" w:rsidRPr="00F17B7C">
        <w:rPr>
          <w:b/>
        </w:rPr>
        <w:t xml:space="preserve"> </w:t>
      </w:r>
    </w:p>
    <w:sectPr w:rsidR="0084658C" w:rsidRPr="00F17B7C" w:rsidSect="00476427">
      <w:head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317BF" w14:textId="77777777" w:rsidR="009021DC" w:rsidRDefault="009021DC" w:rsidP="00F544E4">
      <w:r>
        <w:separator/>
      </w:r>
    </w:p>
  </w:endnote>
  <w:endnote w:type="continuationSeparator" w:id="0">
    <w:p w14:paraId="2BF99E99" w14:textId="77777777" w:rsidR="009021DC" w:rsidRDefault="009021DC" w:rsidP="00F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2E2A0" w14:textId="77777777" w:rsidR="009021DC" w:rsidRDefault="009021DC" w:rsidP="00F544E4">
      <w:r>
        <w:separator/>
      </w:r>
    </w:p>
  </w:footnote>
  <w:footnote w:type="continuationSeparator" w:id="0">
    <w:p w14:paraId="2B31AE17" w14:textId="77777777" w:rsidR="009021DC" w:rsidRDefault="009021DC" w:rsidP="00F54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10F9" w14:textId="77777777" w:rsidR="009021DC" w:rsidRDefault="009021DC" w:rsidP="00C53412">
    <w:pPr>
      <w:pBdr>
        <w:bottom w:val="single" w:sz="12" w:space="1" w:color="auto"/>
      </w:pBdr>
      <w:jc w:val="center"/>
      <w:rPr>
        <w:b/>
        <w:bCs/>
        <w:sz w:val="40"/>
        <w:szCs w:val="40"/>
      </w:rPr>
    </w:pPr>
    <w:hyperlink r:id="rId1" w:history="1">
      <w:r w:rsidRPr="00C53412">
        <w:rPr>
          <w:rStyle w:val="Hyperlink"/>
          <w:b/>
          <w:bCs/>
          <w:sz w:val="40"/>
          <w:szCs w:val="40"/>
        </w:rPr>
        <w:t>Laney…-DAS-…Report</w:t>
      </w:r>
    </w:hyperlink>
  </w:p>
  <w:p w14:paraId="2E4BE84C" w14:textId="390ED728" w:rsidR="009021DC" w:rsidRPr="0074027B" w:rsidRDefault="009021DC" w:rsidP="00C53412">
    <w:pPr>
      <w:pBdr>
        <w:bottom w:val="single" w:sz="12" w:space="1" w:color="auto"/>
      </w:pBd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April 24</w:t>
    </w:r>
    <w:r w:rsidRPr="00D77432">
      <w:rPr>
        <w:b/>
        <w:bCs/>
        <w:sz w:val="40"/>
        <w:szCs w:val="40"/>
        <w:vertAlign w:val="superscript"/>
      </w:rPr>
      <w:t>th</w:t>
    </w:r>
    <w:r>
      <w:rPr>
        <w:b/>
        <w:bCs/>
        <w:sz w:val="40"/>
        <w:szCs w:val="40"/>
        <w:vertAlign w:val="superscript"/>
      </w:rPr>
      <w:t xml:space="preserve"> </w:t>
    </w:r>
    <w:r>
      <w:rPr>
        <w:b/>
        <w:bCs/>
        <w:sz w:val="40"/>
        <w:szCs w:val="40"/>
      </w:rPr>
      <w:t>- May 7</w:t>
    </w:r>
    <w:r>
      <w:rPr>
        <w:b/>
        <w:bCs/>
        <w:sz w:val="40"/>
        <w:szCs w:val="40"/>
        <w:vertAlign w:val="superscript"/>
      </w:rPr>
      <w:t>th</w:t>
    </w:r>
  </w:p>
  <w:p w14:paraId="311B7DF5" w14:textId="77777777" w:rsidR="009021DC" w:rsidRDefault="009021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2DB"/>
    <w:multiLevelType w:val="hybridMultilevel"/>
    <w:tmpl w:val="56AEC6D4"/>
    <w:lvl w:ilvl="0" w:tplc="2B78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EA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6A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02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C2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AD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C3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E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4254"/>
    <w:multiLevelType w:val="hybridMultilevel"/>
    <w:tmpl w:val="91EEE810"/>
    <w:lvl w:ilvl="0" w:tplc="55EEE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EF9D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AA63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58886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102D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8E72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5282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889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1CDB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4"/>
    <w:rsid w:val="000B5395"/>
    <w:rsid w:val="000D0852"/>
    <w:rsid w:val="00101B95"/>
    <w:rsid w:val="00153702"/>
    <w:rsid w:val="001579A7"/>
    <w:rsid w:val="001B5B58"/>
    <w:rsid w:val="001D0BB7"/>
    <w:rsid w:val="00220549"/>
    <w:rsid w:val="00226EFC"/>
    <w:rsid w:val="00247182"/>
    <w:rsid w:val="00262CF7"/>
    <w:rsid w:val="00282CAB"/>
    <w:rsid w:val="002967FB"/>
    <w:rsid w:val="00334340"/>
    <w:rsid w:val="004130FE"/>
    <w:rsid w:val="00476427"/>
    <w:rsid w:val="00493814"/>
    <w:rsid w:val="004A7EE2"/>
    <w:rsid w:val="005172DD"/>
    <w:rsid w:val="00583F3D"/>
    <w:rsid w:val="005E482A"/>
    <w:rsid w:val="005F7ECE"/>
    <w:rsid w:val="006631DA"/>
    <w:rsid w:val="00673FC2"/>
    <w:rsid w:val="006A2038"/>
    <w:rsid w:val="006B549E"/>
    <w:rsid w:val="0070780E"/>
    <w:rsid w:val="00717F3D"/>
    <w:rsid w:val="00754471"/>
    <w:rsid w:val="007549EB"/>
    <w:rsid w:val="007878AE"/>
    <w:rsid w:val="00793596"/>
    <w:rsid w:val="007C1C2E"/>
    <w:rsid w:val="008464EF"/>
    <w:rsid w:val="0084658C"/>
    <w:rsid w:val="00877E32"/>
    <w:rsid w:val="008C5AB9"/>
    <w:rsid w:val="009021DC"/>
    <w:rsid w:val="009D5479"/>
    <w:rsid w:val="009E37AE"/>
    <w:rsid w:val="00A3372A"/>
    <w:rsid w:val="00A92B0C"/>
    <w:rsid w:val="00B97F11"/>
    <w:rsid w:val="00BD42E0"/>
    <w:rsid w:val="00C056A3"/>
    <w:rsid w:val="00C37A70"/>
    <w:rsid w:val="00C53412"/>
    <w:rsid w:val="00C877F7"/>
    <w:rsid w:val="00CC7D96"/>
    <w:rsid w:val="00CF4326"/>
    <w:rsid w:val="00CF67C1"/>
    <w:rsid w:val="00D77432"/>
    <w:rsid w:val="00D93AAD"/>
    <w:rsid w:val="00EE0D8A"/>
    <w:rsid w:val="00F17B7C"/>
    <w:rsid w:val="00F46CCF"/>
    <w:rsid w:val="00F544E4"/>
    <w:rsid w:val="00F95397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96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E4"/>
  </w:style>
  <w:style w:type="paragraph" w:styleId="Footer">
    <w:name w:val="footer"/>
    <w:basedOn w:val="Normal"/>
    <w:link w:val="FooterChar"/>
    <w:uiPriority w:val="99"/>
    <w:unhideWhenUsed/>
    <w:rsid w:val="00F54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E4"/>
  </w:style>
  <w:style w:type="character" w:styleId="Hyperlink">
    <w:name w:val="Hyperlink"/>
    <w:basedOn w:val="DefaultParagraphFont"/>
    <w:uiPriority w:val="99"/>
    <w:unhideWhenUsed/>
    <w:rsid w:val="00F544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B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72A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72A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6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E4"/>
  </w:style>
  <w:style w:type="paragraph" w:styleId="Footer">
    <w:name w:val="footer"/>
    <w:basedOn w:val="Normal"/>
    <w:link w:val="FooterChar"/>
    <w:uiPriority w:val="99"/>
    <w:unhideWhenUsed/>
    <w:rsid w:val="00F54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E4"/>
  </w:style>
  <w:style w:type="character" w:styleId="Hyperlink">
    <w:name w:val="Hyperlink"/>
    <w:basedOn w:val="DefaultParagraphFont"/>
    <w:uiPriority w:val="99"/>
    <w:unhideWhenUsed/>
    <w:rsid w:val="00F544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B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72A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72A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77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39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343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54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864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15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6208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282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67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851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76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249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IKqXu-5jw60" TargetMode="External"/><Relationship Id="rId21" Type="http://schemas.openxmlformats.org/officeDocument/2006/relationships/hyperlink" Target="https://www.youtube.com/watch?v=l8oTyungdM8" TargetMode="External"/><Relationship Id="rId22" Type="http://schemas.openxmlformats.org/officeDocument/2006/relationships/hyperlink" Target="https://www.youtube.com/watch?v=l8oTyungdM8" TargetMode="External"/><Relationship Id="rId23" Type="http://schemas.openxmlformats.org/officeDocument/2006/relationships/hyperlink" Target="https://www.youtube.com/watch?v=LfmrHTdXgK4" TargetMode="External"/><Relationship Id="rId24" Type="http://schemas.openxmlformats.org/officeDocument/2006/relationships/hyperlink" Target="https://www.youtube.com/watch?v=Q1blQRrM4TA" TargetMode="External"/><Relationship Id="rId25" Type="http://schemas.openxmlformats.org/officeDocument/2006/relationships/hyperlink" Target="https://youtu.be/b6t4oe4ELoA?t=8" TargetMode="External"/><Relationship Id="rId26" Type="http://schemas.openxmlformats.org/officeDocument/2006/relationships/hyperlink" Target="https://www.youtube.com/watch?v=nXeTsWGPT0w" TargetMode="External"/><Relationship Id="rId27" Type="http://schemas.openxmlformats.org/officeDocument/2006/relationships/hyperlink" Target="https://www.youtube.com/watch?v=W1c-QSe7uU0" TargetMode="External"/><Relationship Id="rId28" Type="http://schemas.openxmlformats.org/officeDocument/2006/relationships/hyperlink" Target="https://www.youtube.com/watch?v=F57G5nV1q6k" TargetMode="External"/><Relationship Id="rId29" Type="http://schemas.openxmlformats.org/officeDocument/2006/relationships/hyperlink" Target="https://www.youtube.com/watch?v=JivPEYjYd2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Fv4D0o41Aj8" TargetMode="External"/><Relationship Id="rId31" Type="http://schemas.openxmlformats.org/officeDocument/2006/relationships/hyperlink" Target="https://www.youtube.com/watch?v=JivPEYjYd20" TargetMode="External"/><Relationship Id="rId32" Type="http://schemas.openxmlformats.org/officeDocument/2006/relationships/hyperlink" Target="https://www.youtube.com/watch?v=Fv4D0o41Aj8" TargetMode="External"/><Relationship Id="rId9" Type="http://schemas.openxmlformats.org/officeDocument/2006/relationships/hyperlink" Target="https://youtu.be/F9WSwm5qtcE?t=12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Dc_6dlY5Qnk" TargetMode="External"/><Relationship Id="rId33" Type="http://schemas.openxmlformats.org/officeDocument/2006/relationships/hyperlink" Target="https://youtu.be/Osfp6LyUuZU?t=48" TargetMode="External"/><Relationship Id="rId34" Type="http://schemas.openxmlformats.org/officeDocument/2006/relationships/hyperlink" Target="https://www.youtube.com/watch?v=ZZ5LpwO-An4" TargetMode="External"/><Relationship Id="rId35" Type="http://schemas.openxmlformats.org/officeDocument/2006/relationships/hyperlink" Target="https://www.youtube.com/watch?v=ZVA-Bx4rNc0" TargetMode="External"/><Relationship Id="rId36" Type="http://schemas.openxmlformats.org/officeDocument/2006/relationships/hyperlink" Target="https://www.youtube.com/watch?v=ZVA-Bx4rNc0" TargetMode="External"/><Relationship Id="rId10" Type="http://schemas.openxmlformats.org/officeDocument/2006/relationships/hyperlink" Target="https://youtu.be/aEtm69mLK6w?t=48" TargetMode="External"/><Relationship Id="rId11" Type="http://schemas.openxmlformats.org/officeDocument/2006/relationships/hyperlink" Target="https://youtu.be/7yeA7a0uS3A?t=31" TargetMode="External"/><Relationship Id="rId12" Type="http://schemas.openxmlformats.org/officeDocument/2006/relationships/hyperlink" Target="https://youtu.be/e9mf3Bypyk8?t=115" TargetMode="External"/><Relationship Id="rId13" Type="http://schemas.openxmlformats.org/officeDocument/2006/relationships/hyperlink" Target="https://youtu.be/7yeA7a0uS3A?t=31" TargetMode="External"/><Relationship Id="rId14" Type="http://schemas.openxmlformats.org/officeDocument/2006/relationships/hyperlink" Target="https://youtu.be/7yeA7a0uS3A?t=31" TargetMode="External"/><Relationship Id="rId15" Type="http://schemas.openxmlformats.org/officeDocument/2006/relationships/hyperlink" Target="https://www.youtube.com/watch?v=GM-e46xdcUo" TargetMode="External"/><Relationship Id="rId16" Type="http://schemas.openxmlformats.org/officeDocument/2006/relationships/hyperlink" Target="https://youtu.be/7yeA7a0uS3A?t=31" TargetMode="External"/><Relationship Id="rId17" Type="http://schemas.openxmlformats.org/officeDocument/2006/relationships/hyperlink" Target="https://youtu.be/7yeA7a0uS3A?t=31" TargetMode="External"/><Relationship Id="rId18" Type="http://schemas.openxmlformats.org/officeDocument/2006/relationships/hyperlink" Target="https://youtu.be/7yeA7a0uS3A?t=31" TargetMode="External"/><Relationship Id="rId19" Type="http://schemas.openxmlformats.org/officeDocument/2006/relationships/hyperlink" Target="https://www.youtube.com/watch?v=CeROZq0c-RY" TargetMode="External"/><Relationship Id="rId37" Type="http://schemas.openxmlformats.org/officeDocument/2006/relationships/hyperlink" Target="https://www.youtube.com/watch?v=cd4-UnU8lWY" TargetMode="External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9A3tBINRd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1187</Words>
  <Characters>6771</Characters>
  <Application>Microsoft Macintosh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Johnson</dc:creator>
  <cp:keywords/>
  <dc:description/>
  <cp:lastModifiedBy>Blake Johnson</cp:lastModifiedBy>
  <cp:revision>9</cp:revision>
  <dcterms:created xsi:type="dcterms:W3CDTF">2019-04-17T19:26:00Z</dcterms:created>
  <dcterms:modified xsi:type="dcterms:W3CDTF">2019-05-04T19:56:00Z</dcterms:modified>
</cp:coreProperties>
</file>