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F7" w:rsidRDefault="00EB00BE">
      <w:pPr>
        <w:spacing w:after="455" w:line="240" w:lineRule="auto"/>
        <w:ind w:left="0" w:right="0" w:firstLine="0"/>
      </w:pPr>
      <w:r>
        <w:rPr>
          <w:sz w:val="24"/>
        </w:rPr>
        <w:t xml:space="preserve"> </w:t>
      </w:r>
    </w:p>
    <w:p w:rsidR="00B90BF7" w:rsidRPr="00EB00BE" w:rsidRDefault="00EB00BE">
      <w:pPr>
        <w:spacing w:after="0"/>
        <w:ind w:left="1237" w:right="1018" w:firstLine="0"/>
        <w:jc w:val="center"/>
      </w:pPr>
      <w:r w:rsidRPr="00EB00BE">
        <w:rPr>
          <w:b/>
          <w:sz w:val="40"/>
        </w:rPr>
        <w:t xml:space="preserve">What to Do In a </w:t>
      </w:r>
      <w:r w:rsidRPr="00EB00BE">
        <w:rPr>
          <w:b/>
          <w:i/>
          <w:sz w:val="40"/>
        </w:rPr>
        <w:t>Medical and other</w:t>
      </w:r>
      <w:r w:rsidRPr="00EB00BE">
        <w:rPr>
          <w:b/>
          <w:sz w:val="40"/>
        </w:rPr>
        <w:t xml:space="preserve"> Emergency </w:t>
      </w:r>
    </w:p>
    <w:p w:rsidR="00B90BF7" w:rsidRDefault="00EB00BE">
      <w:pPr>
        <w:spacing w:after="0" w:line="240" w:lineRule="auto"/>
        <w:ind w:left="0" w:right="0" w:firstLine="0"/>
        <w:jc w:val="center"/>
      </w:pPr>
      <w:r>
        <w:rPr>
          <w:sz w:val="24"/>
        </w:rPr>
        <w:t xml:space="preserve">Laney College </w:t>
      </w:r>
    </w:p>
    <w:p w:rsidR="00B90BF7" w:rsidRDefault="00EB00BE">
      <w:pPr>
        <w:spacing w:after="0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B90BF7" w:rsidRDefault="00EB00BE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B90BF7" w:rsidRDefault="00EB00BE">
      <w:pPr>
        <w:spacing w:after="0" w:line="240" w:lineRule="auto"/>
        <w:ind w:left="10"/>
        <w:jc w:val="center"/>
      </w:pPr>
      <w:r>
        <w:rPr>
          <w:b/>
          <w:sz w:val="22"/>
          <w:u w:val="single" w:color="000000"/>
        </w:rPr>
        <w:t>WHEN TO CALL FOR HELP</w:t>
      </w:r>
      <w:r>
        <w:rPr>
          <w:b/>
          <w:sz w:val="22"/>
        </w:rPr>
        <w:t xml:space="preserve"> </w:t>
      </w:r>
    </w:p>
    <w:p w:rsidR="00B90BF7" w:rsidRDefault="00EB00BE">
      <w:pPr>
        <w:spacing w:after="6" w:line="236" w:lineRule="auto"/>
        <w:ind w:left="-5"/>
      </w:pPr>
      <w:r>
        <w:rPr>
          <w:b/>
          <w:i/>
        </w:rPr>
        <w:t xml:space="preserve">IF THE VICTIM: </w:t>
      </w:r>
    </w:p>
    <w:p w:rsidR="00EB00BE" w:rsidRDefault="00EB00BE">
      <w:pPr>
        <w:numPr>
          <w:ilvl w:val="0"/>
          <w:numId w:val="1"/>
        </w:numPr>
        <w:ind w:hanging="410"/>
      </w:pPr>
      <w:r>
        <w:t xml:space="preserve">Is or becomes unconscious.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Has trouble breathing e.g. (choking) or is </w:t>
      </w:r>
    </w:p>
    <w:p w:rsidR="00B90BF7" w:rsidRPr="00EB00BE" w:rsidRDefault="00FC6AED">
      <w:pPr>
        <w:numPr>
          <w:ilvl w:val="0"/>
          <w:numId w:val="1"/>
        </w:numPr>
        <w:ind w:hanging="410"/>
        <w:rPr>
          <w:highlight w:val="yellow"/>
        </w:rPr>
      </w:pPr>
      <w:r>
        <w:t>Breathing</w:t>
      </w:r>
      <w:r w:rsidR="00EB00BE">
        <w:t xml:space="preserve"> in a strange way.</w:t>
      </w:r>
      <w:r w:rsidR="00EB00BE">
        <w:rPr>
          <w:b/>
          <w:i/>
        </w:rPr>
        <w:t xml:space="preserve">                             </w:t>
      </w:r>
      <w:r w:rsidR="00EB00BE" w:rsidRPr="00EB00BE">
        <w:rPr>
          <w:b/>
          <w:i/>
          <w:highlight w:val="yellow"/>
        </w:rPr>
        <w:t xml:space="preserve">*     behaving </w:t>
      </w:r>
      <w:r w:rsidRPr="00EB00BE">
        <w:rPr>
          <w:b/>
          <w:i/>
          <w:highlight w:val="yellow"/>
        </w:rPr>
        <w:t>strangely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Has chest pain or pressure.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</w:t>
      </w:r>
      <w:proofErr w:type="gramStart"/>
      <w:r>
        <w:t>Is</w:t>
      </w:r>
      <w:proofErr w:type="gramEnd"/>
      <w:r>
        <w:t xml:space="preserve"> bleeding severely.</w:t>
      </w:r>
      <w:r>
        <w:rPr>
          <w:b/>
          <w:i/>
        </w:rPr>
        <w:t xml:space="preserve"> </w:t>
      </w:r>
      <w:bookmarkStart w:id="0" w:name="_GoBack"/>
      <w:bookmarkEnd w:id="0"/>
    </w:p>
    <w:p w:rsidR="00B90BF7" w:rsidRDefault="00EB00BE">
      <w:pPr>
        <w:numPr>
          <w:ilvl w:val="0"/>
          <w:numId w:val="1"/>
        </w:numPr>
        <w:ind w:hanging="410"/>
      </w:pPr>
      <w:r>
        <w:t xml:space="preserve">Has injuries to the head, neck, or back.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</w:t>
      </w:r>
      <w:proofErr w:type="gramStart"/>
      <w:r>
        <w:t>Has</w:t>
      </w:r>
      <w:proofErr w:type="gramEnd"/>
      <w:r>
        <w:t xml:space="preserve"> possible broken bones.</w:t>
      </w:r>
      <w:r>
        <w:rPr>
          <w:b/>
          <w:i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Is vomiting or passing blood.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Appears to have been poisoned.</w:t>
      </w:r>
      <w:r>
        <w:rPr>
          <w:b/>
          <w:i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>Has pressure or pain in the abdomen that does not go away.</w:t>
      </w:r>
      <w:r>
        <w:rPr>
          <w:b/>
          <w:i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>Has a severe headache, slurred speech, or seizures (and is not known to have seizure disorder) numb.</w:t>
      </w:r>
      <w:r>
        <w:rPr>
          <w:b/>
          <w:i/>
        </w:rPr>
        <w:t xml:space="preserve"> </w:t>
      </w:r>
    </w:p>
    <w:p w:rsidR="00B90BF7" w:rsidRDefault="00EB00BE">
      <w:pPr>
        <w:spacing w:after="3" w:line="240" w:lineRule="auto"/>
        <w:ind w:left="0" w:right="0" w:firstLine="0"/>
      </w:pPr>
      <w:r>
        <w:t xml:space="preserve"> </w:t>
      </w:r>
    </w:p>
    <w:p w:rsidR="00B90BF7" w:rsidRDefault="00EB00BE">
      <w:pPr>
        <w:spacing w:after="3" w:line="236" w:lineRule="auto"/>
        <w:ind w:left="-5"/>
      </w:pPr>
      <w:r>
        <w:rPr>
          <w:b/>
          <w:sz w:val="22"/>
          <w:u w:val="single" w:color="000000"/>
        </w:rPr>
        <w:t xml:space="preserve">WHAT TO DO WHEN THERE IS A LIFE THREATENING </w:t>
      </w:r>
      <w:r w:rsidRPr="00EB00BE">
        <w:rPr>
          <w:b/>
          <w:sz w:val="22"/>
          <w:highlight w:val="yellow"/>
          <w:u w:val="single" w:color="000000"/>
        </w:rPr>
        <w:t>or safety</w:t>
      </w:r>
      <w:r>
        <w:rPr>
          <w:b/>
          <w:sz w:val="22"/>
          <w:u w:val="single" w:color="000000"/>
        </w:rPr>
        <w:t xml:space="preserve"> EMERGENCY-THIS STEP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IS CRITICAL!</w:t>
      </w:r>
      <w:r>
        <w:rPr>
          <w:b/>
          <w:sz w:val="22"/>
        </w:rPr>
        <w:t xml:space="preserve"> </w:t>
      </w:r>
    </w:p>
    <w:p w:rsidR="00B90BF7" w:rsidRDefault="00EB00BE">
      <w:pPr>
        <w:spacing w:after="0" w:line="240" w:lineRule="auto"/>
        <w:ind w:left="0" w:right="0" w:firstLine="0"/>
      </w:pPr>
      <w:r>
        <w:rPr>
          <w:sz w:val="24"/>
        </w:rPr>
        <w:t xml:space="preserve"> </w:t>
      </w:r>
    </w:p>
    <w:p w:rsidR="00B90BF7" w:rsidRDefault="00EB00BE">
      <w:pPr>
        <w:ind w:left="10"/>
      </w:pPr>
      <w:r>
        <w:t xml:space="preserve">When a person is severely ill or injured, you must obtain emergency medical assistance as quickly as possible.  </w:t>
      </w:r>
      <w:r w:rsidRPr="00EB00BE">
        <w:rPr>
          <w:highlight w:val="yellow"/>
        </w:rPr>
        <w:t>Also, if you have safety concerns:</w:t>
      </w:r>
    </w:p>
    <w:p w:rsidR="00B90BF7" w:rsidRDefault="00EB00BE">
      <w:pPr>
        <w:spacing w:after="3" w:line="240" w:lineRule="auto"/>
        <w:ind w:left="0" w:right="0" w:firstLine="0"/>
        <w:jc w:val="center"/>
      </w:pPr>
      <w:r>
        <w:rPr>
          <w:b/>
        </w:rPr>
        <w:t>C</w:t>
      </w:r>
      <w:r>
        <w:t>all 510-466-7236 immediately and request an ambulance or assistance.</w:t>
      </w:r>
    </w:p>
    <w:p w:rsidR="00B90BF7" w:rsidRDefault="00EB00BE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B90BF7" w:rsidRDefault="00EB00BE">
      <w:pPr>
        <w:spacing w:after="4" w:line="238" w:lineRule="auto"/>
        <w:ind w:left="-5"/>
      </w:pPr>
      <w:r>
        <w:rPr>
          <w:b/>
        </w:rPr>
        <w:t xml:space="preserve">Information you need to provide: </w:t>
      </w:r>
    </w:p>
    <w:p w:rsidR="00B90BF7" w:rsidRDefault="00EB00BE">
      <w:pPr>
        <w:numPr>
          <w:ilvl w:val="0"/>
          <w:numId w:val="1"/>
        </w:numPr>
        <w:spacing w:after="4" w:line="238" w:lineRule="auto"/>
        <w:ind w:hanging="410"/>
      </w:pPr>
      <w:r>
        <w:rPr>
          <w:b/>
        </w:rPr>
        <w:t xml:space="preserve">“THIS IS A MEDICAL EMERGENCY or </w:t>
      </w:r>
      <w:r w:rsidRPr="00EB00BE">
        <w:rPr>
          <w:b/>
          <w:highlight w:val="yellow"/>
        </w:rPr>
        <w:t>other emergency for safety!”</w:t>
      </w:r>
      <w: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Your </w:t>
      </w:r>
      <w:r>
        <w:rPr>
          <w:b/>
        </w:rPr>
        <w:t>name</w:t>
      </w:r>
      <w:r>
        <w:t xml:space="preserve"> and the </w:t>
      </w:r>
      <w:r>
        <w:rPr>
          <w:b/>
        </w:rPr>
        <w:t>phone number</w:t>
      </w:r>
      <w:r>
        <w:t xml:space="preserve"> you are calling from.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The </w:t>
      </w:r>
      <w:r>
        <w:rPr>
          <w:b/>
        </w:rPr>
        <w:t>location of the injured person</w:t>
      </w:r>
      <w:r>
        <w:t xml:space="preserve"> (be as specific as possible). </w:t>
      </w:r>
      <w:r w:rsidRPr="00EB00BE">
        <w:rPr>
          <w:highlight w:val="yellow"/>
        </w:rPr>
        <w:t>Or yourself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The injured person’s condition (e.g.; not breathing, bleeding, unconscious, etc.). </w:t>
      </w:r>
    </w:p>
    <w:p w:rsidR="00B90BF7" w:rsidRDefault="00EB00BE">
      <w:pPr>
        <w:numPr>
          <w:ilvl w:val="0"/>
          <w:numId w:val="1"/>
        </w:numPr>
        <w:ind w:hanging="410"/>
      </w:pPr>
      <w:r>
        <w:t>What happened (if you know)</w:t>
      </w:r>
      <w:proofErr w:type="gramStart"/>
      <w:r>
        <w:t>.</w:t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How many people are involved. </w:t>
      </w:r>
    </w:p>
    <w:p w:rsidR="00B90BF7" w:rsidRDefault="00EB00BE">
      <w:pPr>
        <w:numPr>
          <w:ilvl w:val="0"/>
          <w:numId w:val="1"/>
        </w:numPr>
        <w:spacing w:after="0" w:line="240" w:lineRule="auto"/>
        <w:ind w:hanging="410"/>
      </w:pPr>
      <w:r>
        <w:t xml:space="preserve">What help (first aid) is being given.  </w:t>
      </w:r>
      <w:r>
        <w:tab/>
      </w:r>
      <w:r>
        <w:rPr>
          <w:rFonts w:ascii="Segoe UI Symbol" w:eastAsia="Segoe UI Symbol" w:hAnsi="Segoe UI Symbol" w:cs="Segoe UI Symbol"/>
        </w:rPr>
        <w:t></w:t>
      </w:r>
      <w:r>
        <w:t xml:space="preserve">     </w:t>
      </w:r>
      <w:proofErr w:type="gramStart"/>
      <w:r>
        <w:rPr>
          <w:b/>
          <w:u w:val="single" w:color="000000"/>
        </w:rPr>
        <w:t>Do</w:t>
      </w:r>
      <w:proofErr w:type="gramEnd"/>
      <w:r>
        <w:rPr>
          <w:b/>
          <w:u w:val="single" w:color="000000"/>
        </w:rPr>
        <w:t xml:space="preserve"> not hang up until you are told to do so!</w:t>
      </w:r>
      <w:r>
        <w:t xml:space="preserve"> </w:t>
      </w:r>
    </w:p>
    <w:p w:rsidR="00B90BF7" w:rsidRDefault="00EB00BE">
      <w:pPr>
        <w:spacing w:after="3" w:line="240" w:lineRule="auto"/>
        <w:ind w:left="0" w:right="0" w:firstLine="0"/>
      </w:pPr>
      <w:r>
        <w:t xml:space="preserve"> </w:t>
      </w:r>
    </w:p>
    <w:p w:rsidR="00B90BF7" w:rsidRDefault="00EB00BE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90BF7" w:rsidRDefault="00EB00BE">
      <w:pPr>
        <w:spacing w:after="4" w:line="238" w:lineRule="auto"/>
        <w:ind w:left="1143" w:hanging="1018"/>
      </w:pPr>
      <w:r>
        <w:rPr>
          <w:b/>
        </w:rPr>
        <w:t xml:space="preserve">DESIGNATE A PERSON (EMPLOYEE OR STUDENT) TO MEET THE AMBULANCE CREW AND HELP DIRECT THE AMBULANCE TO THE INJURED PERSON. </w:t>
      </w:r>
    </w:p>
    <w:p w:rsidR="00B90BF7" w:rsidRDefault="00EB00BE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B90BF7" w:rsidRDefault="00EB00BE">
      <w:pPr>
        <w:spacing w:after="0" w:line="240" w:lineRule="auto"/>
        <w:ind w:left="10"/>
        <w:jc w:val="center"/>
      </w:pPr>
      <w:r>
        <w:rPr>
          <w:b/>
          <w:sz w:val="22"/>
          <w:u w:val="single" w:color="000000"/>
        </w:rPr>
        <w:t>HOW TO ASSIST A PERSON UNTIL HELP ARRIVES</w:t>
      </w:r>
      <w:r>
        <w:rPr>
          <w:b/>
          <w:sz w:val="22"/>
        </w:rPr>
        <w:t xml:space="preserve"> </w:t>
      </w:r>
    </w:p>
    <w:p w:rsidR="00B90BF7" w:rsidRDefault="00EB00BE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:rsidR="00B90BF7" w:rsidRDefault="00EB00BE">
      <w:pPr>
        <w:spacing w:after="6" w:line="236" w:lineRule="auto"/>
        <w:ind w:left="-5"/>
      </w:pPr>
      <w:r>
        <w:rPr>
          <w:b/>
          <w:i/>
        </w:rPr>
        <w:t xml:space="preserve">ASSESS THE SITUATION AND ADMINISTER FIRST AID ACCORDING TO YOUR LEVEL OF TRAINING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C.P.R. or rescue breathing (if necessary and you are trained).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Check for and stop bleeding.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Do not move the person unless absolutely necessary, especially if you suspect a back, neck, or head injury, or broken bones.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Reassure and comfort the injured person. </w:t>
      </w:r>
    </w:p>
    <w:p w:rsidR="00B90BF7" w:rsidRDefault="00EB00BE">
      <w:pPr>
        <w:spacing w:after="37" w:line="240" w:lineRule="auto"/>
        <w:ind w:left="0" w:right="0" w:firstLine="0"/>
      </w:pPr>
      <w:r>
        <w:rPr>
          <w:b/>
          <w:i/>
        </w:rPr>
        <w:t xml:space="preserve"> </w:t>
      </w:r>
    </w:p>
    <w:p w:rsidR="00B90BF7" w:rsidRDefault="00EB00BE">
      <w:pPr>
        <w:spacing w:after="6" w:line="236" w:lineRule="auto"/>
        <w:ind w:left="-5"/>
      </w:pPr>
      <w:r>
        <w:rPr>
          <w:b/>
          <w:i/>
        </w:rPr>
        <w:t xml:space="preserve">AVOID DIRECT CONTACT WITH PERSON’S BLOOD OR BODY FLUIDS </w:t>
      </w:r>
    </w:p>
    <w:p w:rsidR="00B90BF7" w:rsidRDefault="00EB00BE">
      <w:pPr>
        <w:numPr>
          <w:ilvl w:val="0"/>
          <w:numId w:val="1"/>
        </w:numPr>
        <w:spacing w:after="1378"/>
        <w:ind w:hanging="410"/>
      </w:pPr>
      <w:r>
        <w:t>Use latex gloves (may be found in campus first aid boxes) or use any barrier that will assist the person as well as act as a barrier to body fluids (e.g., clean plastic bags).</w:t>
      </w:r>
      <w:r>
        <w:rPr>
          <w:b/>
          <w:i/>
        </w:rPr>
        <w:t xml:space="preserve"> </w:t>
      </w:r>
    </w:p>
    <w:p w:rsidR="00B90BF7" w:rsidRDefault="00EB00BE">
      <w:pPr>
        <w:spacing w:after="0" w:line="240" w:lineRule="auto"/>
        <w:ind w:left="0" w:right="0" w:firstLine="0"/>
      </w:pPr>
      <w:r>
        <w:rPr>
          <w:sz w:val="24"/>
        </w:rPr>
        <w:t xml:space="preserve"> </w:t>
      </w:r>
    </w:p>
    <w:p w:rsidR="00B90BF7" w:rsidRDefault="00EB00BE">
      <w:pPr>
        <w:spacing w:after="447" w:line="240" w:lineRule="auto"/>
        <w:ind w:left="0" w:right="0" w:firstLine="0"/>
      </w:pPr>
      <w:r>
        <w:rPr>
          <w:sz w:val="24"/>
        </w:rPr>
        <w:lastRenderedPageBreak/>
        <w:t xml:space="preserve"> </w:t>
      </w:r>
    </w:p>
    <w:p w:rsidR="00B90BF7" w:rsidRDefault="00EB00BE">
      <w:pPr>
        <w:spacing w:after="3" w:line="236" w:lineRule="auto"/>
        <w:ind w:left="142"/>
      </w:pPr>
      <w:r>
        <w:rPr>
          <w:b/>
          <w:sz w:val="22"/>
          <w:u w:val="single" w:color="000000"/>
        </w:rPr>
        <w:t>WHAT TO DO FOR MINOR OR NON-LIFE THREATENING INJURIES/ILLNESSES</w:t>
      </w:r>
      <w:r>
        <w:rPr>
          <w:b/>
          <w:sz w:val="22"/>
        </w:rPr>
        <w:t xml:space="preserve"> </w:t>
      </w:r>
    </w:p>
    <w:p w:rsidR="00B90BF7" w:rsidRDefault="00EB00BE">
      <w:pPr>
        <w:spacing w:after="0" w:line="237" w:lineRule="auto"/>
        <w:ind w:left="175" w:right="0"/>
      </w:pPr>
      <w:r>
        <w:rPr>
          <w:sz w:val="24"/>
        </w:rPr>
        <w:t xml:space="preserve">Or a student having a panic attack or other critical mental health issue, if you are unsure of the nature of the issue call the mental health office: 464-3535 or 464-3139, or Health Services Clerical Asst. II: 464-3384 or nurse 464-3516. </w:t>
      </w:r>
    </w:p>
    <w:p w:rsidR="00B90BF7" w:rsidRDefault="00EB00BE">
      <w:pPr>
        <w:spacing w:after="0" w:line="240" w:lineRule="auto"/>
        <w:ind w:left="180" w:right="0" w:firstLine="0"/>
      </w:pPr>
      <w:r>
        <w:rPr>
          <w:sz w:val="24"/>
        </w:rPr>
        <w:t xml:space="preserve"> </w:t>
      </w:r>
    </w:p>
    <w:p w:rsidR="00B90BF7" w:rsidRDefault="00EB00BE">
      <w:pPr>
        <w:spacing w:after="0" w:line="237" w:lineRule="auto"/>
        <w:ind w:left="175" w:right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Or if unsure: </w:t>
      </w:r>
    </w:p>
    <w:p w:rsidR="00B90BF7" w:rsidRDefault="00EB00BE">
      <w:pPr>
        <w:spacing w:after="36" w:line="240" w:lineRule="auto"/>
        <w:ind w:left="0" w:right="0" w:firstLine="0"/>
      </w:pPr>
      <w:r>
        <w:rPr>
          <w:sz w:val="24"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Call (or ask a bystander to call) </w:t>
      </w:r>
      <w:r>
        <w:rPr>
          <w:b/>
        </w:rPr>
        <w:t xml:space="preserve">PERALTA POLICE SERVICES, </w:t>
      </w:r>
      <w:r>
        <w:rPr>
          <w:b/>
          <w:sz w:val="24"/>
        </w:rPr>
        <w:t>466-7236</w:t>
      </w:r>
      <w:r>
        <w:t xml:space="preserve">, have them call </w:t>
      </w:r>
      <w:r>
        <w:rPr>
          <w:b/>
        </w:rPr>
        <w:t xml:space="preserve"> Wellness Center I at: </w:t>
      </w:r>
      <w:r>
        <w:rPr>
          <w:b/>
          <w:sz w:val="24"/>
        </w:rPr>
        <w:t xml:space="preserve">464-3384  or Laney Wellness II at: 464-3134 </w:t>
      </w:r>
      <w:r>
        <w:rPr>
          <w:b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>Provide First Aid Treatment-</w:t>
      </w:r>
      <w:r>
        <w:rPr>
          <w:b/>
          <w:i/>
        </w:rPr>
        <w:t>only</w:t>
      </w:r>
      <w:r>
        <w:t xml:space="preserve"> if you are trained in First Aid Response.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Reassure and comfort the injured person until help arrives. </w:t>
      </w:r>
    </w:p>
    <w:p w:rsidR="00B90BF7" w:rsidRDefault="00B90BF7">
      <w:pPr>
        <w:numPr>
          <w:ilvl w:val="0"/>
          <w:numId w:val="1"/>
        </w:numPr>
        <w:spacing w:after="3" w:line="240" w:lineRule="auto"/>
        <w:ind w:hanging="410"/>
      </w:pPr>
    </w:p>
    <w:p w:rsidR="00B90BF7" w:rsidRDefault="00EB00BE">
      <w:pPr>
        <w:spacing w:after="0" w:line="240" w:lineRule="auto"/>
        <w:ind w:left="10"/>
        <w:jc w:val="center"/>
      </w:pPr>
      <w:r>
        <w:rPr>
          <w:b/>
          <w:sz w:val="22"/>
          <w:u w:val="single" w:color="000000"/>
        </w:rPr>
        <w:t>WHAT TO DO AFTER A PERSON IS HELPED</w:t>
      </w:r>
      <w:r>
        <w:rPr>
          <w:b/>
          <w:sz w:val="22"/>
        </w:rPr>
        <w:t xml:space="preserve"> </w:t>
      </w:r>
    </w:p>
    <w:p w:rsidR="00B90BF7" w:rsidRDefault="00EB00BE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:rsidR="00B90BF7" w:rsidRDefault="00EB00BE">
      <w:pPr>
        <w:spacing w:after="6" w:line="236" w:lineRule="auto"/>
        <w:ind w:left="-5"/>
      </w:pPr>
      <w:r>
        <w:rPr>
          <w:b/>
          <w:i/>
        </w:rPr>
        <w:t xml:space="preserve">COMPLETE THE REQUIRED REPORTS </w:t>
      </w:r>
    </w:p>
    <w:p w:rsidR="00B90BF7" w:rsidRDefault="00EB00BE">
      <w:pPr>
        <w:ind w:left="10"/>
      </w:pPr>
      <w:r>
        <w:t xml:space="preserve">For students or visitors: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Complete a </w:t>
      </w:r>
      <w:r>
        <w:rPr>
          <w:i/>
        </w:rPr>
        <w:t xml:space="preserve">Medical Incident Report </w:t>
      </w:r>
      <w:r>
        <w:t xml:space="preserve">form within 24 hours (if Peralta Police Services and/or Health Services have not assisted).  Forms are available through Peralta Police Services, </w:t>
      </w:r>
      <w:r>
        <w:rPr>
          <w:b/>
          <w:sz w:val="24"/>
        </w:rPr>
        <w:t>466-</w:t>
      </w:r>
    </w:p>
    <w:p w:rsidR="00B90BF7" w:rsidRDefault="00EB00BE">
      <w:pPr>
        <w:ind w:left="730"/>
      </w:pPr>
      <w:r>
        <w:rPr>
          <w:b/>
          <w:sz w:val="24"/>
        </w:rPr>
        <w:t>7236</w:t>
      </w:r>
      <w:r>
        <w:t xml:space="preserve">, or Health Services Website under documents. </w:t>
      </w:r>
    </w:p>
    <w:p w:rsidR="00B90BF7" w:rsidRDefault="00EB00BE">
      <w:pPr>
        <w:ind w:left="730"/>
      </w:pPr>
      <w:r>
        <w:t xml:space="preserve">For employee injuries: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Notify supervisor who will: </w:t>
      </w:r>
    </w:p>
    <w:p w:rsidR="00B90BF7" w:rsidRDefault="00EB00BE">
      <w:pPr>
        <w:numPr>
          <w:ilvl w:val="1"/>
          <w:numId w:val="1"/>
        </w:numPr>
        <w:spacing w:after="8" w:line="240" w:lineRule="auto"/>
        <w:ind w:hanging="360"/>
      </w:pPr>
      <w:r>
        <w:t xml:space="preserve">Complete the </w:t>
      </w:r>
      <w:r>
        <w:rPr>
          <w:i/>
        </w:rPr>
        <w:t xml:space="preserve">Supervisor’s Report of Employee Injury </w:t>
      </w:r>
      <w:r>
        <w:t xml:space="preserve">within 48 hours. </w:t>
      </w:r>
    </w:p>
    <w:p w:rsidR="00B90BF7" w:rsidRDefault="00EB00BE">
      <w:pPr>
        <w:numPr>
          <w:ilvl w:val="1"/>
          <w:numId w:val="1"/>
        </w:numPr>
        <w:spacing w:after="8" w:line="240" w:lineRule="auto"/>
        <w:ind w:hanging="360"/>
      </w:pPr>
      <w:r>
        <w:t xml:space="preserve">Give the employee an </w:t>
      </w:r>
      <w:r>
        <w:rPr>
          <w:i/>
        </w:rPr>
        <w:t xml:space="preserve">Employee Claim Form for Worker’s Compensation Benefits </w:t>
      </w:r>
      <w:r>
        <w:t xml:space="preserve">form. </w:t>
      </w:r>
    </w:p>
    <w:p w:rsidR="00B90BF7" w:rsidRDefault="00EB00BE">
      <w:pPr>
        <w:spacing w:after="50" w:line="240" w:lineRule="auto"/>
        <w:ind w:left="360" w:right="0" w:firstLine="0"/>
      </w:pPr>
      <w:r>
        <w:t xml:space="preserve"> </w:t>
      </w:r>
    </w:p>
    <w:p w:rsidR="00B90BF7" w:rsidRDefault="00EB00BE">
      <w:pPr>
        <w:spacing w:after="3" w:line="236" w:lineRule="auto"/>
        <w:ind w:left="250"/>
      </w:pPr>
      <w:r>
        <w:rPr>
          <w:b/>
          <w:sz w:val="22"/>
          <w:u w:val="single" w:color="000000"/>
        </w:rPr>
        <w:t>WHAT TO DO IF EXPOSED TO INJURED PERSON’S BLOOD OR BODY FLUIDS</w:t>
      </w:r>
      <w:r>
        <w:rPr>
          <w:b/>
          <w:sz w:val="22"/>
        </w:rPr>
        <w:t xml:space="preserve">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Wash the exposed body area with soap and water immediately. </w:t>
      </w:r>
    </w:p>
    <w:p w:rsidR="00B90BF7" w:rsidRDefault="00EB00BE">
      <w:pPr>
        <w:numPr>
          <w:ilvl w:val="0"/>
          <w:numId w:val="1"/>
        </w:numPr>
        <w:ind w:hanging="410"/>
      </w:pPr>
      <w:r>
        <w:t xml:space="preserve">Notify custodial department to clean up any exposed surfaces. Do not attempt the clean up by yourself unless you are wearing latex or rubber gloves and have a disinfectant cleaning product to use, such as a solution of 1 part bleach to 10 parts water.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Contact the business office at:  </w:t>
      </w:r>
      <w:r>
        <w:rPr>
          <w:b/>
          <w:sz w:val="28"/>
        </w:rPr>
        <w:t>510-464-3228</w:t>
      </w:r>
      <w:r>
        <w:t xml:space="preserve"> and report exposure. </w:t>
      </w:r>
    </w:p>
    <w:p w:rsidR="00B90BF7" w:rsidRDefault="00EB00BE">
      <w:pPr>
        <w:spacing w:after="5507" w:line="240" w:lineRule="auto"/>
        <w:ind w:left="0" w:right="0" w:firstLine="0"/>
      </w:pPr>
      <w:r>
        <w:rPr>
          <w:sz w:val="24"/>
        </w:rPr>
        <w:t xml:space="preserve"> </w:t>
      </w:r>
    </w:p>
    <w:p w:rsidR="00B90BF7" w:rsidRDefault="00EB00BE">
      <w:pPr>
        <w:spacing w:after="0" w:line="240" w:lineRule="auto"/>
        <w:ind w:left="0" w:right="0" w:firstLine="0"/>
      </w:pPr>
      <w:r>
        <w:rPr>
          <w:sz w:val="24"/>
        </w:rPr>
        <w:t xml:space="preserve"> </w:t>
      </w:r>
    </w:p>
    <w:sectPr w:rsidR="00B90BF7">
      <w:pgSz w:w="12240" w:h="15840"/>
      <w:pgMar w:top="722" w:right="1818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247A"/>
    <w:multiLevelType w:val="hybridMultilevel"/>
    <w:tmpl w:val="2F04134C"/>
    <w:lvl w:ilvl="0" w:tplc="9DB249D2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54A618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82E26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E7F7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49BE8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0378E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89A0C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0D280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6737C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F7"/>
    <w:rsid w:val="00B90BF7"/>
    <w:rsid w:val="00EB00B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6AA32-7293-4933-9D6B-B983F40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34" w:lineRule="auto"/>
      <w:ind w:left="35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In a Medical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In a Medical</dc:title>
  <dc:subject/>
  <dc:creator>faculty</dc:creator>
  <cp:keywords/>
  <cp:lastModifiedBy>Staff</cp:lastModifiedBy>
  <cp:revision>3</cp:revision>
  <cp:lastPrinted>2018-11-28T18:32:00Z</cp:lastPrinted>
  <dcterms:created xsi:type="dcterms:W3CDTF">2018-02-08T19:07:00Z</dcterms:created>
  <dcterms:modified xsi:type="dcterms:W3CDTF">2018-11-28T18:33:00Z</dcterms:modified>
</cp:coreProperties>
</file>