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993E31" w14:textId="095FD29D" w:rsidR="00746092" w:rsidRDefault="00746092" w:rsidP="00746092">
      <w:pPr>
        <w:pStyle w:val="Title"/>
        <w:rPr>
          <w:rFonts w:ascii="Garamond" w:hAnsi="Garamond"/>
          <w:b w:val="0"/>
          <w:sz w:val="36"/>
          <w:szCs w:val="36"/>
          <w:u w:val="single"/>
        </w:rPr>
      </w:pPr>
      <w:r w:rsidRPr="00746092">
        <w:rPr>
          <w:rFonts w:ascii="Garamond" w:hAnsi="Garamond"/>
          <w:b w:val="0"/>
          <w:sz w:val="36"/>
          <w:szCs w:val="36"/>
        </w:rPr>
        <w:t>Experiment 1: Use of Common Lab Equipment, and Determining Significant Figures in Equipment</w:t>
      </w:r>
      <w:r w:rsidR="005C4103">
        <w:rPr>
          <w:rStyle w:val="FootnoteReference"/>
          <w:rFonts w:ascii="Garamond" w:hAnsi="Garamond"/>
          <w:b w:val="0"/>
          <w:sz w:val="36"/>
          <w:szCs w:val="36"/>
        </w:rPr>
        <w:footnoteReference w:id="1"/>
      </w:r>
      <w:r w:rsidRPr="00746092">
        <w:rPr>
          <w:rFonts w:ascii="Garamond" w:hAnsi="Garamond"/>
          <w:b w:val="0"/>
          <w:sz w:val="36"/>
          <w:szCs w:val="36"/>
          <w:u w:val="single"/>
        </w:rPr>
        <w:t xml:space="preserve"> </w:t>
      </w:r>
    </w:p>
    <w:p w14:paraId="2821C1A3" w14:textId="580BBD66" w:rsidR="009B1CD4" w:rsidRPr="009B1CD4" w:rsidRDefault="009B1CD4" w:rsidP="009B1CD4">
      <w:pPr>
        <w:pStyle w:val="Normal1"/>
        <w:rPr>
          <w:rFonts w:ascii="Garamond" w:hAnsi="Garamond"/>
        </w:rPr>
      </w:pPr>
      <w:r w:rsidRPr="009B1CD4">
        <w:rPr>
          <w:rFonts w:ascii="Garamond" w:hAnsi="Garamond"/>
        </w:rPr>
        <w:t>PLEASE READ THE PROCEDURE HANDOUT BEFORE YOU START THE LAB.</w:t>
      </w:r>
    </w:p>
    <w:p w14:paraId="7C2869B8" w14:textId="7193298B" w:rsidR="0011048B" w:rsidRPr="001C2844" w:rsidRDefault="00EA48A3">
      <w:pPr>
        <w:pStyle w:val="Normal1"/>
        <w:spacing w:line="240" w:lineRule="auto"/>
        <w:contextualSpacing w:val="0"/>
        <w:rPr>
          <w:rFonts w:ascii="Garamond" w:hAnsi="Garamond"/>
          <w:sz w:val="24"/>
        </w:rPr>
      </w:pPr>
      <w:r w:rsidRPr="001C2844">
        <w:rPr>
          <w:rFonts w:ascii="Garamond" w:eastAsia="Comic Sans MS" w:hAnsi="Garamond" w:cs="Comic Sans MS"/>
          <w:sz w:val="24"/>
        </w:rPr>
        <w:t>Fill in your answers as they correspond to the instructions for this lab.</w:t>
      </w:r>
      <w:r w:rsidR="00746092">
        <w:rPr>
          <w:rFonts w:ascii="Garamond" w:eastAsia="Comic Sans MS" w:hAnsi="Garamond" w:cs="Comic Sans MS"/>
          <w:sz w:val="24"/>
        </w:rPr>
        <w:t xml:space="preserve">  </w:t>
      </w:r>
      <w:r w:rsidRPr="001C2844">
        <w:rPr>
          <w:rFonts w:ascii="Garamond" w:eastAsia="Comic Sans MS" w:hAnsi="Garamond" w:cs="Comic Sans MS"/>
          <w:sz w:val="24"/>
        </w:rPr>
        <w:t xml:space="preserve">In </w:t>
      </w:r>
      <w:r w:rsidR="00746092" w:rsidRPr="001C2844">
        <w:rPr>
          <w:rFonts w:ascii="Garamond" w:eastAsia="Comic Sans MS" w:hAnsi="Garamond" w:cs="Comic Sans MS"/>
          <w:sz w:val="24"/>
        </w:rPr>
        <w:t>SECTION 1</w:t>
      </w:r>
      <w:r w:rsidRPr="001C2844">
        <w:rPr>
          <w:rFonts w:ascii="Garamond" w:eastAsia="Comic Sans MS" w:hAnsi="Garamond" w:cs="Comic Sans MS"/>
          <w:sz w:val="24"/>
        </w:rPr>
        <w:t xml:space="preserve">, fill in the data tables collected during lab. In </w:t>
      </w:r>
      <w:r w:rsidR="00746092" w:rsidRPr="001C2844">
        <w:rPr>
          <w:rFonts w:ascii="Garamond" w:eastAsia="Comic Sans MS" w:hAnsi="Garamond" w:cs="Comic Sans MS"/>
          <w:sz w:val="24"/>
        </w:rPr>
        <w:t>SECTION 2</w:t>
      </w:r>
      <w:r w:rsidRPr="001C2844">
        <w:rPr>
          <w:rFonts w:ascii="Garamond" w:eastAsia="Comic Sans MS" w:hAnsi="Garamond" w:cs="Comic Sans MS"/>
          <w:sz w:val="24"/>
        </w:rPr>
        <w:t xml:space="preserve">, copy your data and perform your calculations. In </w:t>
      </w:r>
      <w:r w:rsidR="00746092" w:rsidRPr="001C2844">
        <w:rPr>
          <w:rFonts w:ascii="Garamond" w:eastAsia="Comic Sans MS" w:hAnsi="Garamond" w:cs="Comic Sans MS"/>
          <w:sz w:val="24"/>
        </w:rPr>
        <w:t>SECTION 3</w:t>
      </w:r>
      <w:r w:rsidRPr="001C2844">
        <w:rPr>
          <w:rFonts w:ascii="Garamond" w:eastAsia="Comic Sans MS" w:hAnsi="Garamond" w:cs="Comic Sans MS"/>
          <w:sz w:val="24"/>
        </w:rPr>
        <w:t xml:space="preserve">, copy your results from the calculations section. </w:t>
      </w:r>
      <w:r w:rsidR="00746092">
        <w:rPr>
          <w:rFonts w:ascii="Garamond" w:eastAsia="Comic Sans MS" w:hAnsi="Garamond" w:cs="Comic Sans MS"/>
          <w:sz w:val="24"/>
        </w:rPr>
        <w:t xml:space="preserve">In SECTION 4, </w:t>
      </w:r>
      <w:r w:rsidR="009B1CD4">
        <w:rPr>
          <w:rFonts w:ascii="Garamond" w:eastAsia="Comic Sans MS" w:hAnsi="Garamond" w:cs="Comic Sans MS"/>
          <w:sz w:val="24"/>
        </w:rPr>
        <w:t>A</w:t>
      </w:r>
      <w:r w:rsidRPr="001C2844">
        <w:rPr>
          <w:rFonts w:ascii="Garamond" w:eastAsia="Comic Sans MS" w:hAnsi="Garamond" w:cs="Comic Sans MS"/>
          <w:sz w:val="24"/>
        </w:rPr>
        <w:t>nswer all the post-lab questions</w:t>
      </w:r>
      <w:r w:rsidR="009B1CD4">
        <w:rPr>
          <w:rFonts w:ascii="Garamond" w:eastAsia="Comic Sans MS" w:hAnsi="Garamond" w:cs="Comic Sans MS"/>
          <w:sz w:val="24"/>
        </w:rPr>
        <w:t>.</w:t>
      </w:r>
    </w:p>
    <w:p w14:paraId="26DA9650" w14:textId="77777777" w:rsidR="0011048B" w:rsidRPr="00B442CF" w:rsidRDefault="00EA48A3" w:rsidP="00B442CF">
      <w:pPr>
        <w:pStyle w:val="Normal1"/>
        <w:spacing w:before="120" w:line="240" w:lineRule="auto"/>
        <w:contextualSpacing w:val="0"/>
        <w:jc w:val="center"/>
        <w:outlineLvl w:val="0"/>
        <w:rPr>
          <w:rFonts w:ascii="Garamond" w:hAnsi="Garamond"/>
          <w:sz w:val="40"/>
        </w:rPr>
      </w:pPr>
      <w:r w:rsidRPr="00B442CF">
        <w:rPr>
          <w:rFonts w:ascii="Garamond" w:eastAsia="Comic Sans MS" w:hAnsi="Garamond" w:cs="Comic Sans MS"/>
          <w:b/>
          <w:sz w:val="40"/>
        </w:rPr>
        <w:t>SECTION 1: DATA TABLES</w:t>
      </w:r>
    </w:p>
    <w:p w14:paraId="2AC54026" w14:textId="77777777" w:rsidR="0011048B" w:rsidRPr="001C2844" w:rsidRDefault="00EA48A3" w:rsidP="00AD4365">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PART IA: CENTIGRAM BALANCE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050"/>
        <w:gridCol w:w="2655"/>
        <w:gridCol w:w="2655"/>
      </w:tblGrid>
      <w:tr w:rsidR="0094241E" w:rsidRPr="001C2844" w14:paraId="7CEE8713" w14:textId="77777777">
        <w:tc>
          <w:tcPr>
            <w:tcW w:w="4050" w:type="dxa"/>
            <w:tcMar>
              <w:top w:w="100" w:type="dxa"/>
              <w:left w:w="100" w:type="dxa"/>
              <w:bottom w:w="100" w:type="dxa"/>
              <w:right w:w="100" w:type="dxa"/>
            </w:tcMar>
          </w:tcPr>
          <w:p w14:paraId="6C3AB769" w14:textId="77777777" w:rsidR="00B606AE" w:rsidRPr="001C2844" w:rsidRDefault="00B606AE" w:rsidP="006D0E89">
            <w:pPr>
              <w:pStyle w:val="Normal1"/>
              <w:numPr>
                <w:ilvl w:val="0"/>
                <w:numId w:val="9"/>
              </w:numPr>
              <w:spacing w:line="240" w:lineRule="auto"/>
              <w:ind w:left="364" w:hanging="270"/>
              <w:contextualSpacing w:val="0"/>
              <w:rPr>
                <w:rFonts w:ascii="Garamond" w:eastAsia="Comic Sans MS" w:hAnsi="Garamond" w:cs="Comic Sans MS"/>
                <w:sz w:val="24"/>
              </w:rPr>
            </w:pPr>
            <w:r w:rsidRPr="001C2844">
              <w:rPr>
                <w:rFonts w:ascii="Garamond" w:eastAsia="Comic Sans MS" w:hAnsi="Garamond" w:cs="Comic Sans MS"/>
                <w:sz w:val="24"/>
              </w:rPr>
              <w:t>Precision</w:t>
            </w:r>
            <w:r w:rsidR="0094241E" w:rsidRPr="001C2844">
              <w:rPr>
                <w:rFonts w:ascii="Garamond" w:eastAsia="Comic Sans MS" w:hAnsi="Garamond" w:cs="Comic Sans MS"/>
                <w:sz w:val="24"/>
              </w:rPr>
              <w:t xml:space="preserve"> of Balance</w:t>
            </w:r>
          </w:p>
          <w:p w14:paraId="239B2D89" w14:textId="1B1A26BB" w:rsidR="0094241E" w:rsidRPr="001C2844" w:rsidRDefault="0094241E" w:rsidP="00B606AE">
            <w:pPr>
              <w:pStyle w:val="Normal1"/>
              <w:spacing w:line="240" w:lineRule="auto"/>
              <w:contextualSpacing w:val="0"/>
              <w:rPr>
                <w:rFonts w:ascii="Garamond" w:hAnsi="Garamond"/>
                <w:sz w:val="24"/>
              </w:rPr>
            </w:pPr>
          </w:p>
        </w:tc>
        <w:tc>
          <w:tcPr>
            <w:tcW w:w="5310" w:type="dxa"/>
            <w:gridSpan w:val="2"/>
            <w:shd w:val="clear" w:color="auto" w:fill="auto"/>
            <w:tcMar>
              <w:top w:w="100" w:type="dxa"/>
              <w:left w:w="100" w:type="dxa"/>
              <w:bottom w:w="100" w:type="dxa"/>
              <w:right w:w="100" w:type="dxa"/>
            </w:tcMar>
          </w:tcPr>
          <w:p w14:paraId="132E93F3" w14:textId="554C8DB4" w:rsidR="00E44F3F" w:rsidRPr="00B442CF" w:rsidRDefault="00B442CF">
            <w:pPr>
              <w:pStyle w:val="Normal1"/>
              <w:spacing w:line="240" w:lineRule="auto"/>
              <w:contextualSpacing w:val="0"/>
              <w:jc w:val="center"/>
              <w:rPr>
                <w:rFonts w:ascii="Garamond" w:hAnsi="Garamond"/>
                <w:color w:val="A6A6A6" w:themeColor="background1" w:themeShade="A6"/>
                <w:sz w:val="24"/>
              </w:rPr>
              <w:pPrChange w:id="0" w:author="pinar m alscher" w:date="2015-09-07T18:48:00Z">
                <w:pPr>
                  <w:pStyle w:val="Normal1"/>
                  <w:spacing w:line="240" w:lineRule="auto"/>
                  <w:contextualSpacing w:val="0"/>
                </w:pPr>
              </w:pPrChange>
            </w:pPr>
            <w:r w:rsidRPr="00B442CF">
              <w:rPr>
                <w:rFonts w:ascii="Garamond" w:eastAsia="Comic Sans MS" w:hAnsi="Garamond" w:cs="Comic Sans MS"/>
                <w:color w:val="A6A6A6" w:themeColor="background1" w:themeShade="A6"/>
                <w:sz w:val="24"/>
              </w:rPr>
              <w:t>(</w:t>
            </w:r>
            <w:r w:rsidRPr="00B442CF">
              <w:rPr>
                <w:rFonts w:ascii="Garamond" w:eastAsia="Comic Sans MS" w:hAnsi="Garamond" w:cs="Comic Sans MS"/>
                <w:b/>
                <w:color w:val="A6A6A6" w:themeColor="background1" w:themeShade="A6"/>
                <w:sz w:val="24"/>
              </w:rPr>
              <w:t>Number of places after decimal point)</w:t>
            </w:r>
          </w:p>
        </w:tc>
      </w:tr>
      <w:tr w:rsidR="0094241E" w:rsidRPr="001C2844" w14:paraId="62D8D598" w14:textId="77777777" w:rsidTr="00FB1633">
        <w:tc>
          <w:tcPr>
            <w:tcW w:w="4050" w:type="dxa"/>
            <w:tcMar>
              <w:top w:w="100" w:type="dxa"/>
              <w:left w:w="100" w:type="dxa"/>
              <w:bottom w:w="100" w:type="dxa"/>
              <w:right w:w="100" w:type="dxa"/>
            </w:tcMar>
          </w:tcPr>
          <w:p w14:paraId="65C0CDC6" w14:textId="77777777" w:rsidR="0094241E" w:rsidRPr="001C2844" w:rsidRDefault="0094241E">
            <w:pPr>
              <w:pStyle w:val="Normal1"/>
              <w:spacing w:line="240" w:lineRule="auto"/>
              <w:contextualSpacing w:val="0"/>
              <w:rPr>
                <w:rFonts w:ascii="Garamond" w:hAnsi="Garamond"/>
                <w:sz w:val="24"/>
              </w:rPr>
            </w:pPr>
          </w:p>
        </w:tc>
        <w:tc>
          <w:tcPr>
            <w:tcW w:w="2655" w:type="dxa"/>
            <w:shd w:val="clear" w:color="auto" w:fill="auto"/>
            <w:tcMar>
              <w:top w:w="100" w:type="dxa"/>
              <w:left w:w="100" w:type="dxa"/>
              <w:bottom w:w="100" w:type="dxa"/>
              <w:right w:w="100" w:type="dxa"/>
            </w:tcMar>
          </w:tcPr>
          <w:p w14:paraId="30A31819" w14:textId="77777777" w:rsidR="0094241E" w:rsidRPr="001C2844" w:rsidRDefault="0094241E" w:rsidP="00AD4365">
            <w:pPr>
              <w:pStyle w:val="Normal1"/>
              <w:spacing w:line="240" w:lineRule="auto"/>
              <w:contextualSpacing w:val="0"/>
              <w:jc w:val="center"/>
              <w:rPr>
                <w:rFonts w:ascii="Cambria Math" w:hAnsi="Cambria Math"/>
                <w:sz w:val="24"/>
                <w:oMath/>
              </w:rPr>
            </w:pPr>
            <w:r w:rsidRPr="001C2844">
              <w:rPr>
                <w:rFonts w:ascii="Garamond" w:eastAsia="Comic Sans MS" w:hAnsi="Garamond" w:cs="Comic Sans MS"/>
                <w:sz w:val="24"/>
              </w:rPr>
              <w:t>Direct (using tare)</w:t>
            </w:r>
          </w:p>
        </w:tc>
        <w:tc>
          <w:tcPr>
            <w:tcW w:w="2655" w:type="dxa"/>
            <w:tcBorders>
              <w:bottom w:val="single" w:sz="8" w:space="0" w:color="000000"/>
            </w:tcBorders>
            <w:shd w:val="clear" w:color="auto" w:fill="auto"/>
          </w:tcPr>
          <w:p w14:paraId="7BE03186" w14:textId="77777777" w:rsidR="0094241E" w:rsidRPr="001C2844" w:rsidRDefault="0094241E" w:rsidP="00341C02">
            <w:pPr>
              <w:pStyle w:val="Normal1"/>
              <w:spacing w:line="240" w:lineRule="auto"/>
              <w:contextualSpacing w:val="0"/>
              <w:jc w:val="center"/>
              <w:rPr>
                <w:rFonts w:ascii="Garamond" w:hAnsi="Garamond"/>
                <w:sz w:val="24"/>
              </w:rPr>
            </w:pPr>
            <w:r w:rsidRPr="001C2844">
              <w:rPr>
                <w:rFonts w:ascii="Garamond" w:hAnsi="Garamond"/>
                <w:sz w:val="24"/>
              </w:rPr>
              <w:t>Indirect (by difference)</w:t>
            </w:r>
          </w:p>
        </w:tc>
      </w:tr>
      <w:tr w:rsidR="0094241E" w:rsidRPr="001C2844" w14:paraId="37C8FDE5" w14:textId="77777777" w:rsidTr="00FB1633">
        <w:tc>
          <w:tcPr>
            <w:tcW w:w="4050" w:type="dxa"/>
            <w:tcMar>
              <w:top w:w="100" w:type="dxa"/>
              <w:left w:w="100" w:type="dxa"/>
              <w:bottom w:w="100" w:type="dxa"/>
              <w:right w:w="100" w:type="dxa"/>
            </w:tcMar>
          </w:tcPr>
          <w:p w14:paraId="3387020F" w14:textId="71E0B7D2" w:rsidR="0094241E" w:rsidRPr="001C2844" w:rsidRDefault="006D0E89">
            <w:pPr>
              <w:pStyle w:val="Normal1"/>
              <w:spacing w:line="240" w:lineRule="auto"/>
              <w:contextualSpacing w:val="0"/>
              <w:rPr>
                <w:rFonts w:ascii="Garamond" w:hAnsi="Garamond"/>
                <w:sz w:val="24"/>
              </w:rPr>
            </w:pPr>
            <w:r w:rsidRPr="001C2844">
              <w:rPr>
                <w:rFonts w:ascii="Garamond" w:eastAsia="Comic Sans MS" w:hAnsi="Garamond" w:cs="Comic Sans MS"/>
                <w:sz w:val="24"/>
              </w:rPr>
              <w:t>(3&amp;4</w:t>
            </w:r>
            <w:r w:rsidR="007F2684" w:rsidRPr="001C2844">
              <w:rPr>
                <w:rFonts w:ascii="Garamond" w:eastAsia="Comic Sans MS" w:hAnsi="Garamond" w:cs="Comic Sans MS"/>
                <w:sz w:val="24"/>
              </w:rPr>
              <w:t>)</w:t>
            </w:r>
            <w:r w:rsidR="0094241E" w:rsidRPr="001C2844">
              <w:rPr>
                <w:rFonts w:ascii="Garamond" w:eastAsia="Comic Sans MS" w:hAnsi="Garamond" w:cs="Comic Sans MS"/>
                <w:sz w:val="24"/>
              </w:rPr>
              <w:t xml:space="preserve"> Mass of Metal Slug (direct method)</w:t>
            </w:r>
          </w:p>
        </w:tc>
        <w:tc>
          <w:tcPr>
            <w:tcW w:w="2655" w:type="dxa"/>
            <w:tcBorders>
              <w:bottom w:val="single" w:sz="4" w:space="0" w:color="auto"/>
            </w:tcBorders>
            <w:shd w:val="clear" w:color="auto" w:fill="auto"/>
            <w:tcMar>
              <w:top w:w="100" w:type="dxa"/>
              <w:left w:w="100" w:type="dxa"/>
              <w:bottom w:w="100" w:type="dxa"/>
              <w:right w:w="100" w:type="dxa"/>
            </w:tcMar>
          </w:tcPr>
          <w:p w14:paraId="5D66CB1F" w14:textId="77777777" w:rsidR="0094241E" w:rsidRPr="001C2844" w:rsidRDefault="0094241E">
            <w:pPr>
              <w:pStyle w:val="Normal1"/>
              <w:spacing w:line="240" w:lineRule="auto"/>
              <w:contextualSpacing w:val="0"/>
              <w:rPr>
                <w:rFonts w:ascii="Garamond" w:hAnsi="Garamond"/>
                <w:sz w:val="24"/>
              </w:rPr>
            </w:pPr>
          </w:p>
        </w:tc>
        <w:tc>
          <w:tcPr>
            <w:tcW w:w="2655" w:type="dxa"/>
            <w:tcBorders>
              <w:tr2bl w:val="nil"/>
            </w:tcBorders>
            <w:shd w:val="pct35" w:color="auto" w:fill="auto"/>
          </w:tcPr>
          <w:p w14:paraId="4B8B3DA7" w14:textId="77777777" w:rsidR="0094241E" w:rsidRPr="001C2844" w:rsidRDefault="00FB1633" w:rsidP="00FB1633">
            <w:pPr>
              <w:pStyle w:val="Normal1"/>
              <w:spacing w:line="240" w:lineRule="auto"/>
              <w:contextualSpacing w:val="0"/>
              <w:jc w:val="center"/>
              <w:rPr>
                <w:rFonts w:ascii="Garamond" w:hAnsi="Garamond"/>
                <w:sz w:val="24"/>
              </w:rPr>
            </w:pPr>
            <w:r w:rsidRPr="001C2844">
              <w:rPr>
                <w:rFonts w:ascii="Garamond" w:hAnsi="Garamond"/>
                <w:sz w:val="24"/>
              </w:rPr>
              <w:t>——NA——</w:t>
            </w:r>
          </w:p>
        </w:tc>
      </w:tr>
      <w:tr w:rsidR="0094241E" w:rsidRPr="001C2844" w14:paraId="2C25F9B6" w14:textId="77777777" w:rsidTr="00FB1633">
        <w:tc>
          <w:tcPr>
            <w:tcW w:w="4050" w:type="dxa"/>
            <w:tcBorders>
              <w:right w:val="single" w:sz="4" w:space="0" w:color="auto"/>
            </w:tcBorders>
            <w:tcMar>
              <w:top w:w="100" w:type="dxa"/>
              <w:left w:w="100" w:type="dxa"/>
              <w:bottom w:w="100" w:type="dxa"/>
              <w:right w:w="100" w:type="dxa"/>
            </w:tcMar>
          </w:tcPr>
          <w:p w14:paraId="34C105F2" w14:textId="77C413C0" w:rsidR="0094241E" w:rsidRPr="001C2844" w:rsidRDefault="0094241E" w:rsidP="006D0E89">
            <w:pPr>
              <w:pStyle w:val="Normal1"/>
              <w:spacing w:line="240" w:lineRule="auto"/>
              <w:contextualSpacing w:val="0"/>
              <w:rPr>
                <w:rFonts w:ascii="Garamond" w:hAnsi="Garamond"/>
                <w:sz w:val="24"/>
              </w:rPr>
            </w:pPr>
            <w:r w:rsidRPr="001C2844">
              <w:rPr>
                <w:rFonts w:ascii="Garamond" w:eastAsia="Comic Sans MS" w:hAnsi="Garamond" w:cs="Comic Sans MS"/>
                <w:sz w:val="24"/>
              </w:rPr>
              <w:t>(</w:t>
            </w:r>
            <w:r w:rsidR="006D0E89" w:rsidRPr="001C2844">
              <w:rPr>
                <w:rFonts w:ascii="Garamond" w:eastAsia="Comic Sans MS" w:hAnsi="Garamond" w:cs="Comic Sans MS"/>
                <w:sz w:val="24"/>
              </w:rPr>
              <w:t>5&amp;6</w:t>
            </w:r>
            <w:r w:rsidRPr="001C2844">
              <w:rPr>
                <w:rFonts w:ascii="Garamond" w:eastAsia="Comic Sans MS" w:hAnsi="Garamond" w:cs="Comic Sans MS"/>
                <w:sz w:val="24"/>
              </w:rPr>
              <w:t>) Mass of Beaker or Paper</w:t>
            </w:r>
          </w:p>
        </w:tc>
        <w:tc>
          <w:tcPr>
            <w:tcW w:w="2655" w:type="dxa"/>
            <w:tcBorders>
              <w:top w:val="single" w:sz="4" w:space="0" w:color="auto"/>
              <w:left w:val="single" w:sz="4" w:space="0" w:color="auto"/>
              <w:bottom w:val="single" w:sz="4" w:space="0" w:color="auto"/>
              <w:right w:val="single" w:sz="4" w:space="0" w:color="auto"/>
              <w:tr2bl w:val="nil"/>
            </w:tcBorders>
            <w:shd w:val="pct35" w:color="auto" w:fill="auto"/>
            <w:tcMar>
              <w:top w:w="100" w:type="dxa"/>
              <w:left w:w="100" w:type="dxa"/>
              <w:bottom w:w="100" w:type="dxa"/>
              <w:right w:w="100" w:type="dxa"/>
            </w:tcMar>
          </w:tcPr>
          <w:p w14:paraId="6C0DE0E4" w14:textId="77777777" w:rsidR="0094241E" w:rsidRPr="001C2844" w:rsidRDefault="00FB1633" w:rsidP="00FB1633">
            <w:pPr>
              <w:pStyle w:val="Normal1"/>
              <w:spacing w:line="240" w:lineRule="auto"/>
              <w:contextualSpacing w:val="0"/>
              <w:jc w:val="center"/>
              <w:rPr>
                <w:rFonts w:ascii="Garamond" w:hAnsi="Garamond"/>
                <w:sz w:val="24"/>
              </w:rPr>
            </w:pPr>
            <w:r w:rsidRPr="001C2844">
              <w:rPr>
                <w:rFonts w:ascii="Garamond" w:hAnsi="Garamond"/>
                <w:sz w:val="24"/>
              </w:rPr>
              <w:t>——NA——</w:t>
            </w:r>
          </w:p>
        </w:tc>
        <w:tc>
          <w:tcPr>
            <w:tcW w:w="2655" w:type="dxa"/>
            <w:tcBorders>
              <w:left w:val="single" w:sz="4" w:space="0" w:color="auto"/>
            </w:tcBorders>
            <w:shd w:val="clear" w:color="auto" w:fill="auto"/>
          </w:tcPr>
          <w:p w14:paraId="6B796BB5" w14:textId="77777777" w:rsidR="0094241E" w:rsidRPr="001C2844" w:rsidRDefault="0094241E">
            <w:pPr>
              <w:pStyle w:val="Normal1"/>
              <w:spacing w:line="240" w:lineRule="auto"/>
              <w:contextualSpacing w:val="0"/>
              <w:rPr>
                <w:rFonts w:ascii="Garamond" w:hAnsi="Garamond"/>
                <w:sz w:val="24"/>
              </w:rPr>
            </w:pPr>
          </w:p>
        </w:tc>
      </w:tr>
      <w:tr w:rsidR="0094241E" w:rsidRPr="001C2844" w14:paraId="795F7416" w14:textId="77777777" w:rsidTr="00FB1633">
        <w:tc>
          <w:tcPr>
            <w:tcW w:w="4050" w:type="dxa"/>
            <w:tcMar>
              <w:top w:w="100" w:type="dxa"/>
              <w:left w:w="100" w:type="dxa"/>
              <w:bottom w:w="100" w:type="dxa"/>
              <w:right w:w="100" w:type="dxa"/>
            </w:tcMar>
          </w:tcPr>
          <w:p w14:paraId="47E997CE" w14:textId="2217BB1A" w:rsidR="0094241E" w:rsidRPr="001C2844" w:rsidRDefault="0094241E" w:rsidP="006D0E89">
            <w:pPr>
              <w:pStyle w:val="Normal1"/>
              <w:spacing w:line="240" w:lineRule="auto"/>
              <w:contextualSpacing w:val="0"/>
              <w:rPr>
                <w:rFonts w:ascii="Garamond" w:hAnsi="Garamond"/>
                <w:sz w:val="24"/>
              </w:rPr>
            </w:pPr>
            <w:r w:rsidRPr="001C2844">
              <w:rPr>
                <w:rFonts w:ascii="Garamond" w:eastAsia="Comic Sans MS" w:hAnsi="Garamond" w:cs="Comic Sans MS"/>
                <w:sz w:val="24"/>
              </w:rPr>
              <w:t>(</w:t>
            </w:r>
            <w:r w:rsidR="006D0E89" w:rsidRPr="001C2844">
              <w:rPr>
                <w:rFonts w:ascii="Garamond" w:eastAsia="Comic Sans MS" w:hAnsi="Garamond" w:cs="Comic Sans MS"/>
                <w:sz w:val="24"/>
              </w:rPr>
              <w:t>5&amp;6</w:t>
            </w:r>
            <w:r w:rsidRPr="001C2844">
              <w:rPr>
                <w:rFonts w:ascii="Garamond" w:eastAsia="Comic Sans MS" w:hAnsi="Garamond" w:cs="Comic Sans MS"/>
                <w:sz w:val="24"/>
              </w:rPr>
              <w:t>) Mass of Beaker or Paper + Metal Slug</w:t>
            </w:r>
            <w:bookmarkStart w:id="1" w:name="_GoBack"/>
            <w:bookmarkEnd w:id="1"/>
          </w:p>
        </w:tc>
        <w:tc>
          <w:tcPr>
            <w:tcW w:w="2655" w:type="dxa"/>
            <w:tcBorders>
              <w:top w:val="single" w:sz="4" w:space="0" w:color="auto"/>
              <w:tr2bl w:val="nil"/>
            </w:tcBorders>
            <w:shd w:val="pct35" w:color="auto" w:fill="auto"/>
            <w:tcMar>
              <w:top w:w="100" w:type="dxa"/>
              <w:left w:w="100" w:type="dxa"/>
              <w:bottom w:w="100" w:type="dxa"/>
              <w:right w:w="100" w:type="dxa"/>
            </w:tcMar>
          </w:tcPr>
          <w:p w14:paraId="677187C2" w14:textId="77777777" w:rsidR="0094241E" w:rsidRPr="001C2844" w:rsidRDefault="00FB1633" w:rsidP="00FB1633">
            <w:pPr>
              <w:pStyle w:val="Normal1"/>
              <w:spacing w:line="240" w:lineRule="auto"/>
              <w:contextualSpacing w:val="0"/>
              <w:jc w:val="center"/>
              <w:rPr>
                <w:rFonts w:ascii="Garamond" w:hAnsi="Garamond"/>
                <w:sz w:val="24"/>
              </w:rPr>
            </w:pPr>
            <w:r w:rsidRPr="001C2844">
              <w:rPr>
                <w:rFonts w:ascii="Garamond" w:hAnsi="Garamond"/>
                <w:sz w:val="24"/>
              </w:rPr>
              <w:t>——NA——</w:t>
            </w:r>
          </w:p>
        </w:tc>
        <w:tc>
          <w:tcPr>
            <w:tcW w:w="2655" w:type="dxa"/>
            <w:shd w:val="clear" w:color="auto" w:fill="auto"/>
          </w:tcPr>
          <w:p w14:paraId="09721A16" w14:textId="77777777" w:rsidR="0094241E" w:rsidRPr="001C2844" w:rsidRDefault="0094241E">
            <w:pPr>
              <w:pStyle w:val="Normal1"/>
              <w:spacing w:line="240" w:lineRule="auto"/>
              <w:contextualSpacing w:val="0"/>
              <w:rPr>
                <w:rFonts w:ascii="Garamond" w:hAnsi="Garamond"/>
                <w:sz w:val="24"/>
              </w:rPr>
            </w:pPr>
          </w:p>
        </w:tc>
      </w:tr>
    </w:tbl>
    <w:p w14:paraId="5DF575BD" w14:textId="77777777" w:rsidR="0011048B" w:rsidRPr="001C2844" w:rsidRDefault="0011048B">
      <w:pPr>
        <w:pStyle w:val="Normal1"/>
        <w:spacing w:line="240" w:lineRule="auto"/>
        <w:contextualSpacing w:val="0"/>
        <w:rPr>
          <w:rFonts w:ascii="Garamond" w:hAnsi="Garamond"/>
          <w:sz w:val="24"/>
        </w:rPr>
      </w:pPr>
    </w:p>
    <w:p w14:paraId="2CB2B658" w14:textId="77777777" w:rsidR="0011048B" w:rsidRPr="001C2844" w:rsidRDefault="00EA48A3" w:rsidP="00AD4365">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PART IB: ANALYTICAL BALANCE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050"/>
        <w:gridCol w:w="2655"/>
        <w:gridCol w:w="2655"/>
      </w:tblGrid>
      <w:tr w:rsidR="0094241E" w:rsidRPr="001C2844" w14:paraId="0025B9BE" w14:textId="77777777">
        <w:tc>
          <w:tcPr>
            <w:tcW w:w="4050" w:type="dxa"/>
            <w:tcMar>
              <w:top w:w="100" w:type="dxa"/>
              <w:left w:w="100" w:type="dxa"/>
              <w:bottom w:w="100" w:type="dxa"/>
              <w:right w:w="100" w:type="dxa"/>
            </w:tcMar>
          </w:tcPr>
          <w:p w14:paraId="5F0A09E9" w14:textId="77777777" w:rsidR="00B606AE" w:rsidRPr="001C2844" w:rsidRDefault="00B606AE" w:rsidP="00B606AE">
            <w:pPr>
              <w:pStyle w:val="Normal1"/>
              <w:numPr>
                <w:ilvl w:val="0"/>
                <w:numId w:val="10"/>
              </w:numPr>
              <w:spacing w:line="240" w:lineRule="auto"/>
              <w:ind w:left="360"/>
              <w:contextualSpacing w:val="0"/>
              <w:rPr>
                <w:rFonts w:ascii="Garamond" w:eastAsia="Comic Sans MS" w:hAnsi="Garamond" w:cs="Comic Sans MS"/>
                <w:sz w:val="24"/>
              </w:rPr>
            </w:pPr>
            <w:r w:rsidRPr="001C2844">
              <w:rPr>
                <w:rFonts w:ascii="Garamond" w:eastAsia="Comic Sans MS" w:hAnsi="Garamond" w:cs="Comic Sans MS"/>
                <w:sz w:val="24"/>
              </w:rPr>
              <w:t xml:space="preserve">Precision </w:t>
            </w:r>
            <w:r w:rsidR="0094241E" w:rsidRPr="001C2844">
              <w:rPr>
                <w:rFonts w:ascii="Garamond" w:eastAsia="Comic Sans MS" w:hAnsi="Garamond" w:cs="Comic Sans MS"/>
                <w:sz w:val="24"/>
              </w:rPr>
              <w:t>of Balance</w:t>
            </w:r>
          </w:p>
          <w:p w14:paraId="1F2B1579" w14:textId="77777777" w:rsidR="0094241E" w:rsidRPr="001C2844" w:rsidRDefault="00B606AE" w:rsidP="00B606AE">
            <w:pPr>
              <w:pStyle w:val="Normal1"/>
              <w:spacing w:line="240" w:lineRule="auto"/>
              <w:contextualSpacing w:val="0"/>
              <w:rPr>
                <w:rFonts w:ascii="Garamond" w:hAnsi="Garamond"/>
                <w:sz w:val="24"/>
              </w:rPr>
            </w:pPr>
            <w:r w:rsidRPr="001C2844">
              <w:rPr>
                <w:rFonts w:ascii="Garamond" w:eastAsia="Comic Sans MS" w:hAnsi="Garamond" w:cs="Comic Sans MS"/>
                <w:sz w:val="24"/>
              </w:rPr>
              <w:t>(Number of places after decimal point)</w:t>
            </w:r>
          </w:p>
        </w:tc>
        <w:tc>
          <w:tcPr>
            <w:tcW w:w="5310" w:type="dxa"/>
            <w:gridSpan w:val="2"/>
            <w:shd w:val="clear" w:color="auto" w:fill="auto"/>
            <w:tcMar>
              <w:top w:w="100" w:type="dxa"/>
              <w:left w:w="100" w:type="dxa"/>
              <w:bottom w:w="100" w:type="dxa"/>
              <w:right w:w="100" w:type="dxa"/>
            </w:tcMar>
          </w:tcPr>
          <w:p w14:paraId="52E39707" w14:textId="77777777" w:rsidR="0094241E" w:rsidRPr="001C2844" w:rsidRDefault="0094241E" w:rsidP="00AD4365">
            <w:pPr>
              <w:pStyle w:val="Normal1"/>
              <w:spacing w:line="240" w:lineRule="auto"/>
              <w:contextualSpacing w:val="0"/>
              <w:jc w:val="center"/>
              <w:rPr>
                <w:rFonts w:ascii="Garamond" w:hAnsi="Garamond"/>
                <w:sz w:val="24"/>
              </w:rPr>
            </w:pPr>
          </w:p>
        </w:tc>
      </w:tr>
      <w:tr w:rsidR="0094241E" w:rsidRPr="001C2844" w14:paraId="5B47B53C" w14:textId="77777777" w:rsidTr="00FB1633">
        <w:tc>
          <w:tcPr>
            <w:tcW w:w="4050" w:type="dxa"/>
            <w:tcMar>
              <w:top w:w="100" w:type="dxa"/>
              <w:left w:w="100" w:type="dxa"/>
              <w:bottom w:w="100" w:type="dxa"/>
              <w:right w:w="100" w:type="dxa"/>
            </w:tcMar>
          </w:tcPr>
          <w:p w14:paraId="42536B77" w14:textId="77777777" w:rsidR="0094241E" w:rsidRPr="001C2844" w:rsidRDefault="0094241E">
            <w:pPr>
              <w:pStyle w:val="Normal1"/>
              <w:spacing w:line="240" w:lineRule="auto"/>
              <w:contextualSpacing w:val="0"/>
              <w:rPr>
                <w:rFonts w:ascii="Garamond" w:eastAsia="Comic Sans MS" w:hAnsi="Garamond" w:cs="Comic Sans MS"/>
                <w:sz w:val="24"/>
              </w:rPr>
            </w:pPr>
          </w:p>
        </w:tc>
        <w:tc>
          <w:tcPr>
            <w:tcW w:w="2655" w:type="dxa"/>
            <w:shd w:val="clear" w:color="auto" w:fill="auto"/>
            <w:tcMar>
              <w:top w:w="100" w:type="dxa"/>
              <w:left w:w="100" w:type="dxa"/>
              <w:bottom w:w="100" w:type="dxa"/>
              <w:right w:w="100" w:type="dxa"/>
            </w:tcMar>
          </w:tcPr>
          <w:p w14:paraId="154E8BFA" w14:textId="77777777" w:rsidR="0094241E" w:rsidRPr="001C2844" w:rsidRDefault="0094241E" w:rsidP="00AD4365">
            <w:pPr>
              <w:pStyle w:val="Normal1"/>
              <w:spacing w:line="240" w:lineRule="auto"/>
              <w:contextualSpacing w:val="0"/>
              <w:jc w:val="center"/>
              <w:rPr>
                <w:rFonts w:ascii="Cambria Math" w:hAnsi="Cambria Math"/>
                <w:sz w:val="24"/>
                <w:oMath/>
              </w:rPr>
            </w:pPr>
            <w:r w:rsidRPr="001C2844">
              <w:rPr>
                <w:rFonts w:ascii="Garamond" w:eastAsia="Comic Sans MS" w:hAnsi="Garamond" w:cs="Comic Sans MS"/>
                <w:sz w:val="24"/>
              </w:rPr>
              <w:t>Direct (using tare)</w:t>
            </w:r>
          </w:p>
        </w:tc>
        <w:tc>
          <w:tcPr>
            <w:tcW w:w="2655" w:type="dxa"/>
            <w:tcBorders>
              <w:bottom w:val="single" w:sz="8" w:space="0" w:color="000000"/>
            </w:tcBorders>
            <w:shd w:val="clear" w:color="auto" w:fill="auto"/>
          </w:tcPr>
          <w:p w14:paraId="015CAC39" w14:textId="77777777" w:rsidR="0094241E" w:rsidRPr="001C2844" w:rsidRDefault="0094241E" w:rsidP="00AD4365">
            <w:pPr>
              <w:pStyle w:val="Normal1"/>
              <w:spacing w:line="240" w:lineRule="auto"/>
              <w:contextualSpacing w:val="0"/>
              <w:jc w:val="center"/>
              <w:rPr>
                <w:rFonts w:ascii="Garamond" w:hAnsi="Garamond"/>
                <w:sz w:val="24"/>
              </w:rPr>
            </w:pPr>
            <w:r w:rsidRPr="001C2844">
              <w:rPr>
                <w:rFonts w:ascii="Garamond" w:hAnsi="Garamond"/>
                <w:sz w:val="24"/>
              </w:rPr>
              <w:t>Indirect (by difference)</w:t>
            </w:r>
          </w:p>
        </w:tc>
      </w:tr>
      <w:tr w:rsidR="0094241E" w:rsidRPr="001C2844" w14:paraId="79C9FAFC" w14:textId="77777777" w:rsidTr="00FB1633">
        <w:tc>
          <w:tcPr>
            <w:tcW w:w="4050" w:type="dxa"/>
            <w:tcMar>
              <w:top w:w="100" w:type="dxa"/>
              <w:left w:w="100" w:type="dxa"/>
              <w:bottom w:w="100" w:type="dxa"/>
              <w:right w:w="100" w:type="dxa"/>
            </w:tcMar>
          </w:tcPr>
          <w:p w14:paraId="6900B748" w14:textId="77777777" w:rsidR="0094241E" w:rsidRPr="001C2844" w:rsidRDefault="0094241E">
            <w:pPr>
              <w:pStyle w:val="Normal1"/>
              <w:spacing w:line="240" w:lineRule="auto"/>
              <w:contextualSpacing w:val="0"/>
              <w:rPr>
                <w:rFonts w:ascii="Garamond" w:hAnsi="Garamond"/>
                <w:sz w:val="24"/>
              </w:rPr>
            </w:pPr>
            <w:r w:rsidRPr="001C2844">
              <w:rPr>
                <w:rFonts w:ascii="Garamond" w:eastAsia="Comic Sans MS" w:hAnsi="Garamond" w:cs="Comic Sans MS"/>
                <w:sz w:val="24"/>
              </w:rPr>
              <w:t>(2) Mass of Metal Slug (direct method)</w:t>
            </w:r>
          </w:p>
        </w:tc>
        <w:tc>
          <w:tcPr>
            <w:tcW w:w="2655" w:type="dxa"/>
            <w:tcBorders>
              <w:bottom w:val="single" w:sz="8" w:space="0" w:color="000000"/>
            </w:tcBorders>
            <w:shd w:val="clear" w:color="auto" w:fill="auto"/>
            <w:tcMar>
              <w:top w:w="100" w:type="dxa"/>
              <w:left w:w="100" w:type="dxa"/>
              <w:bottom w:w="100" w:type="dxa"/>
              <w:right w:w="100" w:type="dxa"/>
            </w:tcMar>
          </w:tcPr>
          <w:p w14:paraId="5B842D74" w14:textId="77777777" w:rsidR="0094241E" w:rsidRPr="001C2844" w:rsidRDefault="0094241E">
            <w:pPr>
              <w:pStyle w:val="Normal1"/>
              <w:spacing w:line="240" w:lineRule="auto"/>
              <w:contextualSpacing w:val="0"/>
              <w:rPr>
                <w:rFonts w:ascii="Garamond" w:hAnsi="Garamond"/>
                <w:sz w:val="24"/>
              </w:rPr>
            </w:pPr>
          </w:p>
        </w:tc>
        <w:tc>
          <w:tcPr>
            <w:tcW w:w="2655" w:type="dxa"/>
            <w:tcBorders>
              <w:tr2bl w:val="nil"/>
            </w:tcBorders>
            <w:shd w:val="pct35" w:color="auto" w:fill="auto"/>
          </w:tcPr>
          <w:p w14:paraId="78D0B558" w14:textId="77777777" w:rsidR="0094241E" w:rsidRPr="001C2844" w:rsidRDefault="00FB1633" w:rsidP="00FB1633">
            <w:pPr>
              <w:pStyle w:val="Normal1"/>
              <w:spacing w:line="240" w:lineRule="auto"/>
              <w:contextualSpacing w:val="0"/>
              <w:jc w:val="center"/>
              <w:rPr>
                <w:rFonts w:ascii="Garamond" w:hAnsi="Garamond"/>
                <w:sz w:val="24"/>
              </w:rPr>
            </w:pPr>
            <w:r w:rsidRPr="001C2844">
              <w:rPr>
                <w:rFonts w:ascii="Garamond" w:hAnsi="Garamond"/>
                <w:sz w:val="24"/>
              </w:rPr>
              <w:t>——NA——</w:t>
            </w:r>
          </w:p>
        </w:tc>
      </w:tr>
      <w:tr w:rsidR="0094241E" w:rsidRPr="001C2844" w14:paraId="02E82742" w14:textId="77777777" w:rsidTr="00FB1633">
        <w:tc>
          <w:tcPr>
            <w:tcW w:w="4050" w:type="dxa"/>
            <w:tcMar>
              <w:top w:w="100" w:type="dxa"/>
              <w:left w:w="100" w:type="dxa"/>
              <w:bottom w:w="100" w:type="dxa"/>
              <w:right w:w="100" w:type="dxa"/>
            </w:tcMar>
          </w:tcPr>
          <w:p w14:paraId="54AE85DD" w14:textId="77777777" w:rsidR="0094241E" w:rsidRPr="001C2844" w:rsidRDefault="0094241E">
            <w:pPr>
              <w:pStyle w:val="Normal1"/>
              <w:spacing w:line="240" w:lineRule="auto"/>
              <w:contextualSpacing w:val="0"/>
              <w:rPr>
                <w:rFonts w:ascii="Garamond" w:hAnsi="Garamond"/>
                <w:sz w:val="24"/>
              </w:rPr>
            </w:pPr>
            <w:r w:rsidRPr="001C2844">
              <w:rPr>
                <w:rFonts w:ascii="Garamond" w:eastAsia="Comic Sans MS" w:hAnsi="Garamond" w:cs="Comic Sans MS"/>
                <w:sz w:val="24"/>
              </w:rPr>
              <w:t>(3) Mass of Beaker or Paper</w:t>
            </w:r>
          </w:p>
        </w:tc>
        <w:tc>
          <w:tcPr>
            <w:tcW w:w="2655" w:type="dxa"/>
            <w:tcBorders>
              <w:bottom w:val="single" w:sz="8" w:space="0" w:color="000000"/>
              <w:tr2bl w:val="nil"/>
            </w:tcBorders>
            <w:shd w:val="pct35" w:color="auto" w:fill="auto"/>
            <w:tcMar>
              <w:top w:w="100" w:type="dxa"/>
              <w:left w:w="100" w:type="dxa"/>
              <w:bottom w:w="100" w:type="dxa"/>
              <w:right w:w="100" w:type="dxa"/>
            </w:tcMar>
          </w:tcPr>
          <w:p w14:paraId="465253EA" w14:textId="77777777" w:rsidR="0094241E" w:rsidRPr="001C2844" w:rsidRDefault="00FB1633" w:rsidP="00FB1633">
            <w:pPr>
              <w:pStyle w:val="Normal1"/>
              <w:spacing w:line="240" w:lineRule="auto"/>
              <w:contextualSpacing w:val="0"/>
              <w:jc w:val="center"/>
              <w:rPr>
                <w:rFonts w:ascii="Garamond" w:hAnsi="Garamond"/>
                <w:sz w:val="24"/>
              </w:rPr>
            </w:pPr>
            <w:r w:rsidRPr="001C2844">
              <w:rPr>
                <w:rFonts w:ascii="Garamond" w:hAnsi="Garamond"/>
                <w:sz w:val="24"/>
              </w:rPr>
              <w:t>——NA——</w:t>
            </w:r>
          </w:p>
        </w:tc>
        <w:tc>
          <w:tcPr>
            <w:tcW w:w="2655" w:type="dxa"/>
            <w:shd w:val="clear" w:color="auto" w:fill="auto"/>
          </w:tcPr>
          <w:p w14:paraId="5F6A0FAC" w14:textId="77777777" w:rsidR="0094241E" w:rsidRPr="001C2844" w:rsidRDefault="0094241E">
            <w:pPr>
              <w:pStyle w:val="Normal1"/>
              <w:spacing w:line="240" w:lineRule="auto"/>
              <w:contextualSpacing w:val="0"/>
              <w:rPr>
                <w:rFonts w:ascii="Garamond" w:hAnsi="Garamond"/>
                <w:sz w:val="24"/>
              </w:rPr>
            </w:pPr>
          </w:p>
        </w:tc>
      </w:tr>
      <w:tr w:rsidR="0094241E" w:rsidRPr="001C2844" w14:paraId="2204BAE9" w14:textId="77777777" w:rsidTr="00FB1633">
        <w:tc>
          <w:tcPr>
            <w:tcW w:w="4050" w:type="dxa"/>
            <w:tcMar>
              <w:top w:w="100" w:type="dxa"/>
              <w:left w:w="100" w:type="dxa"/>
              <w:bottom w:w="100" w:type="dxa"/>
              <w:right w:w="100" w:type="dxa"/>
            </w:tcMar>
          </w:tcPr>
          <w:p w14:paraId="1F36C66D" w14:textId="77777777" w:rsidR="0094241E" w:rsidRPr="001C2844" w:rsidRDefault="0094241E">
            <w:pPr>
              <w:pStyle w:val="Normal1"/>
              <w:spacing w:line="240" w:lineRule="auto"/>
              <w:contextualSpacing w:val="0"/>
              <w:rPr>
                <w:rFonts w:ascii="Garamond" w:hAnsi="Garamond"/>
                <w:sz w:val="24"/>
              </w:rPr>
            </w:pPr>
            <w:r w:rsidRPr="001C2844">
              <w:rPr>
                <w:rFonts w:ascii="Garamond" w:eastAsia="Comic Sans MS" w:hAnsi="Garamond" w:cs="Comic Sans MS"/>
                <w:sz w:val="24"/>
              </w:rPr>
              <w:t>(3) Mass of Beaker or Paper + Metal Slug</w:t>
            </w:r>
          </w:p>
        </w:tc>
        <w:tc>
          <w:tcPr>
            <w:tcW w:w="2655" w:type="dxa"/>
            <w:tcBorders>
              <w:tr2bl w:val="nil"/>
            </w:tcBorders>
            <w:shd w:val="pct35" w:color="auto" w:fill="auto"/>
            <w:tcMar>
              <w:top w:w="100" w:type="dxa"/>
              <w:left w:w="100" w:type="dxa"/>
              <w:bottom w:w="100" w:type="dxa"/>
              <w:right w:w="100" w:type="dxa"/>
            </w:tcMar>
          </w:tcPr>
          <w:p w14:paraId="136706F7" w14:textId="77777777" w:rsidR="0094241E" w:rsidRPr="001C2844" w:rsidRDefault="00FB1633" w:rsidP="00FB1633">
            <w:pPr>
              <w:pStyle w:val="Normal1"/>
              <w:spacing w:line="240" w:lineRule="auto"/>
              <w:contextualSpacing w:val="0"/>
              <w:jc w:val="center"/>
              <w:rPr>
                <w:rFonts w:ascii="Garamond" w:hAnsi="Garamond"/>
                <w:sz w:val="24"/>
              </w:rPr>
            </w:pPr>
            <w:r w:rsidRPr="001C2844">
              <w:rPr>
                <w:rFonts w:ascii="Garamond" w:hAnsi="Garamond"/>
                <w:sz w:val="24"/>
              </w:rPr>
              <w:t>——NA——</w:t>
            </w:r>
          </w:p>
        </w:tc>
        <w:tc>
          <w:tcPr>
            <w:tcW w:w="2655" w:type="dxa"/>
            <w:shd w:val="clear" w:color="auto" w:fill="auto"/>
          </w:tcPr>
          <w:p w14:paraId="7282E128" w14:textId="77777777" w:rsidR="0094241E" w:rsidRPr="001C2844" w:rsidRDefault="0094241E">
            <w:pPr>
              <w:pStyle w:val="Normal1"/>
              <w:spacing w:line="240" w:lineRule="auto"/>
              <w:contextualSpacing w:val="0"/>
              <w:rPr>
                <w:rFonts w:ascii="Garamond" w:hAnsi="Garamond"/>
                <w:sz w:val="24"/>
              </w:rPr>
            </w:pPr>
          </w:p>
        </w:tc>
      </w:tr>
    </w:tbl>
    <w:p w14:paraId="2A834E65" w14:textId="77777777" w:rsidR="0011048B" w:rsidRPr="001C2844" w:rsidRDefault="0011048B">
      <w:pPr>
        <w:pStyle w:val="Normal1"/>
        <w:spacing w:line="240" w:lineRule="auto"/>
        <w:contextualSpacing w:val="0"/>
        <w:rPr>
          <w:rFonts w:ascii="Garamond" w:hAnsi="Garamond"/>
          <w:sz w:val="24"/>
        </w:rPr>
      </w:pPr>
    </w:p>
    <w:p w14:paraId="0A6332B1" w14:textId="77777777" w:rsidR="0011048B" w:rsidRPr="001C2844" w:rsidRDefault="00EA48A3" w:rsidP="00AD4365">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PART IC: MASS OF CHEMICALS (DIRECT METHOD)</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11048B" w:rsidRPr="001C2844" w14:paraId="0EFEF216" w14:textId="77777777">
        <w:tc>
          <w:tcPr>
            <w:tcW w:w="4680" w:type="dxa"/>
            <w:tcMar>
              <w:top w:w="100" w:type="dxa"/>
              <w:left w:w="100" w:type="dxa"/>
              <w:bottom w:w="100" w:type="dxa"/>
              <w:right w:w="100" w:type="dxa"/>
            </w:tcMar>
          </w:tcPr>
          <w:p w14:paraId="1A9C540B" w14:textId="77777777" w:rsidR="0011048B" w:rsidRPr="001C2844" w:rsidRDefault="002516C4">
            <w:pPr>
              <w:pStyle w:val="Normal1"/>
              <w:spacing w:line="240" w:lineRule="auto"/>
              <w:contextualSpacing w:val="0"/>
              <w:rPr>
                <w:rFonts w:ascii="Garamond" w:hAnsi="Garamond"/>
                <w:sz w:val="24"/>
              </w:rPr>
            </w:pPr>
            <w:r w:rsidRPr="001C2844">
              <w:rPr>
                <w:rFonts w:ascii="Garamond" w:eastAsia="Comic Sans MS" w:hAnsi="Garamond" w:cs="Comic Sans MS"/>
                <w:sz w:val="24"/>
              </w:rPr>
              <w:t xml:space="preserve">(4) </w:t>
            </w:r>
            <w:r w:rsidR="00EA48A3" w:rsidRPr="001C2844">
              <w:rPr>
                <w:rFonts w:ascii="Garamond" w:eastAsia="Comic Sans MS" w:hAnsi="Garamond" w:cs="Comic Sans MS"/>
                <w:sz w:val="24"/>
              </w:rPr>
              <w:t>Mass of Salt</w:t>
            </w:r>
          </w:p>
        </w:tc>
        <w:tc>
          <w:tcPr>
            <w:tcW w:w="4680" w:type="dxa"/>
            <w:tcMar>
              <w:top w:w="100" w:type="dxa"/>
              <w:left w:w="100" w:type="dxa"/>
              <w:bottom w:w="100" w:type="dxa"/>
              <w:right w:w="100" w:type="dxa"/>
            </w:tcMar>
          </w:tcPr>
          <w:p w14:paraId="7A50F61F" w14:textId="77777777" w:rsidR="0011048B" w:rsidRPr="001C2844" w:rsidRDefault="0011048B">
            <w:pPr>
              <w:pStyle w:val="Normal1"/>
              <w:spacing w:line="240" w:lineRule="auto"/>
              <w:contextualSpacing w:val="0"/>
              <w:rPr>
                <w:rFonts w:ascii="Garamond" w:hAnsi="Garamond"/>
                <w:sz w:val="24"/>
              </w:rPr>
            </w:pPr>
          </w:p>
        </w:tc>
      </w:tr>
    </w:tbl>
    <w:p w14:paraId="6599DBFB" w14:textId="77777777" w:rsidR="00B606AE" w:rsidRPr="001C2844" w:rsidRDefault="00B606AE">
      <w:pPr>
        <w:pStyle w:val="Normal1"/>
        <w:spacing w:line="240" w:lineRule="auto"/>
        <w:contextualSpacing w:val="0"/>
        <w:rPr>
          <w:rFonts w:ascii="Garamond" w:hAnsi="Garamond"/>
          <w:sz w:val="24"/>
        </w:rPr>
      </w:pPr>
    </w:p>
    <w:p w14:paraId="5A99098B" w14:textId="77777777" w:rsidR="00EA48A3" w:rsidRPr="001C2844" w:rsidRDefault="00EA48A3">
      <w:pPr>
        <w:pStyle w:val="Normal1"/>
        <w:spacing w:line="240" w:lineRule="auto"/>
        <w:contextualSpacing w:val="0"/>
        <w:rPr>
          <w:rFonts w:ascii="Garamond" w:hAnsi="Garamond"/>
          <w:sz w:val="24"/>
        </w:rPr>
      </w:pPr>
    </w:p>
    <w:p w14:paraId="04DD93B3" w14:textId="3B58AE1B" w:rsidR="00746092" w:rsidRPr="001C2844" w:rsidRDefault="00EA48A3" w:rsidP="00746092">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 xml:space="preserve">PART IIA: </w:t>
      </w:r>
      <w:r w:rsidR="00746092" w:rsidRPr="001C2844">
        <w:rPr>
          <w:rFonts w:ascii="Garamond" w:eastAsia="Comic Sans MS" w:hAnsi="Garamond" w:cs="Comic Sans MS"/>
          <w:sz w:val="24"/>
        </w:rPr>
        <w:t>MENISCUS READER</w:t>
      </w:r>
    </w:p>
    <w:p w14:paraId="4377DD18" w14:textId="182889D5" w:rsidR="00746092" w:rsidRDefault="00746092" w:rsidP="00746092">
      <w:pPr>
        <w:pStyle w:val="Normal1"/>
        <w:spacing w:line="240" w:lineRule="auto"/>
        <w:contextualSpacing w:val="0"/>
        <w:outlineLvl w:val="0"/>
        <w:rPr>
          <w:rFonts w:ascii="Garamond" w:eastAsia="Comic Sans MS" w:hAnsi="Garamond" w:cs="Comic Sans MS"/>
          <w:sz w:val="24"/>
        </w:rPr>
      </w:pPr>
      <w:r w:rsidRPr="001C2844">
        <w:rPr>
          <w:rFonts w:ascii="Garamond" w:eastAsia="Comic Sans MS" w:hAnsi="Garamond" w:cs="Comic Sans MS"/>
          <w:sz w:val="24"/>
        </w:rPr>
        <w:t xml:space="preserve">No data table necessary for Part </w:t>
      </w:r>
      <w:r>
        <w:rPr>
          <w:rFonts w:ascii="Garamond" w:eastAsia="Comic Sans MS" w:hAnsi="Garamond" w:cs="Comic Sans MS"/>
          <w:sz w:val="24"/>
        </w:rPr>
        <w:t>IIA</w:t>
      </w:r>
      <w:r w:rsidRPr="001C2844">
        <w:rPr>
          <w:rFonts w:ascii="Garamond" w:eastAsia="Comic Sans MS" w:hAnsi="Garamond" w:cs="Comic Sans MS"/>
          <w:sz w:val="24"/>
        </w:rPr>
        <w:t>.</w:t>
      </w:r>
    </w:p>
    <w:p w14:paraId="663C64D4" w14:textId="77777777" w:rsidR="00746092" w:rsidRPr="001C2844" w:rsidRDefault="00746092" w:rsidP="00746092">
      <w:pPr>
        <w:pStyle w:val="Normal1"/>
        <w:spacing w:line="240" w:lineRule="auto"/>
        <w:contextualSpacing w:val="0"/>
        <w:outlineLvl w:val="0"/>
        <w:rPr>
          <w:rFonts w:ascii="Garamond" w:hAnsi="Garamond"/>
          <w:sz w:val="24"/>
        </w:rPr>
      </w:pPr>
    </w:p>
    <w:p w14:paraId="3C0FFFC6" w14:textId="250054EC" w:rsidR="0011048B" w:rsidRPr="001C2844" w:rsidRDefault="00746092" w:rsidP="00AD4365">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 xml:space="preserve">PART </w:t>
      </w:r>
      <w:proofErr w:type="spellStart"/>
      <w:r>
        <w:rPr>
          <w:rFonts w:ascii="Garamond" w:eastAsia="Comic Sans MS" w:hAnsi="Garamond" w:cs="Comic Sans MS"/>
          <w:sz w:val="24"/>
        </w:rPr>
        <w:t>IIb</w:t>
      </w:r>
      <w:proofErr w:type="spellEnd"/>
      <w:r w:rsidRPr="001C2844">
        <w:rPr>
          <w:rFonts w:ascii="Garamond" w:eastAsia="Comic Sans MS" w:hAnsi="Garamond" w:cs="Comic Sans MS"/>
          <w:sz w:val="24"/>
        </w:rPr>
        <w:t xml:space="preserve">: </w:t>
      </w:r>
      <w:r w:rsidR="00EA48A3" w:rsidRPr="001C2844">
        <w:rPr>
          <w:rFonts w:ascii="Garamond" w:eastAsia="Comic Sans MS" w:hAnsi="Garamond" w:cs="Comic Sans MS"/>
          <w:sz w:val="24"/>
        </w:rPr>
        <w:t>WATER TEMPERATURE &amp; DENSITY</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11048B" w:rsidRPr="001C2844" w14:paraId="33F62DF1" w14:textId="77777777">
        <w:tc>
          <w:tcPr>
            <w:tcW w:w="4680" w:type="dxa"/>
            <w:tcMar>
              <w:top w:w="100" w:type="dxa"/>
              <w:left w:w="100" w:type="dxa"/>
              <w:bottom w:w="100" w:type="dxa"/>
              <w:right w:w="100" w:type="dxa"/>
            </w:tcMar>
          </w:tcPr>
          <w:p w14:paraId="4CD42672" w14:textId="2B3B34D8" w:rsidR="0011048B" w:rsidRPr="001C2844" w:rsidRDefault="00FF4624" w:rsidP="00B050DA">
            <w:pPr>
              <w:pStyle w:val="Normal1"/>
              <w:spacing w:line="240" w:lineRule="auto"/>
              <w:contextualSpacing w:val="0"/>
              <w:rPr>
                <w:rFonts w:ascii="Garamond" w:hAnsi="Garamond"/>
                <w:sz w:val="24"/>
              </w:rPr>
            </w:pPr>
            <w:r w:rsidRPr="001C2844">
              <w:rPr>
                <w:rFonts w:ascii="Garamond" w:eastAsia="Comic Sans MS" w:hAnsi="Garamond" w:cs="Comic Sans MS"/>
                <w:sz w:val="24"/>
              </w:rPr>
              <w:t>(</w:t>
            </w:r>
            <w:r w:rsidR="00B050DA">
              <w:rPr>
                <w:rFonts w:ascii="Garamond" w:eastAsia="Comic Sans MS" w:hAnsi="Garamond" w:cs="Comic Sans MS"/>
                <w:sz w:val="24"/>
              </w:rPr>
              <w:t>1)</w:t>
            </w:r>
            <w:r w:rsidRPr="001C2844">
              <w:rPr>
                <w:rFonts w:ascii="Garamond" w:eastAsia="Comic Sans MS" w:hAnsi="Garamond" w:cs="Comic Sans MS"/>
                <w:sz w:val="24"/>
              </w:rPr>
              <w:t xml:space="preserve"> </w:t>
            </w:r>
            <w:r w:rsidR="00EA48A3" w:rsidRPr="001C2844">
              <w:rPr>
                <w:rFonts w:ascii="Garamond" w:eastAsia="Comic Sans MS" w:hAnsi="Garamond" w:cs="Comic Sans MS"/>
                <w:sz w:val="24"/>
              </w:rPr>
              <w:t>Temperature of Water</w:t>
            </w:r>
          </w:p>
        </w:tc>
        <w:tc>
          <w:tcPr>
            <w:tcW w:w="4680" w:type="dxa"/>
            <w:tcMar>
              <w:top w:w="100" w:type="dxa"/>
              <w:left w:w="100" w:type="dxa"/>
              <w:bottom w:w="100" w:type="dxa"/>
              <w:right w:w="100" w:type="dxa"/>
            </w:tcMar>
          </w:tcPr>
          <w:p w14:paraId="01D3C340" w14:textId="2350A977" w:rsidR="0011048B" w:rsidRPr="00B442CF" w:rsidRDefault="00B442CF">
            <w:pPr>
              <w:pStyle w:val="Normal1"/>
              <w:spacing w:line="240" w:lineRule="auto"/>
              <w:contextualSpacing w:val="0"/>
              <w:rPr>
                <w:rFonts w:ascii="Garamond" w:hAnsi="Garamond"/>
                <w:b/>
                <w:color w:val="A6A6A6" w:themeColor="background1" w:themeShade="A6"/>
                <w:sz w:val="24"/>
              </w:rPr>
            </w:pPr>
            <w:r w:rsidRPr="00B442CF">
              <w:rPr>
                <w:rFonts w:ascii="Garamond" w:hAnsi="Garamond"/>
                <w:b/>
                <w:color w:val="A6A6A6" w:themeColor="background1" w:themeShade="A6"/>
                <w:sz w:val="24"/>
              </w:rPr>
              <w:t>PUT ANSWER HERE</w:t>
            </w:r>
          </w:p>
        </w:tc>
      </w:tr>
      <w:tr w:rsidR="0011048B" w:rsidRPr="001C2844" w14:paraId="45ACBD95" w14:textId="77777777">
        <w:tc>
          <w:tcPr>
            <w:tcW w:w="4680" w:type="dxa"/>
            <w:tcMar>
              <w:top w:w="100" w:type="dxa"/>
              <w:left w:w="100" w:type="dxa"/>
              <w:bottom w:w="100" w:type="dxa"/>
              <w:right w:w="100" w:type="dxa"/>
            </w:tcMar>
          </w:tcPr>
          <w:p w14:paraId="064D392B" w14:textId="24F85FBE" w:rsidR="0011048B" w:rsidRPr="001C2844" w:rsidRDefault="00B050DA" w:rsidP="00D86D94">
            <w:pPr>
              <w:pStyle w:val="Normal1"/>
              <w:spacing w:line="240" w:lineRule="auto"/>
              <w:contextualSpacing w:val="0"/>
              <w:rPr>
                <w:rFonts w:ascii="Garamond" w:hAnsi="Garamond"/>
                <w:sz w:val="24"/>
              </w:rPr>
            </w:pPr>
            <w:r>
              <w:rPr>
                <w:rFonts w:ascii="Garamond" w:eastAsia="Comic Sans MS" w:hAnsi="Garamond" w:cs="Comic Sans MS"/>
                <w:sz w:val="24"/>
              </w:rPr>
              <w:t>(2)</w:t>
            </w:r>
            <w:r w:rsidR="00D86D94">
              <w:rPr>
                <w:rFonts w:ascii="Garamond" w:eastAsia="Comic Sans MS" w:hAnsi="Garamond" w:cs="Comic Sans MS"/>
                <w:sz w:val="24"/>
              </w:rPr>
              <w:t xml:space="preserve"> </w:t>
            </w:r>
            <w:r w:rsidR="00EA48A3" w:rsidRPr="001C2844">
              <w:rPr>
                <w:rFonts w:ascii="Garamond" w:eastAsia="Comic Sans MS" w:hAnsi="Garamond" w:cs="Comic Sans MS"/>
                <w:sz w:val="24"/>
              </w:rPr>
              <w:t xml:space="preserve"> Density of Water at </w:t>
            </w:r>
            <w:r w:rsidR="006441D5" w:rsidRPr="001C2844">
              <w:rPr>
                <w:rFonts w:ascii="Garamond" w:eastAsia="Comic Sans MS" w:hAnsi="Garamond" w:cs="Comic Sans MS"/>
                <w:sz w:val="24"/>
              </w:rPr>
              <w:t xml:space="preserve">the measured </w:t>
            </w:r>
            <w:r w:rsidR="00EA48A3" w:rsidRPr="001C2844">
              <w:rPr>
                <w:rFonts w:ascii="Garamond" w:eastAsia="Comic Sans MS" w:hAnsi="Garamond" w:cs="Comic Sans MS"/>
                <w:sz w:val="24"/>
              </w:rPr>
              <w:t>Temperature</w:t>
            </w:r>
            <w:r w:rsidR="002516C4" w:rsidRPr="001C2844">
              <w:rPr>
                <w:rFonts w:ascii="Garamond" w:eastAsia="Comic Sans MS" w:hAnsi="Garamond" w:cs="Comic Sans MS"/>
                <w:sz w:val="24"/>
              </w:rPr>
              <w:t xml:space="preserve"> </w:t>
            </w:r>
            <w:r w:rsidR="000F52FC">
              <w:rPr>
                <w:rFonts w:ascii="Garamond" w:eastAsia="Comic Sans MS" w:hAnsi="Garamond" w:cs="Comic Sans MS"/>
                <w:sz w:val="24"/>
              </w:rPr>
              <w:t xml:space="preserve">(2) </w:t>
            </w:r>
            <w:r w:rsidR="001D1025">
              <w:rPr>
                <w:rFonts w:ascii="Garamond" w:eastAsia="Comic Sans MS" w:hAnsi="Garamond" w:cs="Comic Sans MS"/>
                <w:sz w:val="24"/>
              </w:rPr>
              <w:t>from the CRC</w:t>
            </w:r>
          </w:p>
        </w:tc>
        <w:tc>
          <w:tcPr>
            <w:tcW w:w="4680" w:type="dxa"/>
            <w:tcMar>
              <w:top w:w="100" w:type="dxa"/>
              <w:left w:w="100" w:type="dxa"/>
              <w:bottom w:w="100" w:type="dxa"/>
              <w:right w:w="100" w:type="dxa"/>
            </w:tcMar>
          </w:tcPr>
          <w:p w14:paraId="5B96DD18" w14:textId="133FF879" w:rsidR="0011048B" w:rsidRPr="00B442CF" w:rsidRDefault="00B442CF">
            <w:pPr>
              <w:pStyle w:val="Normal1"/>
              <w:spacing w:line="240" w:lineRule="auto"/>
              <w:contextualSpacing w:val="0"/>
              <w:rPr>
                <w:rFonts w:ascii="Garamond" w:hAnsi="Garamond"/>
                <w:color w:val="A6A6A6" w:themeColor="background1" w:themeShade="A6"/>
                <w:sz w:val="24"/>
              </w:rPr>
            </w:pPr>
            <w:r w:rsidRPr="00B442CF">
              <w:rPr>
                <w:rFonts w:ascii="Garamond" w:hAnsi="Garamond"/>
                <w:b/>
                <w:color w:val="A6A6A6" w:themeColor="background1" w:themeShade="A6"/>
                <w:sz w:val="24"/>
              </w:rPr>
              <w:t>PUT ANSWER HERE</w:t>
            </w:r>
          </w:p>
        </w:tc>
      </w:tr>
    </w:tbl>
    <w:p w14:paraId="0EF1CB22" w14:textId="77777777" w:rsidR="0011048B" w:rsidRPr="001C2844" w:rsidRDefault="0011048B">
      <w:pPr>
        <w:pStyle w:val="Normal1"/>
        <w:spacing w:line="240" w:lineRule="auto"/>
        <w:contextualSpacing w:val="0"/>
        <w:rPr>
          <w:rFonts w:ascii="Garamond" w:hAnsi="Garamond"/>
          <w:sz w:val="24"/>
        </w:rPr>
      </w:pPr>
    </w:p>
    <w:p w14:paraId="6D0A8E32" w14:textId="5AC9FD48" w:rsidR="0011048B" w:rsidRPr="001C2844" w:rsidRDefault="00746092" w:rsidP="00AD4365">
      <w:pPr>
        <w:pStyle w:val="Normal1"/>
        <w:spacing w:line="240" w:lineRule="auto"/>
        <w:contextualSpacing w:val="0"/>
        <w:outlineLvl w:val="0"/>
        <w:rPr>
          <w:rFonts w:ascii="Garamond" w:hAnsi="Garamond"/>
          <w:sz w:val="24"/>
        </w:rPr>
      </w:pPr>
      <w:r>
        <w:rPr>
          <w:rFonts w:ascii="Garamond" w:eastAsia="Comic Sans MS" w:hAnsi="Garamond" w:cs="Comic Sans MS"/>
          <w:sz w:val="24"/>
        </w:rPr>
        <w:t>P</w:t>
      </w:r>
      <w:r w:rsidR="00EA48A3" w:rsidRPr="001C2844">
        <w:rPr>
          <w:rFonts w:ascii="Garamond" w:eastAsia="Comic Sans MS" w:hAnsi="Garamond" w:cs="Comic Sans MS"/>
          <w:sz w:val="24"/>
        </w:rPr>
        <w:t xml:space="preserve">ART IIB: VOLUME MEASUREMENTS; </w:t>
      </w:r>
      <w:r w:rsidR="00E00771" w:rsidRPr="001C2844">
        <w:rPr>
          <w:rFonts w:ascii="Garamond" w:eastAsia="Comic Sans MS" w:hAnsi="Garamond" w:cs="Comic Sans MS"/>
          <w:sz w:val="24"/>
        </w:rPr>
        <w:t xml:space="preserve">25 mL </w:t>
      </w:r>
      <w:r w:rsidR="00EA48A3" w:rsidRPr="001C2844">
        <w:rPr>
          <w:rFonts w:ascii="Garamond" w:eastAsia="Comic Sans MS" w:hAnsi="Garamond" w:cs="Comic Sans MS"/>
          <w:sz w:val="24"/>
        </w:rPr>
        <w:t>GRAD. CYLINDER</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760"/>
        <w:gridCol w:w="3600"/>
      </w:tblGrid>
      <w:tr w:rsidR="0011048B" w:rsidRPr="001C2844" w14:paraId="20D73746" w14:textId="77777777">
        <w:tc>
          <w:tcPr>
            <w:tcW w:w="5760" w:type="dxa"/>
            <w:tcMar>
              <w:top w:w="100" w:type="dxa"/>
              <w:left w:w="100" w:type="dxa"/>
              <w:bottom w:w="100" w:type="dxa"/>
              <w:right w:w="100" w:type="dxa"/>
            </w:tcMar>
          </w:tcPr>
          <w:p w14:paraId="48FE12DE" w14:textId="46ECF956" w:rsidR="0011048B" w:rsidRPr="001C2844" w:rsidRDefault="00EA48A3">
            <w:pPr>
              <w:pStyle w:val="Normal1"/>
              <w:spacing w:line="240" w:lineRule="auto"/>
              <w:contextualSpacing w:val="0"/>
              <w:rPr>
                <w:rFonts w:ascii="Garamond" w:hAnsi="Garamond"/>
                <w:sz w:val="24"/>
              </w:rPr>
            </w:pPr>
            <w:r w:rsidRPr="001C2844">
              <w:rPr>
                <w:rFonts w:ascii="Garamond" w:eastAsia="Comic Sans MS" w:hAnsi="Garamond" w:cs="Comic Sans MS"/>
                <w:sz w:val="24"/>
              </w:rPr>
              <w:t>(</w:t>
            </w:r>
            <w:r w:rsidR="00B050DA">
              <w:rPr>
                <w:rFonts w:ascii="Garamond" w:eastAsia="Comic Sans MS" w:hAnsi="Garamond" w:cs="Comic Sans MS"/>
                <w:sz w:val="24"/>
              </w:rPr>
              <w:t>3&amp;4)</w:t>
            </w:r>
            <w:r w:rsidRPr="001C2844">
              <w:rPr>
                <w:rFonts w:ascii="Garamond" w:eastAsia="Comic Sans MS" w:hAnsi="Garamond" w:cs="Comic Sans MS"/>
                <w:sz w:val="24"/>
              </w:rPr>
              <w:t xml:space="preserve"> </w:t>
            </w:r>
            <w:r w:rsidR="00B606AE" w:rsidRPr="001C2844">
              <w:rPr>
                <w:rFonts w:ascii="Garamond" w:eastAsia="Comic Sans MS" w:hAnsi="Garamond" w:cs="Comic Sans MS"/>
                <w:sz w:val="24"/>
              </w:rPr>
              <w:t>Precision</w:t>
            </w:r>
            <w:r w:rsidRPr="001C2844">
              <w:rPr>
                <w:rFonts w:ascii="Garamond" w:eastAsia="Comic Sans MS" w:hAnsi="Garamond" w:cs="Comic Sans MS"/>
                <w:sz w:val="24"/>
              </w:rPr>
              <w:t xml:space="preserve"> on Graduated Cylinder</w:t>
            </w:r>
          </w:p>
          <w:p w14:paraId="5626AE7B" w14:textId="4AE72492" w:rsidR="0011048B" w:rsidRPr="001C2844" w:rsidRDefault="0011048B" w:rsidP="00B442CF">
            <w:pPr>
              <w:pStyle w:val="Normal1"/>
              <w:spacing w:line="240" w:lineRule="auto"/>
              <w:contextualSpacing w:val="0"/>
              <w:rPr>
                <w:rFonts w:ascii="Garamond" w:hAnsi="Garamond"/>
                <w:sz w:val="24"/>
              </w:rPr>
            </w:pPr>
          </w:p>
        </w:tc>
        <w:tc>
          <w:tcPr>
            <w:tcW w:w="3600" w:type="dxa"/>
            <w:tcMar>
              <w:top w:w="100" w:type="dxa"/>
              <w:left w:w="100" w:type="dxa"/>
              <w:bottom w:w="100" w:type="dxa"/>
              <w:right w:w="100" w:type="dxa"/>
            </w:tcMar>
          </w:tcPr>
          <w:p w14:paraId="25008ABD" w14:textId="03A73C54" w:rsidR="0011048B" w:rsidRPr="001C2844" w:rsidRDefault="00B442CF">
            <w:pPr>
              <w:pStyle w:val="Normal1"/>
              <w:spacing w:line="240" w:lineRule="auto"/>
              <w:contextualSpacing w:val="0"/>
              <w:rPr>
                <w:rFonts w:ascii="Garamond" w:hAnsi="Garamond"/>
                <w:sz w:val="24"/>
              </w:rPr>
            </w:pPr>
            <w:r w:rsidRPr="00B442CF">
              <w:rPr>
                <w:rFonts w:ascii="Garamond" w:eastAsia="Comic Sans MS" w:hAnsi="Garamond" w:cs="Comic Sans MS"/>
                <w:color w:val="A6A6A6" w:themeColor="background1" w:themeShade="A6"/>
                <w:sz w:val="24"/>
              </w:rPr>
              <w:t>(</w:t>
            </w:r>
            <w:r w:rsidRPr="00B442CF">
              <w:rPr>
                <w:rFonts w:ascii="Garamond" w:eastAsia="Comic Sans MS" w:hAnsi="Garamond" w:cs="Comic Sans MS"/>
                <w:b/>
                <w:color w:val="A6A6A6" w:themeColor="background1" w:themeShade="A6"/>
                <w:sz w:val="24"/>
              </w:rPr>
              <w:t>Number of places after decimal point)</w:t>
            </w:r>
          </w:p>
        </w:tc>
      </w:tr>
      <w:tr w:rsidR="0011048B" w:rsidRPr="001C2844" w14:paraId="64CCA551" w14:textId="77777777">
        <w:tc>
          <w:tcPr>
            <w:tcW w:w="5760" w:type="dxa"/>
            <w:tcMar>
              <w:top w:w="100" w:type="dxa"/>
              <w:left w:w="100" w:type="dxa"/>
              <w:bottom w:w="100" w:type="dxa"/>
              <w:right w:w="100" w:type="dxa"/>
            </w:tcMar>
          </w:tcPr>
          <w:p w14:paraId="7B703E42" w14:textId="308CFF1A" w:rsidR="0011048B" w:rsidRPr="001C2844" w:rsidRDefault="00C96F8C" w:rsidP="00B050DA">
            <w:pPr>
              <w:pStyle w:val="Normal1"/>
              <w:spacing w:line="240" w:lineRule="auto"/>
              <w:contextualSpacing w:val="0"/>
              <w:rPr>
                <w:rFonts w:ascii="Garamond" w:hAnsi="Garamond"/>
                <w:sz w:val="24"/>
              </w:rPr>
            </w:pPr>
            <w:r w:rsidRPr="001C2844">
              <w:rPr>
                <w:rFonts w:ascii="Garamond" w:eastAsia="Comic Sans MS" w:hAnsi="Garamond" w:cs="Comic Sans MS"/>
                <w:sz w:val="24"/>
              </w:rPr>
              <w:t>(</w:t>
            </w:r>
            <w:r w:rsidR="00B050DA">
              <w:rPr>
                <w:rFonts w:ascii="Garamond" w:eastAsia="Comic Sans MS" w:hAnsi="Garamond" w:cs="Comic Sans MS"/>
                <w:sz w:val="24"/>
              </w:rPr>
              <w:t>5</w:t>
            </w:r>
            <w:r w:rsidR="00EA48A3" w:rsidRPr="001C2844">
              <w:rPr>
                <w:rFonts w:ascii="Garamond" w:eastAsia="Comic Sans MS" w:hAnsi="Garamond" w:cs="Comic Sans MS"/>
                <w:sz w:val="24"/>
              </w:rPr>
              <w:t>) Mass of Empty Graduated Cylinder</w:t>
            </w:r>
          </w:p>
        </w:tc>
        <w:tc>
          <w:tcPr>
            <w:tcW w:w="3600" w:type="dxa"/>
            <w:tcMar>
              <w:top w:w="100" w:type="dxa"/>
              <w:left w:w="100" w:type="dxa"/>
              <w:bottom w:w="100" w:type="dxa"/>
              <w:right w:w="100" w:type="dxa"/>
            </w:tcMar>
          </w:tcPr>
          <w:p w14:paraId="1C117545" w14:textId="209A7D7D" w:rsidR="0011048B" w:rsidRPr="001C2844" w:rsidRDefault="00242E9F">
            <w:pPr>
              <w:pStyle w:val="Normal1"/>
              <w:spacing w:line="240" w:lineRule="auto"/>
              <w:contextualSpacing w:val="0"/>
              <w:rPr>
                <w:rFonts w:ascii="Garamond" w:hAnsi="Garamond"/>
                <w:sz w:val="24"/>
              </w:rPr>
            </w:pPr>
            <w:r w:rsidRPr="00B442CF">
              <w:rPr>
                <w:rFonts w:ascii="Garamond" w:hAnsi="Garamond"/>
                <w:b/>
                <w:color w:val="A6A6A6" w:themeColor="background1" w:themeShade="A6"/>
                <w:sz w:val="24"/>
              </w:rPr>
              <w:t>PUT ANSWER HERE</w:t>
            </w:r>
          </w:p>
        </w:tc>
      </w:tr>
      <w:tr w:rsidR="0011048B" w:rsidRPr="001C2844" w14:paraId="114D5312" w14:textId="77777777" w:rsidTr="00285A03">
        <w:trPr>
          <w:trHeight w:val="438"/>
        </w:trPr>
        <w:tc>
          <w:tcPr>
            <w:tcW w:w="5760" w:type="dxa"/>
            <w:tcMar>
              <w:top w:w="100" w:type="dxa"/>
              <w:left w:w="100" w:type="dxa"/>
              <w:bottom w:w="100" w:type="dxa"/>
              <w:right w:w="100" w:type="dxa"/>
            </w:tcMar>
          </w:tcPr>
          <w:p w14:paraId="19EEF8AF" w14:textId="2A068595" w:rsidR="0011048B" w:rsidRPr="001C2844" w:rsidRDefault="00C96F8C" w:rsidP="00D86D94">
            <w:pPr>
              <w:pStyle w:val="Normal1"/>
              <w:spacing w:line="240" w:lineRule="auto"/>
              <w:contextualSpacing w:val="0"/>
              <w:rPr>
                <w:rFonts w:ascii="Garamond" w:hAnsi="Garamond"/>
                <w:sz w:val="24"/>
              </w:rPr>
            </w:pPr>
            <w:r w:rsidRPr="001C2844">
              <w:rPr>
                <w:rFonts w:ascii="Garamond" w:eastAsia="Comic Sans MS" w:hAnsi="Garamond" w:cs="Comic Sans MS"/>
                <w:sz w:val="24"/>
              </w:rPr>
              <w:t>(</w:t>
            </w:r>
            <w:r w:rsidR="00D86D94">
              <w:rPr>
                <w:rFonts w:ascii="Garamond" w:eastAsia="Comic Sans MS" w:hAnsi="Garamond" w:cs="Comic Sans MS"/>
                <w:sz w:val="24"/>
              </w:rPr>
              <w:t>7</w:t>
            </w:r>
            <w:r w:rsidR="00EA48A3" w:rsidRPr="001C2844">
              <w:rPr>
                <w:rFonts w:ascii="Garamond" w:eastAsia="Comic Sans MS" w:hAnsi="Garamond" w:cs="Comic Sans MS"/>
                <w:sz w:val="24"/>
              </w:rPr>
              <w:t xml:space="preserve">) </w:t>
            </w:r>
            <w:r w:rsidR="00EA48A3" w:rsidRPr="001C2844">
              <w:rPr>
                <w:rFonts w:ascii="Garamond" w:eastAsia="Comic Sans MS" w:hAnsi="Garamond" w:cs="Comic Sans MS"/>
                <w:b/>
                <w:sz w:val="24"/>
              </w:rPr>
              <w:t>Volume of Sample 1 (eye-level reading)</w:t>
            </w:r>
            <w:r w:rsidRPr="001C2844">
              <w:rPr>
                <w:rFonts w:ascii="Garamond" w:eastAsia="Comic Sans MS" w:hAnsi="Garamond" w:cs="Comic Sans MS"/>
                <w:sz w:val="24"/>
              </w:rPr>
              <w:t xml:space="preserve"> </w:t>
            </w:r>
            <w:r w:rsidR="006D0E89" w:rsidRPr="001C2844">
              <w:rPr>
                <w:rFonts w:ascii="Garamond" w:eastAsia="Comic Sans MS" w:hAnsi="Garamond" w:cs="Comic Sans MS"/>
                <w:sz w:val="24"/>
              </w:rPr>
              <w:t>(V</w:t>
            </w:r>
            <w:r w:rsidR="00324853" w:rsidRPr="001C2844">
              <w:rPr>
                <w:rFonts w:ascii="Garamond" w:eastAsia="Comic Sans MS" w:hAnsi="Garamond" w:cs="Comic Sans MS"/>
                <w:sz w:val="24"/>
                <w:vertAlign w:val="subscript"/>
              </w:rPr>
              <w:t>1</w:t>
            </w:r>
            <w:r w:rsidR="006D0E89" w:rsidRPr="001C2844">
              <w:rPr>
                <w:rFonts w:ascii="Garamond" w:eastAsia="Comic Sans MS" w:hAnsi="Garamond" w:cs="Comic Sans MS"/>
                <w:sz w:val="24"/>
              </w:rPr>
              <w:t>)</w:t>
            </w:r>
          </w:p>
        </w:tc>
        <w:tc>
          <w:tcPr>
            <w:tcW w:w="3600" w:type="dxa"/>
            <w:tcMar>
              <w:top w:w="100" w:type="dxa"/>
              <w:left w:w="100" w:type="dxa"/>
              <w:bottom w:w="100" w:type="dxa"/>
              <w:right w:w="100" w:type="dxa"/>
            </w:tcMar>
          </w:tcPr>
          <w:p w14:paraId="7FC70665" w14:textId="61CCEBE4" w:rsidR="0011048B" w:rsidRPr="001C2844" w:rsidRDefault="00242E9F">
            <w:pPr>
              <w:pStyle w:val="Normal1"/>
              <w:spacing w:line="240" w:lineRule="auto"/>
              <w:contextualSpacing w:val="0"/>
              <w:rPr>
                <w:rFonts w:ascii="Garamond" w:hAnsi="Garamond"/>
                <w:sz w:val="24"/>
              </w:rPr>
            </w:pPr>
            <w:r w:rsidRPr="00B442CF">
              <w:rPr>
                <w:rFonts w:ascii="Garamond" w:hAnsi="Garamond"/>
                <w:b/>
                <w:color w:val="A6A6A6" w:themeColor="background1" w:themeShade="A6"/>
                <w:sz w:val="24"/>
              </w:rPr>
              <w:t>PUT ANSWER HERE</w:t>
            </w:r>
          </w:p>
        </w:tc>
      </w:tr>
      <w:tr w:rsidR="0011048B" w:rsidRPr="001C2844" w14:paraId="5C46CDF4" w14:textId="77777777">
        <w:tc>
          <w:tcPr>
            <w:tcW w:w="5760" w:type="dxa"/>
            <w:tcMar>
              <w:top w:w="100" w:type="dxa"/>
              <w:left w:w="100" w:type="dxa"/>
              <w:bottom w:w="100" w:type="dxa"/>
              <w:right w:w="100" w:type="dxa"/>
            </w:tcMar>
          </w:tcPr>
          <w:p w14:paraId="5E788F1C" w14:textId="39BD445A" w:rsidR="0011048B" w:rsidRPr="001C2844" w:rsidRDefault="00C96F8C" w:rsidP="00D86D94">
            <w:pPr>
              <w:pStyle w:val="Normal1"/>
              <w:spacing w:line="240" w:lineRule="auto"/>
              <w:contextualSpacing w:val="0"/>
              <w:rPr>
                <w:rFonts w:ascii="Garamond" w:hAnsi="Garamond"/>
                <w:sz w:val="24"/>
              </w:rPr>
            </w:pPr>
            <w:r w:rsidRPr="001C2844">
              <w:rPr>
                <w:rFonts w:ascii="Garamond" w:eastAsia="Comic Sans MS" w:hAnsi="Garamond" w:cs="Comic Sans MS"/>
                <w:sz w:val="24"/>
              </w:rPr>
              <w:t>(</w:t>
            </w:r>
            <w:r w:rsidR="00D86D94">
              <w:rPr>
                <w:rFonts w:ascii="Garamond" w:eastAsia="Comic Sans MS" w:hAnsi="Garamond" w:cs="Comic Sans MS"/>
                <w:sz w:val="24"/>
              </w:rPr>
              <w:t>8</w:t>
            </w:r>
            <w:r w:rsidR="00EA48A3" w:rsidRPr="001C2844">
              <w:rPr>
                <w:rFonts w:ascii="Garamond" w:eastAsia="Comic Sans MS" w:hAnsi="Garamond" w:cs="Comic Sans MS"/>
                <w:sz w:val="24"/>
              </w:rPr>
              <w:t>) Volume of Sample 1 (eye above meniscus)</w:t>
            </w:r>
            <w:r w:rsidR="00B050DA">
              <w:rPr>
                <w:rFonts w:ascii="Garamond" w:hAnsi="Garamond"/>
                <w:sz w:val="20"/>
              </w:rPr>
              <w:t xml:space="preserve"> (</w:t>
            </w:r>
            <w:proofErr w:type="spellStart"/>
            <w:r w:rsidR="00B050DA" w:rsidRPr="00EC7A0C">
              <w:rPr>
                <w:rFonts w:ascii="Garamond" w:hAnsi="Garamond"/>
                <w:sz w:val="20"/>
              </w:rPr>
              <w:t>V</w:t>
            </w:r>
            <w:r w:rsidR="00B050DA">
              <w:rPr>
                <w:rFonts w:ascii="Garamond" w:hAnsi="Garamond"/>
                <w:sz w:val="20"/>
                <w:vertAlign w:val="subscript"/>
              </w:rPr>
              <w:t>above</w:t>
            </w:r>
            <w:proofErr w:type="spellEnd"/>
            <w:r w:rsidR="00B050DA">
              <w:rPr>
                <w:rFonts w:ascii="Garamond" w:hAnsi="Garamond"/>
                <w:sz w:val="20"/>
              </w:rPr>
              <w:t>).</w:t>
            </w:r>
          </w:p>
        </w:tc>
        <w:tc>
          <w:tcPr>
            <w:tcW w:w="3600" w:type="dxa"/>
            <w:tcMar>
              <w:top w:w="100" w:type="dxa"/>
              <w:left w:w="100" w:type="dxa"/>
              <w:bottom w:w="100" w:type="dxa"/>
              <w:right w:w="100" w:type="dxa"/>
            </w:tcMar>
          </w:tcPr>
          <w:p w14:paraId="52172081" w14:textId="0D826E9C" w:rsidR="0011048B" w:rsidRPr="001C2844" w:rsidRDefault="00242E9F">
            <w:pPr>
              <w:pStyle w:val="Normal1"/>
              <w:spacing w:line="240" w:lineRule="auto"/>
              <w:contextualSpacing w:val="0"/>
              <w:rPr>
                <w:rFonts w:ascii="Garamond" w:hAnsi="Garamond"/>
                <w:sz w:val="24"/>
              </w:rPr>
            </w:pPr>
            <w:r w:rsidRPr="00B442CF">
              <w:rPr>
                <w:rFonts w:ascii="Garamond" w:hAnsi="Garamond"/>
                <w:b/>
                <w:color w:val="A6A6A6" w:themeColor="background1" w:themeShade="A6"/>
                <w:sz w:val="24"/>
              </w:rPr>
              <w:t>PUT ANSWER HERE</w:t>
            </w:r>
          </w:p>
        </w:tc>
      </w:tr>
      <w:tr w:rsidR="0011048B" w:rsidRPr="001C2844" w14:paraId="226CC317" w14:textId="77777777">
        <w:tc>
          <w:tcPr>
            <w:tcW w:w="5760" w:type="dxa"/>
            <w:tcMar>
              <w:top w:w="100" w:type="dxa"/>
              <w:left w:w="100" w:type="dxa"/>
              <w:bottom w:w="100" w:type="dxa"/>
              <w:right w:w="100" w:type="dxa"/>
            </w:tcMar>
          </w:tcPr>
          <w:p w14:paraId="2357E25C" w14:textId="2A0E3264" w:rsidR="0011048B" w:rsidRPr="001C2844" w:rsidRDefault="00C96F8C" w:rsidP="00D86D94">
            <w:pPr>
              <w:pStyle w:val="Normal1"/>
              <w:spacing w:line="240" w:lineRule="auto"/>
              <w:contextualSpacing w:val="0"/>
              <w:rPr>
                <w:rFonts w:ascii="Garamond" w:hAnsi="Garamond"/>
                <w:sz w:val="24"/>
              </w:rPr>
            </w:pPr>
            <w:r w:rsidRPr="001C2844">
              <w:rPr>
                <w:rFonts w:ascii="Garamond" w:eastAsia="Comic Sans MS" w:hAnsi="Garamond" w:cs="Comic Sans MS"/>
                <w:sz w:val="24"/>
              </w:rPr>
              <w:t>(</w:t>
            </w:r>
            <w:r w:rsidR="00D86D94">
              <w:rPr>
                <w:rFonts w:ascii="Garamond" w:eastAsia="Comic Sans MS" w:hAnsi="Garamond" w:cs="Comic Sans MS"/>
                <w:sz w:val="24"/>
              </w:rPr>
              <w:t>8</w:t>
            </w:r>
            <w:r w:rsidR="00EA48A3" w:rsidRPr="001C2844">
              <w:rPr>
                <w:rFonts w:ascii="Garamond" w:eastAsia="Comic Sans MS" w:hAnsi="Garamond" w:cs="Comic Sans MS"/>
                <w:sz w:val="24"/>
              </w:rPr>
              <w:t>) Volume of Sample 1 (eye below meniscus)</w:t>
            </w:r>
            <w:r w:rsidR="00B050DA">
              <w:rPr>
                <w:rFonts w:ascii="Garamond" w:hAnsi="Garamond"/>
                <w:sz w:val="20"/>
              </w:rPr>
              <w:t xml:space="preserve"> (</w:t>
            </w:r>
            <w:proofErr w:type="spellStart"/>
            <w:r w:rsidR="00B050DA" w:rsidRPr="00EC7A0C">
              <w:rPr>
                <w:rFonts w:ascii="Garamond" w:hAnsi="Garamond"/>
                <w:sz w:val="20"/>
              </w:rPr>
              <w:t>V</w:t>
            </w:r>
            <w:r w:rsidR="00B050DA">
              <w:rPr>
                <w:rFonts w:ascii="Garamond" w:hAnsi="Garamond"/>
                <w:sz w:val="20"/>
                <w:vertAlign w:val="subscript"/>
              </w:rPr>
              <w:t>below</w:t>
            </w:r>
            <w:proofErr w:type="spellEnd"/>
            <w:r w:rsidR="00B050DA">
              <w:rPr>
                <w:rFonts w:ascii="Garamond" w:hAnsi="Garamond"/>
                <w:sz w:val="20"/>
              </w:rPr>
              <w:t>).</w:t>
            </w:r>
          </w:p>
        </w:tc>
        <w:tc>
          <w:tcPr>
            <w:tcW w:w="3600" w:type="dxa"/>
            <w:tcMar>
              <w:top w:w="100" w:type="dxa"/>
              <w:left w:w="100" w:type="dxa"/>
              <w:bottom w:w="100" w:type="dxa"/>
              <w:right w:w="100" w:type="dxa"/>
            </w:tcMar>
          </w:tcPr>
          <w:p w14:paraId="7D93994B" w14:textId="5FDA15E9" w:rsidR="0011048B" w:rsidRPr="001C2844" w:rsidRDefault="00242E9F">
            <w:pPr>
              <w:pStyle w:val="Normal1"/>
              <w:spacing w:line="240" w:lineRule="auto"/>
              <w:contextualSpacing w:val="0"/>
              <w:rPr>
                <w:rFonts w:ascii="Garamond" w:hAnsi="Garamond"/>
                <w:sz w:val="24"/>
              </w:rPr>
            </w:pPr>
            <w:r w:rsidRPr="00B442CF">
              <w:rPr>
                <w:rFonts w:ascii="Garamond" w:hAnsi="Garamond"/>
                <w:b/>
                <w:color w:val="A6A6A6" w:themeColor="background1" w:themeShade="A6"/>
                <w:sz w:val="24"/>
              </w:rPr>
              <w:t>PUT ANSWER HERE</w:t>
            </w:r>
          </w:p>
        </w:tc>
      </w:tr>
      <w:tr w:rsidR="0011048B" w:rsidRPr="001C2844" w14:paraId="17F0CA10" w14:textId="77777777">
        <w:tc>
          <w:tcPr>
            <w:tcW w:w="5760" w:type="dxa"/>
            <w:tcMar>
              <w:top w:w="100" w:type="dxa"/>
              <w:left w:w="100" w:type="dxa"/>
              <w:bottom w:w="100" w:type="dxa"/>
              <w:right w:w="100" w:type="dxa"/>
            </w:tcMar>
          </w:tcPr>
          <w:p w14:paraId="4185121C" w14:textId="60F56678" w:rsidR="0011048B" w:rsidRPr="001C2844" w:rsidRDefault="00C96F8C" w:rsidP="00D86D94">
            <w:pPr>
              <w:pStyle w:val="Normal1"/>
              <w:spacing w:line="240" w:lineRule="auto"/>
              <w:contextualSpacing w:val="0"/>
              <w:rPr>
                <w:rFonts w:ascii="Garamond" w:hAnsi="Garamond"/>
                <w:sz w:val="24"/>
              </w:rPr>
            </w:pPr>
            <w:r w:rsidRPr="001C2844">
              <w:rPr>
                <w:rFonts w:ascii="Garamond" w:eastAsia="Comic Sans MS" w:hAnsi="Garamond" w:cs="Comic Sans MS"/>
                <w:sz w:val="24"/>
              </w:rPr>
              <w:t>(</w:t>
            </w:r>
            <w:r w:rsidR="00D86D94">
              <w:rPr>
                <w:rFonts w:ascii="Garamond" w:eastAsia="Comic Sans MS" w:hAnsi="Garamond" w:cs="Comic Sans MS"/>
                <w:sz w:val="24"/>
              </w:rPr>
              <w:t>9</w:t>
            </w:r>
            <w:r w:rsidR="00EA48A3" w:rsidRPr="001C2844">
              <w:rPr>
                <w:rFonts w:ascii="Garamond" w:eastAsia="Comic Sans MS" w:hAnsi="Garamond" w:cs="Comic Sans MS"/>
                <w:sz w:val="24"/>
              </w:rPr>
              <w:t>) Mass of Cylinder + Sample 1</w:t>
            </w:r>
            <w:r w:rsidRPr="001C2844">
              <w:rPr>
                <w:rFonts w:ascii="Garamond" w:eastAsia="Comic Sans MS" w:hAnsi="Garamond" w:cs="Comic Sans MS"/>
                <w:sz w:val="24"/>
              </w:rPr>
              <w:t xml:space="preserve"> </w:t>
            </w:r>
            <w:r w:rsidR="006D0E89" w:rsidRPr="001C2844">
              <w:rPr>
                <w:rFonts w:ascii="Garamond" w:eastAsia="Comic Sans MS" w:hAnsi="Garamond" w:cs="Comic Sans MS"/>
                <w:sz w:val="24"/>
              </w:rPr>
              <w:t>(M</w:t>
            </w:r>
            <w:r w:rsidR="00324853" w:rsidRPr="001C2844">
              <w:rPr>
                <w:rFonts w:ascii="Garamond" w:eastAsia="Comic Sans MS" w:hAnsi="Garamond" w:cs="Comic Sans MS"/>
                <w:sz w:val="24"/>
              </w:rPr>
              <w:t>*</w:t>
            </w:r>
            <w:r w:rsidR="006D0E89" w:rsidRPr="001C2844">
              <w:rPr>
                <w:rFonts w:ascii="Garamond" w:eastAsia="Comic Sans MS" w:hAnsi="Garamond" w:cs="Comic Sans MS"/>
                <w:sz w:val="24"/>
                <w:vertAlign w:val="subscript"/>
              </w:rPr>
              <w:t>1</w:t>
            </w:r>
            <w:r w:rsidR="006D0E89" w:rsidRPr="001C2844">
              <w:rPr>
                <w:rFonts w:ascii="Garamond" w:eastAsia="Comic Sans MS" w:hAnsi="Garamond" w:cs="Comic Sans MS"/>
                <w:sz w:val="24"/>
              </w:rPr>
              <w:t>)</w:t>
            </w:r>
          </w:p>
        </w:tc>
        <w:tc>
          <w:tcPr>
            <w:tcW w:w="3600" w:type="dxa"/>
            <w:tcMar>
              <w:top w:w="100" w:type="dxa"/>
              <w:left w:w="100" w:type="dxa"/>
              <w:bottom w:w="100" w:type="dxa"/>
              <w:right w:w="100" w:type="dxa"/>
            </w:tcMar>
          </w:tcPr>
          <w:p w14:paraId="2914A453" w14:textId="4C87712C" w:rsidR="0011048B" w:rsidRPr="001C2844" w:rsidRDefault="00242E9F">
            <w:pPr>
              <w:pStyle w:val="Normal1"/>
              <w:spacing w:line="240" w:lineRule="auto"/>
              <w:contextualSpacing w:val="0"/>
              <w:rPr>
                <w:rFonts w:ascii="Garamond" w:hAnsi="Garamond"/>
                <w:sz w:val="24"/>
              </w:rPr>
            </w:pPr>
            <w:r w:rsidRPr="00B442CF">
              <w:rPr>
                <w:rFonts w:ascii="Garamond" w:hAnsi="Garamond"/>
                <w:b/>
                <w:color w:val="A6A6A6" w:themeColor="background1" w:themeShade="A6"/>
                <w:sz w:val="24"/>
              </w:rPr>
              <w:t>PUT ANSWER HERE</w:t>
            </w:r>
          </w:p>
        </w:tc>
      </w:tr>
      <w:tr w:rsidR="0011048B" w:rsidRPr="001C2844" w14:paraId="6E5EAB9F" w14:textId="77777777" w:rsidTr="00285A03">
        <w:trPr>
          <w:trHeight w:val="447"/>
        </w:trPr>
        <w:tc>
          <w:tcPr>
            <w:tcW w:w="5760" w:type="dxa"/>
            <w:tcMar>
              <w:top w:w="100" w:type="dxa"/>
              <w:left w:w="100" w:type="dxa"/>
              <w:bottom w:w="100" w:type="dxa"/>
              <w:right w:w="100" w:type="dxa"/>
            </w:tcMar>
          </w:tcPr>
          <w:p w14:paraId="0B848D59" w14:textId="1B973ABF" w:rsidR="0011048B" w:rsidRPr="001C2844" w:rsidRDefault="00EA48A3" w:rsidP="00D86D94">
            <w:pPr>
              <w:pStyle w:val="Normal1"/>
              <w:spacing w:line="240" w:lineRule="auto"/>
              <w:contextualSpacing w:val="0"/>
              <w:rPr>
                <w:rFonts w:ascii="Garamond" w:hAnsi="Garamond"/>
                <w:sz w:val="24"/>
              </w:rPr>
            </w:pPr>
            <w:r w:rsidRPr="001C2844">
              <w:rPr>
                <w:rFonts w:ascii="Garamond" w:eastAsia="Comic Sans MS" w:hAnsi="Garamond" w:cs="Comic Sans MS"/>
                <w:sz w:val="24"/>
              </w:rPr>
              <w:t>(</w:t>
            </w:r>
            <w:r w:rsidR="00D86D94">
              <w:rPr>
                <w:rFonts w:ascii="Garamond" w:eastAsia="Comic Sans MS" w:hAnsi="Garamond" w:cs="Comic Sans MS"/>
                <w:sz w:val="24"/>
              </w:rPr>
              <w:t>11</w:t>
            </w:r>
            <w:r w:rsidR="00C96F8C" w:rsidRPr="001C2844">
              <w:rPr>
                <w:rFonts w:ascii="Garamond" w:eastAsia="Comic Sans MS" w:hAnsi="Garamond" w:cs="Comic Sans MS"/>
                <w:sz w:val="24"/>
              </w:rPr>
              <w:t xml:space="preserve">) </w:t>
            </w:r>
            <w:r w:rsidRPr="001C2844">
              <w:rPr>
                <w:rFonts w:ascii="Garamond" w:eastAsia="Comic Sans MS" w:hAnsi="Garamond" w:cs="Comic Sans MS"/>
                <w:sz w:val="24"/>
              </w:rPr>
              <w:t xml:space="preserve">Volume in Cylinder After Adding Sample 2 </w:t>
            </w:r>
            <w:r w:rsidR="006D0E89" w:rsidRPr="001C2844">
              <w:rPr>
                <w:rFonts w:ascii="Garamond" w:eastAsia="Comic Sans MS" w:hAnsi="Garamond" w:cs="Comic Sans MS"/>
                <w:sz w:val="24"/>
              </w:rPr>
              <w:t>(V</w:t>
            </w:r>
            <w:r w:rsidR="00324853" w:rsidRPr="001C2844">
              <w:rPr>
                <w:rFonts w:ascii="Garamond" w:eastAsia="Comic Sans MS" w:hAnsi="Garamond" w:cs="Comic Sans MS"/>
                <w:sz w:val="24"/>
                <w:vertAlign w:val="subscript"/>
              </w:rPr>
              <w:t>1+2</w:t>
            </w:r>
            <w:r w:rsidR="006D0E89" w:rsidRPr="001C2844">
              <w:rPr>
                <w:rFonts w:ascii="Garamond" w:eastAsia="Comic Sans MS" w:hAnsi="Garamond" w:cs="Comic Sans MS"/>
                <w:sz w:val="24"/>
              </w:rPr>
              <w:t>)</w:t>
            </w:r>
          </w:p>
        </w:tc>
        <w:tc>
          <w:tcPr>
            <w:tcW w:w="3600" w:type="dxa"/>
            <w:tcMar>
              <w:top w:w="100" w:type="dxa"/>
              <w:left w:w="100" w:type="dxa"/>
              <w:bottom w:w="100" w:type="dxa"/>
              <w:right w:w="100" w:type="dxa"/>
            </w:tcMar>
          </w:tcPr>
          <w:p w14:paraId="772F5862" w14:textId="030D838C" w:rsidR="0011048B" w:rsidRPr="001C2844" w:rsidRDefault="00242E9F">
            <w:pPr>
              <w:pStyle w:val="Normal1"/>
              <w:spacing w:line="240" w:lineRule="auto"/>
              <w:contextualSpacing w:val="0"/>
              <w:rPr>
                <w:rFonts w:ascii="Garamond" w:hAnsi="Garamond"/>
                <w:sz w:val="24"/>
              </w:rPr>
            </w:pPr>
            <w:r w:rsidRPr="00B442CF">
              <w:rPr>
                <w:rFonts w:ascii="Garamond" w:hAnsi="Garamond"/>
                <w:b/>
                <w:color w:val="A6A6A6" w:themeColor="background1" w:themeShade="A6"/>
                <w:sz w:val="24"/>
              </w:rPr>
              <w:t>PUT ANSWER HERE</w:t>
            </w:r>
          </w:p>
        </w:tc>
      </w:tr>
      <w:tr w:rsidR="0011048B" w:rsidRPr="001C2844" w14:paraId="6CAD209D" w14:textId="77777777">
        <w:tc>
          <w:tcPr>
            <w:tcW w:w="5760" w:type="dxa"/>
            <w:tcMar>
              <w:top w:w="100" w:type="dxa"/>
              <w:left w:w="100" w:type="dxa"/>
              <w:bottom w:w="100" w:type="dxa"/>
              <w:right w:w="100" w:type="dxa"/>
            </w:tcMar>
          </w:tcPr>
          <w:p w14:paraId="40EAF510" w14:textId="3058B60E" w:rsidR="0011048B" w:rsidRPr="001C2844" w:rsidRDefault="00C96F8C" w:rsidP="00D86D94">
            <w:pPr>
              <w:pStyle w:val="Normal1"/>
              <w:spacing w:line="240" w:lineRule="auto"/>
              <w:contextualSpacing w:val="0"/>
              <w:rPr>
                <w:rFonts w:ascii="Garamond" w:hAnsi="Garamond"/>
                <w:sz w:val="24"/>
              </w:rPr>
            </w:pPr>
            <w:r w:rsidRPr="001C2844">
              <w:rPr>
                <w:rFonts w:ascii="Garamond" w:eastAsia="Comic Sans MS" w:hAnsi="Garamond" w:cs="Comic Sans MS"/>
                <w:sz w:val="24"/>
              </w:rPr>
              <w:t>(</w:t>
            </w:r>
            <w:r w:rsidR="00D86D94">
              <w:rPr>
                <w:rFonts w:ascii="Garamond" w:eastAsia="Comic Sans MS" w:hAnsi="Garamond" w:cs="Comic Sans MS"/>
                <w:sz w:val="24"/>
              </w:rPr>
              <w:t>12</w:t>
            </w:r>
            <w:r w:rsidR="00EA48A3" w:rsidRPr="001C2844">
              <w:rPr>
                <w:rFonts w:ascii="Garamond" w:eastAsia="Comic Sans MS" w:hAnsi="Garamond" w:cs="Comic Sans MS"/>
                <w:sz w:val="24"/>
              </w:rPr>
              <w:t>) Mass of Water + Cylinder After Adding Sample 1</w:t>
            </w:r>
            <w:r w:rsidRPr="001C2844">
              <w:rPr>
                <w:rFonts w:ascii="Garamond" w:eastAsia="Comic Sans MS" w:hAnsi="Garamond" w:cs="Comic Sans MS"/>
                <w:sz w:val="24"/>
              </w:rPr>
              <w:t xml:space="preserve"> </w:t>
            </w:r>
            <w:r w:rsidR="002516C4" w:rsidRPr="001C2844">
              <w:rPr>
                <w:rFonts w:ascii="Garamond" w:eastAsia="Comic Sans MS" w:hAnsi="Garamond" w:cs="Comic Sans MS"/>
                <w:sz w:val="24"/>
              </w:rPr>
              <w:t xml:space="preserve">&amp; </w:t>
            </w:r>
            <w:r w:rsidRPr="001C2844">
              <w:rPr>
                <w:rFonts w:ascii="Garamond" w:eastAsia="Comic Sans MS" w:hAnsi="Garamond" w:cs="Comic Sans MS"/>
                <w:sz w:val="24"/>
              </w:rPr>
              <w:t xml:space="preserve">2 </w:t>
            </w:r>
            <w:r w:rsidR="006D0E89" w:rsidRPr="001C2844">
              <w:rPr>
                <w:rFonts w:ascii="Garamond" w:eastAsia="Comic Sans MS" w:hAnsi="Garamond" w:cs="Comic Sans MS"/>
                <w:sz w:val="24"/>
              </w:rPr>
              <w:t>(M</w:t>
            </w:r>
            <w:r w:rsidR="001C2844">
              <w:rPr>
                <w:rFonts w:ascii="Garamond" w:eastAsia="Comic Sans MS" w:hAnsi="Garamond" w:cs="Comic Sans MS"/>
                <w:sz w:val="24"/>
              </w:rPr>
              <w:t>*</w:t>
            </w:r>
            <w:r w:rsidR="00324853" w:rsidRPr="001C2844">
              <w:rPr>
                <w:rFonts w:ascii="Garamond" w:eastAsia="Comic Sans MS" w:hAnsi="Garamond" w:cs="Comic Sans MS"/>
                <w:sz w:val="24"/>
                <w:vertAlign w:val="subscript"/>
              </w:rPr>
              <w:t>1+2</w:t>
            </w:r>
            <w:r w:rsidR="006D0E89" w:rsidRPr="001C2844">
              <w:rPr>
                <w:rFonts w:ascii="Garamond" w:eastAsia="Comic Sans MS" w:hAnsi="Garamond" w:cs="Comic Sans MS"/>
                <w:sz w:val="24"/>
              </w:rPr>
              <w:t>)</w:t>
            </w:r>
          </w:p>
        </w:tc>
        <w:tc>
          <w:tcPr>
            <w:tcW w:w="3600" w:type="dxa"/>
            <w:tcMar>
              <w:top w:w="100" w:type="dxa"/>
              <w:left w:w="100" w:type="dxa"/>
              <w:bottom w:w="100" w:type="dxa"/>
              <w:right w:w="100" w:type="dxa"/>
            </w:tcMar>
          </w:tcPr>
          <w:p w14:paraId="10C83BDC" w14:textId="387C4E2D" w:rsidR="0011048B" w:rsidRPr="001C2844" w:rsidRDefault="00242E9F">
            <w:pPr>
              <w:pStyle w:val="Normal1"/>
              <w:spacing w:line="240" w:lineRule="auto"/>
              <w:contextualSpacing w:val="0"/>
              <w:rPr>
                <w:rFonts w:ascii="Garamond" w:hAnsi="Garamond"/>
                <w:sz w:val="24"/>
              </w:rPr>
            </w:pPr>
            <w:r w:rsidRPr="00B442CF">
              <w:rPr>
                <w:rFonts w:ascii="Garamond" w:hAnsi="Garamond"/>
                <w:b/>
                <w:color w:val="A6A6A6" w:themeColor="background1" w:themeShade="A6"/>
                <w:sz w:val="24"/>
              </w:rPr>
              <w:t>PUT ANSWER HERE</w:t>
            </w:r>
          </w:p>
        </w:tc>
      </w:tr>
    </w:tbl>
    <w:p w14:paraId="14EEB293" w14:textId="77777777" w:rsidR="0011048B" w:rsidRPr="001C2844" w:rsidRDefault="0011048B">
      <w:pPr>
        <w:pStyle w:val="Normal1"/>
        <w:spacing w:line="240" w:lineRule="auto"/>
        <w:contextualSpacing w:val="0"/>
        <w:rPr>
          <w:rFonts w:ascii="Garamond" w:hAnsi="Garamond"/>
          <w:sz w:val="24"/>
        </w:rPr>
      </w:pPr>
    </w:p>
    <w:p w14:paraId="6CC84EDF" w14:textId="31C2B63D" w:rsidR="0011048B" w:rsidRPr="001C2844" w:rsidRDefault="00804865" w:rsidP="00AD4365">
      <w:pPr>
        <w:pStyle w:val="Normal1"/>
        <w:spacing w:line="240" w:lineRule="auto"/>
        <w:contextualSpacing w:val="0"/>
        <w:outlineLvl w:val="0"/>
        <w:rPr>
          <w:rFonts w:ascii="Garamond" w:hAnsi="Garamond"/>
          <w:sz w:val="24"/>
        </w:rPr>
      </w:pPr>
      <w:r>
        <w:rPr>
          <w:rFonts w:ascii="Garamond" w:eastAsia="Comic Sans MS" w:hAnsi="Garamond" w:cs="Comic Sans MS"/>
          <w:sz w:val="24"/>
        </w:rPr>
        <w:t>PART III</w:t>
      </w:r>
      <w:r w:rsidR="00EA48A3" w:rsidRPr="001C2844">
        <w:rPr>
          <w:rFonts w:ascii="Garamond" w:eastAsia="Comic Sans MS" w:hAnsi="Garamond" w:cs="Comic Sans MS"/>
          <w:sz w:val="24"/>
        </w:rPr>
        <w:t>: VOLUME MEASUREMENTS; BURETTE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805"/>
        <w:gridCol w:w="1185"/>
        <w:gridCol w:w="1185"/>
        <w:gridCol w:w="1185"/>
      </w:tblGrid>
      <w:tr w:rsidR="0011048B" w:rsidRPr="001C2844" w14:paraId="04CC2AC2" w14:textId="77777777">
        <w:tc>
          <w:tcPr>
            <w:tcW w:w="5805" w:type="dxa"/>
            <w:tcMar>
              <w:top w:w="100" w:type="dxa"/>
              <w:left w:w="100" w:type="dxa"/>
              <w:bottom w:w="100" w:type="dxa"/>
              <w:right w:w="100" w:type="dxa"/>
            </w:tcMar>
          </w:tcPr>
          <w:p w14:paraId="5B86A065" w14:textId="5BBCB497" w:rsidR="00B606AE" w:rsidRPr="001C2844" w:rsidRDefault="00EA48A3" w:rsidP="00B606AE">
            <w:pPr>
              <w:pStyle w:val="Normal1"/>
              <w:spacing w:line="240" w:lineRule="auto"/>
              <w:contextualSpacing w:val="0"/>
              <w:rPr>
                <w:rFonts w:ascii="Garamond" w:hAnsi="Garamond"/>
                <w:sz w:val="24"/>
              </w:rPr>
            </w:pPr>
            <w:r w:rsidRPr="001C2844">
              <w:rPr>
                <w:rFonts w:ascii="Garamond" w:eastAsia="Comic Sans MS" w:hAnsi="Garamond" w:cs="Comic Sans MS"/>
                <w:sz w:val="24"/>
              </w:rPr>
              <w:t>(</w:t>
            </w:r>
            <w:r w:rsidR="003F4A43">
              <w:rPr>
                <w:rFonts w:ascii="Garamond" w:eastAsia="Comic Sans MS" w:hAnsi="Garamond" w:cs="Comic Sans MS"/>
                <w:sz w:val="24"/>
              </w:rPr>
              <w:t>1</w:t>
            </w:r>
            <w:r w:rsidR="00B606AE" w:rsidRPr="001C2844">
              <w:rPr>
                <w:rFonts w:ascii="Garamond" w:eastAsia="Comic Sans MS" w:hAnsi="Garamond" w:cs="Comic Sans MS"/>
                <w:sz w:val="24"/>
              </w:rPr>
              <w:t>) Precision on Burette</w:t>
            </w:r>
          </w:p>
          <w:p w14:paraId="56C4255F" w14:textId="77777777" w:rsidR="0011048B" w:rsidRPr="001C2844" w:rsidRDefault="00B606AE" w:rsidP="00B606AE">
            <w:pPr>
              <w:pStyle w:val="Normal1"/>
              <w:spacing w:line="240" w:lineRule="auto"/>
              <w:contextualSpacing w:val="0"/>
              <w:rPr>
                <w:rFonts w:ascii="Garamond" w:hAnsi="Garamond"/>
                <w:sz w:val="24"/>
              </w:rPr>
            </w:pPr>
            <w:r w:rsidRPr="001C2844">
              <w:rPr>
                <w:rFonts w:ascii="Garamond" w:eastAsia="Comic Sans MS" w:hAnsi="Garamond" w:cs="Comic Sans MS"/>
                <w:sz w:val="24"/>
              </w:rPr>
              <w:t>(Number of places after decimal point)</w:t>
            </w:r>
          </w:p>
        </w:tc>
        <w:tc>
          <w:tcPr>
            <w:tcW w:w="3555" w:type="dxa"/>
            <w:gridSpan w:val="3"/>
            <w:tcMar>
              <w:top w:w="100" w:type="dxa"/>
              <w:left w:w="100" w:type="dxa"/>
              <w:bottom w:w="100" w:type="dxa"/>
              <w:right w:w="100" w:type="dxa"/>
            </w:tcMar>
          </w:tcPr>
          <w:p w14:paraId="3DDA8FD1" w14:textId="13CFF6A9" w:rsidR="0011048B" w:rsidRPr="001C2844" w:rsidRDefault="00242E9F">
            <w:pPr>
              <w:pStyle w:val="Normal1"/>
              <w:spacing w:line="240" w:lineRule="auto"/>
              <w:contextualSpacing w:val="0"/>
              <w:rPr>
                <w:rFonts w:ascii="Garamond" w:hAnsi="Garamond"/>
                <w:sz w:val="24"/>
              </w:rPr>
            </w:pPr>
            <w:r w:rsidRPr="00B442CF">
              <w:rPr>
                <w:rFonts w:ascii="Garamond" w:hAnsi="Garamond"/>
                <w:b/>
                <w:color w:val="A6A6A6" w:themeColor="background1" w:themeShade="A6"/>
                <w:sz w:val="24"/>
              </w:rPr>
              <w:t>PUT ANSWER HERE</w:t>
            </w:r>
          </w:p>
        </w:tc>
      </w:tr>
      <w:tr w:rsidR="00D3021B" w:rsidRPr="001C2844" w14:paraId="017115E0" w14:textId="77777777" w:rsidTr="004A67CF">
        <w:tc>
          <w:tcPr>
            <w:tcW w:w="5805" w:type="dxa"/>
            <w:tcMar>
              <w:top w:w="100" w:type="dxa"/>
              <w:left w:w="100" w:type="dxa"/>
              <w:bottom w:w="100" w:type="dxa"/>
              <w:right w:w="100" w:type="dxa"/>
            </w:tcMar>
          </w:tcPr>
          <w:p w14:paraId="2791022F" w14:textId="4CE8CAFF" w:rsidR="00D3021B" w:rsidRPr="001C2844" w:rsidRDefault="003F4A43" w:rsidP="004D41A8">
            <w:pPr>
              <w:pStyle w:val="Normal1"/>
              <w:spacing w:line="240" w:lineRule="auto"/>
              <w:contextualSpacing w:val="0"/>
              <w:rPr>
                <w:rFonts w:ascii="Garamond" w:hAnsi="Garamond"/>
                <w:sz w:val="24"/>
              </w:rPr>
            </w:pPr>
            <w:r>
              <w:rPr>
                <w:rFonts w:ascii="Garamond" w:eastAsia="Comic Sans MS" w:hAnsi="Garamond" w:cs="Comic Sans MS"/>
                <w:sz w:val="24"/>
              </w:rPr>
              <w:t>(2</w:t>
            </w:r>
            <w:r w:rsidR="00D3021B" w:rsidRPr="001C2844">
              <w:rPr>
                <w:rFonts w:ascii="Garamond" w:eastAsia="Comic Sans MS" w:hAnsi="Garamond" w:cs="Comic Sans MS"/>
                <w:sz w:val="24"/>
              </w:rPr>
              <w:t>) Initial Volume on Burette (V</w:t>
            </w:r>
            <w:r w:rsidR="004D41A8">
              <w:rPr>
                <w:rFonts w:ascii="Garamond" w:eastAsia="Comic Sans MS" w:hAnsi="Garamond" w:cs="Comic Sans MS"/>
                <w:sz w:val="24"/>
                <w:vertAlign w:val="subscript"/>
              </w:rPr>
              <w:t>i</w:t>
            </w:r>
            <w:r w:rsidR="00D3021B" w:rsidRPr="001C2844">
              <w:rPr>
                <w:rFonts w:ascii="Garamond" w:eastAsia="Comic Sans MS" w:hAnsi="Garamond" w:cs="Comic Sans MS"/>
                <w:sz w:val="24"/>
              </w:rPr>
              <w:t>)</w:t>
            </w:r>
            <w:r w:rsidR="00D3021B">
              <w:rPr>
                <w:rFonts w:ascii="Garamond" w:eastAsia="Comic Sans MS" w:hAnsi="Garamond" w:cs="Comic Sans MS"/>
                <w:sz w:val="24"/>
              </w:rPr>
              <w:t xml:space="preserve"> </w:t>
            </w:r>
          </w:p>
        </w:tc>
        <w:tc>
          <w:tcPr>
            <w:tcW w:w="1185" w:type="dxa"/>
            <w:tcMar>
              <w:top w:w="100" w:type="dxa"/>
              <w:left w:w="100" w:type="dxa"/>
              <w:bottom w:w="100" w:type="dxa"/>
              <w:right w:w="100" w:type="dxa"/>
            </w:tcMar>
          </w:tcPr>
          <w:p w14:paraId="6BAC3DBE" w14:textId="77777777" w:rsidR="00D3021B" w:rsidRPr="001C2844" w:rsidRDefault="00D3021B">
            <w:pPr>
              <w:pStyle w:val="Normal1"/>
              <w:spacing w:line="240" w:lineRule="auto"/>
              <w:contextualSpacing w:val="0"/>
              <w:rPr>
                <w:rFonts w:ascii="Garamond" w:hAnsi="Garamond"/>
                <w:sz w:val="24"/>
              </w:rPr>
            </w:pPr>
          </w:p>
        </w:tc>
        <w:tc>
          <w:tcPr>
            <w:tcW w:w="1185" w:type="dxa"/>
          </w:tcPr>
          <w:p w14:paraId="49C99AE2" w14:textId="77777777" w:rsidR="00D3021B" w:rsidRPr="001C2844" w:rsidRDefault="00D3021B">
            <w:pPr>
              <w:pStyle w:val="Normal1"/>
              <w:spacing w:line="240" w:lineRule="auto"/>
              <w:contextualSpacing w:val="0"/>
              <w:rPr>
                <w:rFonts w:ascii="Garamond" w:hAnsi="Garamond"/>
                <w:sz w:val="24"/>
              </w:rPr>
            </w:pPr>
          </w:p>
        </w:tc>
        <w:tc>
          <w:tcPr>
            <w:tcW w:w="1185" w:type="dxa"/>
          </w:tcPr>
          <w:p w14:paraId="010D9746" w14:textId="4B7F3F4D" w:rsidR="00D3021B" w:rsidRPr="001C2844" w:rsidRDefault="00D3021B">
            <w:pPr>
              <w:pStyle w:val="Normal1"/>
              <w:spacing w:line="240" w:lineRule="auto"/>
              <w:contextualSpacing w:val="0"/>
              <w:rPr>
                <w:rFonts w:ascii="Garamond" w:hAnsi="Garamond"/>
                <w:sz w:val="24"/>
              </w:rPr>
            </w:pPr>
          </w:p>
        </w:tc>
      </w:tr>
      <w:tr w:rsidR="00D3021B" w:rsidRPr="001C2844" w14:paraId="716CA36F" w14:textId="77777777" w:rsidTr="00B74C30">
        <w:tc>
          <w:tcPr>
            <w:tcW w:w="5805" w:type="dxa"/>
            <w:tcMar>
              <w:top w:w="100" w:type="dxa"/>
              <w:left w:w="100" w:type="dxa"/>
              <w:bottom w:w="100" w:type="dxa"/>
              <w:right w:w="100" w:type="dxa"/>
            </w:tcMar>
          </w:tcPr>
          <w:p w14:paraId="07C0B90A" w14:textId="2CBA5442" w:rsidR="00D3021B" w:rsidRPr="00804865" w:rsidRDefault="003F4A43" w:rsidP="00804865">
            <w:pPr>
              <w:pStyle w:val="Normal1"/>
              <w:spacing w:line="240" w:lineRule="auto"/>
              <w:contextualSpacing w:val="0"/>
              <w:rPr>
                <w:rFonts w:ascii="Garamond" w:hAnsi="Garamond"/>
                <w:sz w:val="24"/>
              </w:rPr>
            </w:pPr>
            <w:r>
              <w:rPr>
                <w:rFonts w:ascii="Garamond" w:eastAsia="Comic Sans MS" w:hAnsi="Garamond" w:cs="Comic Sans MS"/>
                <w:sz w:val="24"/>
              </w:rPr>
              <w:t>(</w:t>
            </w:r>
            <w:r w:rsidR="000F52FC">
              <w:rPr>
                <w:rFonts w:ascii="Garamond" w:eastAsia="Comic Sans MS" w:hAnsi="Garamond" w:cs="Comic Sans MS"/>
                <w:sz w:val="24"/>
              </w:rPr>
              <w:t>6</w:t>
            </w:r>
            <w:r w:rsidR="000F52FC" w:rsidRPr="001C2844">
              <w:rPr>
                <w:rFonts w:ascii="Garamond" w:eastAsia="Comic Sans MS" w:hAnsi="Garamond" w:cs="Comic Sans MS"/>
                <w:sz w:val="24"/>
              </w:rPr>
              <w:t>)</w:t>
            </w:r>
            <w:r w:rsidR="000F52FC">
              <w:rPr>
                <w:rFonts w:ascii="Garamond" w:eastAsia="Comic Sans MS" w:hAnsi="Garamond" w:cs="Comic Sans MS"/>
                <w:sz w:val="24"/>
              </w:rPr>
              <w:t xml:space="preserve"> Ending</w:t>
            </w:r>
            <w:r w:rsidR="00804865">
              <w:rPr>
                <w:rFonts w:ascii="Garamond" w:eastAsia="Comic Sans MS" w:hAnsi="Garamond" w:cs="Comic Sans MS"/>
                <w:sz w:val="24"/>
              </w:rPr>
              <w:t xml:space="preserve"> volume on the Burette (</w:t>
            </w:r>
            <w:proofErr w:type="spellStart"/>
            <w:r w:rsidR="00804865">
              <w:rPr>
                <w:rFonts w:ascii="Garamond" w:eastAsia="Comic Sans MS" w:hAnsi="Garamond" w:cs="Comic Sans MS"/>
                <w:sz w:val="24"/>
              </w:rPr>
              <w:t>V</w:t>
            </w:r>
            <w:r w:rsidR="00804865">
              <w:rPr>
                <w:rFonts w:ascii="Garamond" w:eastAsia="Comic Sans MS" w:hAnsi="Garamond" w:cs="Comic Sans MS"/>
                <w:sz w:val="24"/>
                <w:vertAlign w:val="subscript"/>
              </w:rPr>
              <w:t>f</w:t>
            </w:r>
            <w:proofErr w:type="spellEnd"/>
            <w:r w:rsidR="00804865">
              <w:rPr>
                <w:rFonts w:ascii="Garamond" w:eastAsia="Comic Sans MS" w:hAnsi="Garamond" w:cs="Comic Sans MS"/>
                <w:sz w:val="24"/>
              </w:rPr>
              <w:t>)</w:t>
            </w:r>
          </w:p>
        </w:tc>
        <w:tc>
          <w:tcPr>
            <w:tcW w:w="1185" w:type="dxa"/>
            <w:tcMar>
              <w:top w:w="100" w:type="dxa"/>
              <w:left w:w="100" w:type="dxa"/>
              <w:bottom w:w="100" w:type="dxa"/>
              <w:right w:w="100" w:type="dxa"/>
            </w:tcMar>
          </w:tcPr>
          <w:p w14:paraId="5EE9B3AD" w14:textId="77777777" w:rsidR="00D3021B" w:rsidRPr="001C2844" w:rsidRDefault="00D3021B">
            <w:pPr>
              <w:pStyle w:val="Normal1"/>
              <w:spacing w:line="240" w:lineRule="auto"/>
              <w:contextualSpacing w:val="0"/>
              <w:rPr>
                <w:rFonts w:ascii="Garamond" w:hAnsi="Garamond"/>
                <w:sz w:val="24"/>
              </w:rPr>
            </w:pPr>
          </w:p>
        </w:tc>
        <w:tc>
          <w:tcPr>
            <w:tcW w:w="1185" w:type="dxa"/>
          </w:tcPr>
          <w:p w14:paraId="469EEFDB" w14:textId="77777777" w:rsidR="00D3021B" w:rsidRPr="001C2844" w:rsidRDefault="00D3021B">
            <w:pPr>
              <w:pStyle w:val="Normal1"/>
              <w:spacing w:line="240" w:lineRule="auto"/>
              <w:contextualSpacing w:val="0"/>
              <w:rPr>
                <w:rFonts w:ascii="Garamond" w:hAnsi="Garamond"/>
                <w:sz w:val="24"/>
              </w:rPr>
            </w:pPr>
          </w:p>
        </w:tc>
        <w:tc>
          <w:tcPr>
            <w:tcW w:w="1185" w:type="dxa"/>
          </w:tcPr>
          <w:p w14:paraId="07876CFC" w14:textId="0D10F73E" w:rsidR="00D3021B" w:rsidRPr="001C2844" w:rsidRDefault="00D3021B">
            <w:pPr>
              <w:pStyle w:val="Normal1"/>
              <w:spacing w:line="240" w:lineRule="auto"/>
              <w:contextualSpacing w:val="0"/>
              <w:rPr>
                <w:rFonts w:ascii="Garamond" w:hAnsi="Garamond"/>
                <w:sz w:val="24"/>
              </w:rPr>
            </w:pPr>
          </w:p>
        </w:tc>
      </w:tr>
    </w:tbl>
    <w:p w14:paraId="6C262AAB" w14:textId="77777777" w:rsidR="003F4A43" w:rsidRPr="00E20800" w:rsidRDefault="003F4A43" w:rsidP="003F4A43">
      <w:pPr>
        <w:pStyle w:val="Heading3"/>
        <w:rPr>
          <w:rFonts w:ascii="Garamond" w:hAnsi="Garamond"/>
          <w:b w:val="0"/>
        </w:rPr>
      </w:pPr>
      <w:r>
        <w:rPr>
          <w:rFonts w:ascii="Garamond" w:hAnsi="Garamond"/>
        </w:rPr>
        <w:t>Part IV</w:t>
      </w:r>
      <w:r w:rsidRPr="00E20800">
        <w:rPr>
          <w:rFonts w:ascii="Garamond" w:hAnsi="Garamond"/>
        </w:rPr>
        <w:t>: Temperature Calibration and Thermometer use</w:t>
      </w:r>
      <w:r>
        <w:rPr>
          <w:rFonts w:ascii="Garamond" w:hAnsi="Garamond"/>
        </w:rPr>
        <w:t>-thermometer check</w:t>
      </w:r>
    </w:p>
    <w:p w14:paraId="47C8918A" w14:textId="13E0B55B" w:rsidR="001C2844" w:rsidRDefault="003F4A43" w:rsidP="003F4A43">
      <w:pPr>
        <w:pStyle w:val="Heading3"/>
        <w:rPr>
          <w:rFonts w:ascii="Garamond" w:eastAsia="Comic Sans MS" w:hAnsi="Garamond" w:cs="Comic Sans MS"/>
          <w:b w:val="0"/>
        </w:rPr>
      </w:pPr>
      <w:r>
        <w:rPr>
          <w:rFonts w:ascii="Garamond" w:hAnsi="Garamond"/>
        </w:rPr>
        <w:t xml:space="preserve">Part </w:t>
      </w:r>
      <w:proofErr w:type="spellStart"/>
      <w:r>
        <w:rPr>
          <w:rFonts w:ascii="Garamond" w:hAnsi="Garamond"/>
        </w:rPr>
        <w:t>IVa</w:t>
      </w:r>
      <w:proofErr w:type="spellEnd"/>
      <w:r w:rsidRPr="00E20800">
        <w:rPr>
          <w:rFonts w:ascii="Garamond" w:hAnsi="Garamond"/>
        </w:rPr>
        <w:t>: Temperature Calibration and Thermometer Use</w:t>
      </w:r>
      <w:r>
        <w:rPr>
          <w:rFonts w:ascii="Garamond" w:hAnsi="Garamond"/>
        </w:rPr>
        <w:t>-Calibration at the boiling point of water</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805"/>
        <w:gridCol w:w="1185"/>
        <w:gridCol w:w="1185"/>
        <w:gridCol w:w="1185"/>
      </w:tblGrid>
      <w:tr w:rsidR="00746092" w:rsidRPr="001C2844" w14:paraId="21AE3B88" w14:textId="77777777" w:rsidTr="0048147E">
        <w:tc>
          <w:tcPr>
            <w:tcW w:w="5805" w:type="dxa"/>
            <w:tcMar>
              <w:top w:w="100" w:type="dxa"/>
              <w:left w:w="100" w:type="dxa"/>
              <w:bottom w:w="100" w:type="dxa"/>
              <w:right w:w="100" w:type="dxa"/>
            </w:tcMar>
          </w:tcPr>
          <w:p w14:paraId="050540A7" w14:textId="6DC5C738" w:rsidR="00746092" w:rsidRPr="001C2844" w:rsidRDefault="00746092" w:rsidP="00B442CF">
            <w:pPr>
              <w:pStyle w:val="Normal1"/>
              <w:spacing w:line="240" w:lineRule="auto"/>
              <w:contextualSpacing w:val="0"/>
              <w:rPr>
                <w:rFonts w:ascii="Garamond" w:hAnsi="Garamond"/>
                <w:sz w:val="24"/>
              </w:rPr>
            </w:pPr>
            <w:r>
              <w:rPr>
                <w:rFonts w:ascii="Garamond" w:eastAsia="Comic Sans MS" w:hAnsi="Garamond" w:cs="Comic Sans MS"/>
                <w:sz w:val="24"/>
              </w:rPr>
              <w:t>(</w:t>
            </w:r>
            <w:r w:rsidR="003F4A43">
              <w:rPr>
                <w:rFonts w:ascii="Garamond" w:eastAsia="Comic Sans MS" w:hAnsi="Garamond" w:cs="Comic Sans MS"/>
                <w:sz w:val="24"/>
              </w:rPr>
              <w:t>4</w:t>
            </w:r>
            <w:r w:rsidRPr="001C2844">
              <w:rPr>
                <w:rFonts w:ascii="Garamond" w:eastAsia="Comic Sans MS" w:hAnsi="Garamond" w:cs="Comic Sans MS"/>
                <w:sz w:val="24"/>
              </w:rPr>
              <w:t xml:space="preserve">) Precision on </w:t>
            </w:r>
            <w:r>
              <w:rPr>
                <w:rFonts w:ascii="Garamond" w:eastAsia="Comic Sans MS" w:hAnsi="Garamond" w:cs="Comic Sans MS"/>
                <w:sz w:val="24"/>
              </w:rPr>
              <w:t>thermometer</w:t>
            </w:r>
            <w:r w:rsidR="003F4A43">
              <w:rPr>
                <w:rFonts w:ascii="Garamond" w:eastAsia="Comic Sans MS" w:hAnsi="Garamond" w:cs="Comic Sans MS"/>
                <w:sz w:val="24"/>
              </w:rPr>
              <w:t xml:space="preserve"> </w:t>
            </w:r>
          </w:p>
        </w:tc>
        <w:tc>
          <w:tcPr>
            <w:tcW w:w="3555" w:type="dxa"/>
            <w:gridSpan w:val="3"/>
            <w:tcMar>
              <w:top w:w="100" w:type="dxa"/>
              <w:left w:w="100" w:type="dxa"/>
              <w:bottom w:w="100" w:type="dxa"/>
              <w:right w:w="100" w:type="dxa"/>
            </w:tcMar>
          </w:tcPr>
          <w:p w14:paraId="358DF2F4" w14:textId="72E59D05" w:rsidR="00746092" w:rsidRPr="001C2844" w:rsidRDefault="00B442CF" w:rsidP="0048147E">
            <w:pPr>
              <w:pStyle w:val="Normal1"/>
              <w:spacing w:line="240" w:lineRule="auto"/>
              <w:contextualSpacing w:val="0"/>
              <w:rPr>
                <w:rFonts w:ascii="Garamond" w:hAnsi="Garamond"/>
                <w:sz w:val="24"/>
              </w:rPr>
            </w:pPr>
            <w:r w:rsidRPr="00B442CF">
              <w:rPr>
                <w:rFonts w:ascii="Garamond" w:eastAsia="Comic Sans MS" w:hAnsi="Garamond" w:cs="Comic Sans MS"/>
                <w:color w:val="A6A6A6" w:themeColor="background1" w:themeShade="A6"/>
                <w:sz w:val="24"/>
              </w:rPr>
              <w:t>(</w:t>
            </w:r>
            <w:r w:rsidRPr="00B442CF">
              <w:rPr>
                <w:rFonts w:ascii="Garamond" w:eastAsia="Comic Sans MS" w:hAnsi="Garamond" w:cs="Comic Sans MS"/>
                <w:b/>
                <w:color w:val="A6A6A6" w:themeColor="background1" w:themeShade="A6"/>
                <w:sz w:val="24"/>
              </w:rPr>
              <w:t>Number of places after decimal point)</w:t>
            </w:r>
          </w:p>
        </w:tc>
      </w:tr>
      <w:tr w:rsidR="003F4A43" w:rsidRPr="001C2844" w14:paraId="00DF2170" w14:textId="77777777" w:rsidTr="0048147E">
        <w:tc>
          <w:tcPr>
            <w:tcW w:w="5805" w:type="dxa"/>
            <w:tcMar>
              <w:top w:w="100" w:type="dxa"/>
              <w:left w:w="100" w:type="dxa"/>
              <w:bottom w:w="100" w:type="dxa"/>
              <w:right w:w="100" w:type="dxa"/>
            </w:tcMar>
          </w:tcPr>
          <w:p w14:paraId="01090EBD" w14:textId="0FAC8F3A" w:rsidR="003F4A43" w:rsidRDefault="003F4A43" w:rsidP="003F4A43">
            <w:pPr>
              <w:pStyle w:val="Normal1"/>
              <w:spacing w:line="240" w:lineRule="auto"/>
              <w:contextualSpacing w:val="0"/>
              <w:rPr>
                <w:rFonts w:ascii="Garamond" w:eastAsia="Comic Sans MS" w:hAnsi="Garamond" w:cs="Comic Sans MS"/>
                <w:sz w:val="24"/>
              </w:rPr>
            </w:pPr>
            <w:r>
              <w:rPr>
                <w:rFonts w:ascii="Garamond" w:eastAsia="Comic Sans MS" w:hAnsi="Garamond" w:cs="Comic Sans MS"/>
                <w:sz w:val="24"/>
              </w:rPr>
              <w:t>(</w:t>
            </w:r>
            <w:r w:rsidR="000F52FC">
              <w:rPr>
                <w:rFonts w:ascii="Garamond" w:eastAsia="Comic Sans MS" w:hAnsi="Garamond" w:cs="Comic Sans MS"/>
                <w:sz w:val="24"/>
              </w:rPr>
              <w:t>3) Note</w:t>
            </w:r>
            <w:r>
              <w:rPr>
                <w:rFonts w:ascii="Garamond" w:eastAsia="Comic Sans MS" w:hAnsi="Garamond" w:cs="Comic Sans MS"/>
                <w:sz w:val="24"/>
              </w:rPr>
              <w:t xml:space="preserve"> the temperature range of the thermometer</w:t>
            </w:r>
          </w:p>
        </w:tc>
        <w:tc>
          <w:tcPr>
            <w:tcW w:w="3555" w:type="dxa"/>
            <w:gridSpan w:val="3"/>
            <w:tcMar>
              <w:top w:w="100" w:type="dxa"/>
              <w:left w:w="100" w:type="dxa"/>
              <w:bottom w:w="100" w:type="dxa"/>
              <w:right w:w="100" w:type="dxa"/>
            </w:tcMar>
          </w:tcPr>
          <w:p w14:paraId="53871936" w14:textId="77777777" w:rsidR="003F4A43" w:rsidRPr="001C2844" w:rsidRDefault="003F4A43" w:rsidP="0048147E">
            <w:pPr>
              <w:pStyle w:val="Normal1"/>
              <w:spacing w:line="240" w:lineRule="auto"/>
              <w:contextualSpacing w:val="0"/>
              <w:rPr>
                <w:rFonts w:ascii="Garamond" w:hAnsi="Garamond"/>
                <w:sz w:val="24"/>
              </w:rPr>
            </w:pPr>
          </w:p>
        </w:tc>
      </w:tr>
      <w:tr w:rsidR="005C4103" w:rsidRPr="001C2844" w14:paraId="4BB1A67B" w14:textId="77777777" w:rsidTr="00995F0A">
        <w:tc>
          <w:tcPr>
            <w:tcW w:w="5805" w:type="dxa"/>
            <w:tcMar>
              <w:top w:w="100" w:type="dxa"/>
              <w:left w:w="100" w:type="dxa"/>
              <w:bottom w:w="100" w:type="dxa"/>
              <w:right w:w="100" w:type="dxa"/>
            </w:tcMar>
          </w:tcPr>
          <w:p w14:paraId="342E8F6C" w14:textId="7D8B3266" w:rsidR="005C4103" w:rsidRPr="001C2844" w:rsidRDefault="005C4103" w:rsidP="00746092">
            <w:pPr>
              <w:pStyle w:val="Normal1"/>
              <w:spacing w:line="240" w:lineRule="auto"/>
              <w:contextualSpacing w:val="0"/>
              <w:rPr>
                <w:rFonts w:ascii="Garamond" w:hAnsi="Garamond"/>
                <w:sz w:val="24"/>
              </w:rPr>
            </w:pPr>
            <w:r>
              <w:rPr>
                <w:rFonts w:ascii="Garamond" w:eastAsia="Comic Sans MS" w:hAnsi="Garamond" w:cs="Comic Sans MS"/>
                <w:sz w:val="24"/>
              </w:rPr>
              <w:lastRenderedPageBreak/>
              <w:t>(6</w:t>
            </w:r>
            <w:r w:rsidRPr="001C2844">
              <w:rPr>
                <w:rFonts w:ascii="Garamond" w:eastAsia="Comic Sans MS" w:hAnsi="Garamond" w:cs="Comic Sans MS"/>
                <w:sz w:val="24"/>
              </w:rPr>
              <w:t xml:space="preserve">) </w:t>
            </w:r>
            <w:r>
              <w:rPr>
                <w:rFonts w:ascii="Garamond" w:eastAsia="Comic Sans MS" w:hAnsi="Garamond" w:cs="Comic Sans MS"/>
                <w:sz w:val="24"/>
              </w:rPr>
              <w:t>Experimenta</w:t>
            </w:r>
            <w:r w:rsidR="003F4A43">
              <w:rPr>
                <w:rFonts w:ascii="Garamond" w:eastAsia="Comic Sans MS" w:hAnsi="Garamond" w:cs="Comic Sans MS"/>
                <w:sz w:val="24"/>
              </w:rPr>
              <w:t xml:space="preserve">l Temperature of the </w:t>
            </w:r>
            <w:r>
              <w:rPr>
                <w:rFonts w:ascii="Garamond" w:eastAsia="Comic Sans MS" w:hAnsi="Garamond" w:cs="Comic Sans MS"/>
                <w:sz w:val="24"/>
              </w:rPr>
              <w:t>freezing point</w:t>
            </w:r>
          </w:p>
        </w:tc>
        <w:tc>
          <w:tcPr>
            <w:tcW w:w="1185" w:type="dxa"/>
            <w:tcMar>
              <w:top w:w="100" w:type="dxa"/>
              <w:left w:w="100" w:type="dxa"/>
              <w:bottom w:w="100" w:type="dxa"/>
              <w:right w:w="100" w:type="dxa"/>
            </w:tcMar>
          </w:tcPr>
          <w:p w14:paraId="11008F7D" w14:textId="77777777" w:rsidR="005C4103" w:rsidRPr="001C2844" w:rsidRDefault="005C4103" w:rsidP="0048147E">
            <w:pPr>
              <w:pStyle w:val="Normal1"/>
              <w:spacing w:line="240" w:lineRule="auto"/>
              <w:contextualSpacing w:val="0"/>
              <w:rPr>
                <w:rFonts w:ascii="Garamond" w:hAnsi="Garamond"/>
                <w:sz w:val="24"/>
              </w:rPr>
            </w:pPr>
          </w:p>
        </w:tc>
        <w:tc>
          <w:tcPr>
            <w:tcW w:w="1185" w:type="dxa"/>
          </w:tcPr>
          <w:p w14:paraId="5D8D7AB0" w14:textId="77777777" w:rsidR="005C4103" w:rsidRPr="001C2844" w:rsidRDefault="005C4103" w:rsidP="0048147E">
            <w:pPr>
              <w:pStyle w:val="Normal1"/>
              <w:spacing w:line="240" w:lineRule="auto"/>
              <w:contextualSpacing w:val="0"/>
              <w:rPr>
                <w:rFonts w:ascii="Garamond" w:hAnsi="Garamond"/>
                <w:sz w:val="24"/>
              </w:rPr>
            </w:pPr>
          </w:p>
        </w:tc>
        <w:tc>
          <w:tcPr>
            <w:tcW w:w="1185" w:type="dxa"/>
          </w:tcPr>
          <w:p w14:paraId="7940F2DB" w14:textId="5B2762A7" w:rsidR="005C4103" w:rsidRPr="001C2844" w:rsidRDefault="005C4103" w:rsidP="0048147E">
            <w:pPr>
              <w:pStyle w:val="Normal1"/>
              <w:spacing w:line="240" w:lineRule="auto"/>
              <w:contextualSpacing w:val="0"/>
              <w:rPr>
                <w:rFonts w:ascii="Garamond" w:hAnsi="Garamond"/>
                <w:sz w:val="24"/>
              </w:rPr>
            </w:pPr>
          </w:p>
        </w:tc>
      </w:tr>
      <w:tr w:rsidR="00746092" w:rsidRPr="001C2844" w14:paraId="56ACAEDD" w14:textId="77777777" w:rsidTr="0048147E">
        <w:tc>
          <w:tcPr>
            <w:tcW w:w="5805" w:type="dxa"/>
            <w:tcMar>
              <w:top w:w="100" w:type="dxa"/>
              <w:left w:w="100" w:type="dxa"/>
              <w:bottom w:w="100" w:type="dxa"/>
              <w:right w:w="100" w:type="dxa"/>
            </w:tcMar>
          </w:tcPr>
          <w:p w14:paraId="794C9E50" w14:textId="0A56D599" w:rsidR="00746092" w:rsidRPr="001C2844" w:rsidRDefault="00746092" w:rsidP="00B442CF">
            <w:pPr>
              <w:pStyle w:val="Normal1"/>
              <w:spacing w:line="240" w:lineRule="auto"/>
              <w:contextualSpacing w:val="0"/>
              <w:rPr>
                <w:rFonts w:ascii="Garamond" w:hAnsi="Garamond"/>
                <w:sz w:val="24"/>
              </w:rPr>
            </w:pPr>
            <w:r>
              <w:rPr>
                <w:rFonts w:ascii="Garamond" w:eastAsia="Comic Sans MS" w:hAnsi="Garamond" w:cs="Comic Sans MS"/>
                <w:sz w:val="24"/>
              </w:rPr>
              <w:t>(6a</w:t>
            </w:r>
            <w:r w:rsidRPr="001C2844">
              <w:rPr>
                <w:rFonts w:ascii="Garamond" w:eastAsia="Comic Sans MS" w:hAnsi="Garamond" w:cs="Comic Sans MS"/>
                <w:sz w:val="24"/>
              </w:rPr>
              <w:t xml:space="preserve">) </w:t>
            </w:r>
            <w:r w:rsidR="005C4103">
              <w:rPr>
                <w:rFonts w:ascii="Garamond" w:eastAsia="Comic Sans MS" w:hAnsi="Garamond" w:cs="Comic Sans MS"/>
                <w:sz w:val="24"/>
              </w:rPr>
              <w:t>E</w:t>
            </w:r>
            <w:r>
              <w:rPr>
                <w:rFonts w:ascii="Garamond" w:eastAsia="Comic Sans MS" w:hAnsi="Garamond" w:cs="Comic Sans MS"/>
                <w:sz w:val="24"/>
              </w:rPr>
              <w:t xml:space="preserve">xpected freezing point at </w:t>
            </w:r>
            <w:r w:rsidR="00804865">
              <w:rPr>
                <w:rFonts w:ascii="Garamond" w:eastAsia="Comic Sans MS" w:hAnsi="Garamond" w:cs="Comic Sans MS"/>
                <w:sz w:val="24"/>
              </w:rPr>
              <w:t xml:space="preserve">normal </w:t>
            </w:r>
            <w:r>
              <w:rPr>
                <w:rFonts w:ascii="Garamond" w:eastAsia="Comic Sans MS" w:hAnsi="Garamond" w:cs="Comic Sans MS"/>
                <w:sz w:val="24"/>
              </w:rPr>
              <w:t xml:space="preserve">atmospheric pressure </w:t>
            </w:r>
            <w:r w:rsidR="000F52FC">
              <w:rPr>
                <w:rFonts w:ascii="Garamond" w:eastAsia="Comic Sans MS" w:hAnsi="Garamond" w:cs="Comic Sans MS"/>
                <w:sz w:val="24"/>
              </w:rPr>
              <w:t xml:space="preserve">(101kPa) </w:t>
            </w:r>
          </w:p>
        </w:tc>
        <w:tc>
          <w:tcPr>
            <w:tcW w:w="3555" w:type="dxa"/>
            <w:gridSpan w:val="3"/>
            <w:tcMar>
              <w:top w:w="100" w:type="dxa"/>
              <w:left w:w="100" w:type="dxa"/>
              <w:bottom w:w="100" w:type="dxa"/>
              <w:right w:w="100" w:type="dxa"/>
            </w:tcMar>
          </w:tcPr>
          <w:p w14:paraId="0B6256E8" w14:textId="404CF805" w:rsidR="00746092" w:rsidRPr="00B442CF" w:rsidRDefault="00B442CF" w:rsidP="00B442CF">
            <w:pPr>
              <w:pStyle w:val="Normal1"/>
              <w:spacing w:line="240" w:lineRule="auto"/>
              <w:contextualSpacing w:val="0"/>
              <w:jc w:val="center"/>
              <w:rPr>
                <w:rFonts w:ascii="Garamond" w:hAnsi="Garamond"/>
                <w:color w:val="A6A6A6" w:themeColor="background1" w:themeShade="A6"/>
                <w:sz w:val="24"/>
              </w:rPr>
            </w:pPr>
            <w:r w:rsidRPr="00B442CF">
              <w:rPr>
                <w:rFonts w:ascii="Garamond" w:eastAsia="Comic Sans MS" w:hAnsi="Garamond" w:cs="Comic Sans MS"/>
                <w:color w:val="A6A6A6" w:themeColor="background1" w:themeShade="A6"/>
                <w:sz w:val="24"/>
              </w:rPr>
              <w:t>(see chart in CRC)</w:t>
            </w:r>
          </w:p>
        </w:tc>
      </w:tr>
      <w:tr w:rsidR="005C4103" w:rsidRPr="001C2844" w14:paraId="2D0585BC" w14:textId="77777777" w:rsidTr="002D6AF9">
        <w:tc>
          <w:tcPr>
            <w:tcW w:w="5805" w:type="dxa"/>
            <w:tcMar>
              <w:top w:w="100" w:type="dxa"/>
              <w:left w:w="100" w:type="dxa"/>
              <w:bottom w:w="100" w:type="dxa"/>
              <w:right w:w="100" w:type="dxa"/>
            </w:tcMar>
          </w:tcPr>
          <w:p w14:paraId="39BD310C" w14:textId="6740E920" w:rsidR="005C4103" w:rsidRPr="001C2844" w:rsidRDefault="005C4103" w:rsidP="009C1430">
            <w:pPr>
              <w:pStyle w:val="Normal1"/>
              <w:spacing w:line="240" w:lineRule="auto"/>
              <w:contextualSpacing w:val="0"/>
              <w:rPr>
                <w:rFonts w:ascii="Garamond" w:hAnsi="Garamond"/>
                <w:sz w:val="24"/>
              </w:rPr>
            </w:pPr>
            <w:r w:rsidRPr="001C2844">
              <w:rPr>
                <w:rFonts w:ascii="Garamond" w:eastAsia="Comic Sans MS" w:hAnsi="Garamond" w:cs="Comic Sans MS"/>
                <w:sz w:val="24"/>
              </w:rPr>
              <w:t>(7</w:t>
            </w:r>
            <w:r>
              <w:rPr>
                <w:rFonts w:ascii="Garamond" w:eastAsia="Comic Sans MS" w:hAnsi="Garamond" w:cs="Comic Sans MS"/>
                <w:sz w:val="24"/>
              </w:rPr>
              <w:t xml:space="preserve">) Experimental Temperature of the boiling point </w:t>
            </w:r>
          </w:p>
        </w:tc>
        <w:tc>
          <w:tcPr>
            <w:tcW w:w="1185" w:type="dxa"/>
            <w:tcMar>
              <w:top w:w="100" w:type="dxa"/>
              <w:left w:w="100" w:type="dxa"/>
              <w:bottom w:w="100" w:type="dxa"/>
              <w:right w:w="100" w:type="dxa"/>
            </w:tcMar>
          </w:tcPr>
          <w:p w14:paraId="10ED7A9E" w14:textId="77777777" w:rsidR="005C4103" w:rsidRPr="001C2844" w:rsidRDefault="005C4103" w:rsidP="0048147E">
            <w:pPr>
              <w:pStyle w:val="Normal1"/>
              <w:spacing w:line="240" w:lineRule="auto"/>
              <w:contextualSpacing w:val="0"/>
              <w:rPr>
                <w:rFonts w:ascii="Garamond" w:hAnsi="Garamond"/>
                <w:sz w:val="24"/>
              </w:rPr>
            </w:pPr>
          </w:p>
        </w:tc>
        <w:tc>
          <w:tcPr>
            <w:tcW w:w="1185" w:type="dxa"/>
          </w:tcPr>
          <w:p w14:paraId="0185B773" w14:textId="77777777" w:rsidR="005C4103" w:rsidRPr="001C2844" w:rsidRDefault="005C4103" w:rsidP="0048147E">
            <w:pPr>
              <w:pStyle w:val="Normal1"/>
              <w:spacing w:line="240" w:lineRule="auto"/>
              <w:contextualSpacing w:val="0"/>
              <w:rPr>
                <w:rFonts w:ascii="Garamond" w:hAnsi="Garamond"/>
                <w:sz w:val="24"/>
              </w:rPr>
            </w:pPr>
          </w:p>
        </w:tc>
        <w:tc>
          <w:tcPr>
            <w:tcW w:w="1185" w:type="dxa"/>
          </w:tcPr>
          <w:p w14:paraId="2A0F6E41" w14:textId="14A4CA31" w:rsidR="005C4103" w:rsidRPr="001C2844" w:rsidRDefault="005C4103" w:rsidP="0048147E">
            <w:pPr>
              <w:pStyle w:val="Normal1"/>
              <w:spacing w:line="240" w:lineRule="auto"/>
              <w:contextualSpacing w:val="0"/>
              <w:rPr>
                <w:rFonts w:ascii="Garamond" w:hAnsi="Garamond"/>
                <w:sz w:val="24"/>
              </w:rPr>
            </w:pPr>
          </w:p>
        </w:tc>
      </w:tr>
      <w:tr w:rsidR="00746092" w:rsidRPr="001C2844" w14:paraId="40B359FB" w14:textId="77777777" w:rsidTr="009C1430">
        <w:trPr>
          <w:trHeight w:val="429"/>
        </w:trPr>
        <w:tc>
          <w:tcPr>
            <w:tcW w:w="5805" w:type="dxa"/>
            <w:tcMar>
              <w:top w:w="100" w:type="dxa"/>
              <w:left w:w="100" w:type="dxa"/>
              <w:bottom w:w="100" w:type="dxa"/>
              <w:right w:w="100" w:type="dxa"/>
            </w:tcMar>
          </w:tcPr>
          <w:p w14:paraId="47E85A22" w14:textId="50485C18" w:rsidR="00746092" w:rsidRPr="001C2844" w:rsidRDefault="009C1430" w:rsidP="00804865">
            <w:pPr>
              <w:pStyle w:val="Normal1"/>
              <w:spacing w:line="240" w:lineRule="auto"/>
              <w:contextualSpacing w:val="0"/>
              <w:rPr>
                <w:rFonts w:ascii="Garamond" w:hAnsi="Garamond"/>
                <w:sz w:val="24"/>
              </w:rPr>
            </w:pPr>
            <w:r>
              <w:rPr>
                <w:rFonts w:ascii="Garamond" w:eastAsia="Comic Sans MS" w:hAnsi="Garamond" w:cs="Comic Sans MS"/>
                <w:sz w:val="24"/>
              </w:rPr>
              <w:t>(7a</w:t>
            </w:r>
            <w:r w:rsidR="00746092" w:rsidRPr="001C2844">
              <w:rPr>
                <w:rFonts w:ascii="Garamond" w:eastAsia="Comic Sans MS" w:hAnsi="Garamond" w:cs="Comic Sans MS"/>
                <w:sz w:val="24"/>
              </w:rPr>
              <w:t xml:space="preserve">) </w:t>
            </w:r>
            <w:r w:rsidR="00D3021B">
              <w:rPr>
                <w:rFonts w:ascii="Garamond" w:eastAsia="Comic Sans MS" w:hAnsi="Garamond" w:cs="Comic Sans MS"/>
                <w:sz w:val="24"/>
              </w:rPr>
              <w:t>E</w:t>
            </w:r>
            <w:r>
              <w:rPr>
                <w:rFonts w:ascii="Garamond" w:eastAsia="Comic Sans MS" w:hAnsi="Garamond" w:cs="Comic Sans MS"/>
                <w:sz w:val="24"/>
              </w:rPr>
              <w:t xml:space="preserve">xpected boiling point at </w:t>
            </w:r>
            <w:r w:rsidR="00804865">
              <w:rPr>
                <w:rFonts w:ascii="Garamond" w:eastAsia="Comic Sans MS" w:hAnsi="Garamond" w:cs="Comic Sans MS"/>
                <w:sz w:val="24"/>
              </w:rPr>
              <w:t xml:space="preserve">normal atmospheric </w:t>
            </w:r>
            <w:r w:rsidR="000F52FC">
              <w:rPr>
                <w:rFonts w:ascii="Garamond" w:eastAsia="Comic Sans MS" w:hAnsi="Garamond" w:cs="Comic Sans MS"/>
                <w:sz w:val="24"/>
              </w:rPr>
              <w:t>pressure (101kPa) (</w:t>
            </w:r>
            <w:r>
              <w:rPr>
                <w:rFonts w:ascii="Garamond" w:eastAsia="Comic Sans MS" w:hAnsi="Garamond" w:cs="Comic Sans MS"/>
                <w:sz w:val="24"/>
              </w:rPr>
              <w:t>see chart in CRC)</w:t>
            </w:r>
          </w:p>
        </w:tc>
        <w:tc>
          <w:tcPr>
            <w:tcW w:w="3555" w:type="dxa"/>
            <w:gridSpan w:val="3"/>
            <w:tcMar>
              <w:top w:w="100" w:type="dxa"/>
              <w:left w:w="100" w:type="dxa"/>
              <w:bottom w:w="100" w:type="dxa"/>
              <w:right w:w="100" w:type="dxa"/>
            </w:tcMar>
          </w:tcPr>
          <w:p w14:paraId="37D6A637" w14:textId="6DB502B8" w:rsidR="00746092" w:rsidRPr="001C2844" w:rsidRDefault="00B442CF" w:rsidP="00B442CF">
            <w:pPr>
              <w:pStyle w:val="Normal1"/>
              <w:spacing w:line="240" w:lineRule="auto"/>
              <w:contextualSpacing w:val="0"/>
              <w:jc w:val="center"/>
              <w:rPr>
                <w:rFonts w:ascii="Garamond" w:hAnsi="Garamond"/>
                <w:sz w:val="24"/>
              </w:rPr>
            </w:pPr>
            <w:r w:rsidRPr="00B442CF">
              <w:rPr>
                <w:rFonts w:ascii="Garamond" w:eastAsia="Comic Sans MS" w:hAnsi="Garamond" w:cs="Comic Sans MS"/>
                <w:color w:val="A6A6A6" w:themeColor="background1" w:themeShade="A6"/>
                <w:sz w:val="24"/>
              </w:rPr>
              <w:t>(see chart in CRC)</w:t>
            </w:r>
          </w:p>
        </w:tc>
      </w:tr>
      <w:tr w:rsidR="00746092" w:rsidRPr="001C2844" w14:paraId="29829053" w14:textId="77777777" w:rsidTr="0048147E">
        <w:tc>
          <w:tcPr>
            <w:tcW w:w="5805" w:type="dxa"/>
            <w:tcMar>
              <w:top w:w="100" w:type="dxa"/>
              <w:left w:w="100" w:type="dxa"/>
              <w:bottom w:w="100" w:type="dxa"/>
              <w:right w:w="100" w:type="dxa"/>
            </w:tcMar>
          </w:tcPr>
          <w:p w14:paraId="295520FC" w14:textId="5134CE5A" w:rsidR="00746092" w:rsidRPr="001C2844" w:rsidRDefault="009C1430" w:rsidP="0048147E">
            <w:pPr>
              <w:pStyle w:val="Normal1"/>
              <w:spacing w:line="240" w:lineRule="auto"/>
              <w:contextualSpacing w:val="0"/>
              <w:rPr>
                <w:rFonts w:ascii="Garamond" w:eastAsia="Comic Sans MS" w:hAnsi="Garamond" w:cs="Comic Sans MS"/>
                <w:sz w:val="24"/>
              </w:rPr>
            </w:pPr>
            <w:r>
              <w:rPr>
                <w:rFonts w:ascii="Garamond" w:eastAsia="Comic Sans MS" w:hAnsi="Garamond" w:cs="Comic Sans MS"/>
                <w:sz w:val="24"/>
              </w:rPr>
              <w:t>(8)</w:t>
            </w:r>
            <w:r w:rsidRPr="001C2844">
              <w:rPr>
                <w:rFonts w:ascii="Garamond" w:eastAsia="Comic Sans MS" w:hAnsi="Garamond" w:cs="Comic Sans MS"/>
                <w:sz w:val="24"/>
              </w:rPr>
              <w:t xml:space="preserve"> </w:t>
            </w:r>
            <w:r w:rsidR="00D3021B">
              <w:rPr>
                <w:rFonts w:ascii="Garamond" w:eastAsia="Comic Sans MS" w:hAnsi="Garamond" w:cs="Comic Sans MS"/>
                <w:sz w:val="24"/>
              </w:rPr>
              <w:t xml:space="preserve">Actual </w:t>
            </w:r>
            <w:r>
              <w:rPr>
                <w:rFonts w:ascii="Garamond" w:eastAsia="Comic Sans MS" w:hAnsi="Garamond" w:cs="Comic Sans MS"/>
                <w:sz w:val="24"/>
              </w:rPr>
              <w:t>atmospheric pressure</w:t>
            </w:r>
          </w:p>
        </w:tc>
        <w:tc>
          <w:tcPr>
            <w:tcW w:w="3555" w:type="dxa"/>
            <w:gridSpan w:val="3"/>
            <w:tcMar>
              <w:top w:w="100" w:type="dxa"/>
              <w:left w:w="100" w:type="dxa"/>
              <w:bottom w:w="100" w:type="dxa"/>
              <w:right w:w="100" w:type="dxa"/>
            </w:tcMar>
          </w:tcPr>
          <w:p w14:paraId="41DF2B07" w14:textId="77777777" w:rsidR="00746092" w:rsidRPr="001C2844" w:rsidRDefault="00746092" w:rsidP="0048147E">
            <w:pPr>
              <w:pStyle w:val="Normal1"/>
              <w:spacing w:line="240" w:lineRule="auto"/>
              <w:contextualSpacing w:val="0"/>
              <w:rPr>
                <w:rFonts w:ascii="Garamond" w:hAnsi="Garamond"/>
                <w:sz w:val="24"/>
              </w:rPr>
            </w:pPr>
          </w:p>
        </w:tc>
      </w:tr>
    </w:tbl>
    <w:p w14:paraId="182A1BA9" w14:textId="60196B2A" w:rsidR="00107460" w:rsidRDefault="00107460">
      <w:pPr>
        <w:rPr>
          <w:rFonts w:ascii="Garamond" w:eastAsia="Comic Sans MS" w:hAnsi="Garamond" w:cs="Comic Sans MS"/>
          <w:b/>
          <w:color w:val="000000"/>
        </w:rPr>
      </w:pPr>
    </w:p>
    <w:p w14:paraId="748431F9" w14:textId="24457870" w:rsidR="0011048B" w:rsidRPr="00B442CF" w:rsidRDefault="00EA48A3" w:rsidP="00AD4365">
      <w:pPr>
        <w:pStyle w:val="Normal1"/>
        <w:spacing w:line="240" w:lineRule="auto"/>
        <w:contextualSpacing w:val="0"/>
        <w:jc w:val="center"/>
        <w:outlineLvl w:val="0"/>
        <w:rPr>
          <w:rFonts w:ascii="Garamond" w:hAnsi="Garamond"/>
          <w:sz w:val="40"/>
        </w:rPr>
      </w:pPr>
      <w:r w:rsidRPr="00B442CF">
        <w:rPr>
          <w:rFonts w:ascii="Garamond" w:eastAsia="Comic Sans MS" w:hAnsi="Garamond" w:cs="Comic Sans MS"/>
          <w:b/>
          <w:sz w:val="40"/>
        </w:rPr>
        <w:t>SECTION 2: CALCULATIONS</w:t>
      </w:r>
    </w:p>
    <w:p w14:paraId="0E7E0B4E" w14:textId="222B8D67" w:rsidR="0011048B" w:rsidRPr="00D3021B" w:rsidRDefault="006C7CB4">
      <w:pPr>
        <w:pStyle w:val="Normal1"/>
        <w:spacing w:line="240" w:lineRule="auto"/>
        <w:contextualSpacing w:val="0"/>
        <w:rPr>
          <w:rFonts w:ascii="Garamond" w:hAnsi="Garamond"/>
          <w:b/>
          <w:sz w:val="24"/>
        </w:rPr>
      </w:pPr>
      <w:proofErr w:type="gramStart"/>
      <w:r>
        <w:rPr>
          <w:rFonts w:ascii="Garamond" w:eastAsia="Comic Sans MS" w:hAnsi="Garamond" w:cs="Comic Sans MS"/>
          <w:sz w:val="24"/>
        </w:rPr>
        <w:t>Refer  to</w:t>
      </w:r>
      <w:proofErr w:type="gramEnd"/>
      <w:r>
        <w:rPr>
          <w:rFonts w:ascii="Garamond" w:eastAsia="Comic Sans MS" w:hAnsi="Garamond" w:cs="Comic Sans MS"/>
          <w:sz w:val="24"/>
        </w:rPr>
        <w:t xml:space="preserve"> the handout ‘Exp. 1 Calculations’ for instructions.  </w:t>
      </w:r>
      <w:r w:rsidR="00EA48A3" w:rsidRPr="001C2844">
        <w:rPr>
          <w:rFonts w:ascii="Garamond" w:eastAsia="Comic Sans MS" w:hAnsi="Garamond" w:cs="Comic Sans MS"/>
          <w:sz w:val="24"/>
        </w:rPr>
        <w:t xml:space="preserve">Use the data from your data tables in section 1 to perform your calculations in this section. </w:t>
      </w:r>
      <w:r w:rsidR="00EA48A3" w:rsidRPr="00D3021B">
        <w:rPr>
          <w:rFonts w:ascii="Garamond" w:eastAsia="Comic Sans MS" w:hAnsi="Garamond" w:cs="Comic Sans MS"/>
          <w:b/>
          <w:sz w:val="24"/>
        </w:rPr>
        <w:t>Show your calculations using correct significant figures and units.</w:t>
      </w:r>
    </w:p>
    <w:p w14:paraId="14846DE7" w14:textId="77777777" w:rsidR="0011048B" w:rsidRPr="001C2844" w:rsidRDefault="0011048B">
      <w:pPr>
        <w:pStyle w:val="Normal1"/>
        <w:spacing w:line="240" w:lineRule="auto"/>
        <w:contextualSpacing w:val="0"/>
        <w:rPr>
          <w:rFonts w:ascii="Garamond" w:hAnsi="Garamond"/>
          <w:sz w:val="24"/>
        </w:rPr>
      </w:pPr>
    </w:p>
    <w:p w14:paraId="37790418" w14:textId="77777777" w:rsidR="0011048B" w:rsidRPr="001C2844" w:rsidRDefault="00EA48A3" w:rsidP="00AD4365">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PART IA: CENTIGRAM BALANCE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6441D5" w:rsidRPr="001C2844" w14:paraId="3B272D1F" w14:textId="77777777">
        <w:tc>
          <w:tcPr>
            <w:tcW w:w="4680" w:type="dxa"/>
            <w:tcMar>
              <w:top w:w="100" w:type="dxa"/>
              <w:left w:w="100" w:type="dxa"/>
              <w:bottom w:w="100" w:type="dxa"/>
              <w:right w:w="100" w:type="dxa"/>
            </w:tcMar>
          </w:tcPr>
          <w:p w14:paraId="389EEA01" w14:textId="3F1007D8" w:rsidR="006441D5" w:rsidRPr="001C2844" w:rsidRDefault="00FF4624">
            <w:pPr>
              <w:pStyle w:val="Normal1"/>
              <w:spacing w:line="240" w:lineRule="auto"/>
              <w:contextualSpacing w:val="0"/>
              <w:rPr>
                <w:rFonts w:ascii="Garamond" w:eastAsia="Comic Sans MS" w:hAnsi="Garamond" w:cs="Comic Sans MS"/>
                <w:sz w:val="24"/>
              </w:rPr>
            </w:pPr>
            <w:r w:rsidRPr="001C2844">
              <w:rPr>
                <w:rFonts w:ascii="Garamond" w:eastAsia="Comic Sans MS" w:hAnsi="Garamond" w:cs="Comic Sans MS"/>
                <w:sz w:val="24"/>
              </w:rPr>
              <w:t>Show your work</w:t>
            </w:r>
          </w:p>
        </w:tc>
        <w:tc>
          <w:tcPr>
            <w:tcW w:w="4680" w:type="dxa"/>
            <w:tcMar>
              <w:top w:w="100" w:type="dxa"/>
              <w:left w:w="100" w:type="dxa"/>
              <w:bottom w:w="100" w:type="dxa"/>
              <w:right w:w="100" w:type="dxa"/>
            </w:tcMar>
          </w:tcPr>
          <w:p w14:paraId="438407AC" w14:textId="77777777" w:rsidR="006441D5" w:rsidRPr="001C2844" w:rsidRDefault="006441D5">
            <w:pPr>
              <w:pStyle w:val="Normal1"/>
              <w:spacing w:line="240" w:lineRule="auto"/>
              <w:contextualSpacing w:val="0"/>
              <w:rPr>
                <w:rFonts w:ascii="Garamond" w:hAnsi="Garamond"/>
                <w:sz w:val="24"/>
              </w:rPr>
            </w:pPr>
            <w:r w:rsidRPr="001C2844">
              <w:rPr>
                <w:rFonts w:ascii="Garamond" w:hAnsi="Garamond"/>
                <w:sz w:val="24"/>
              </w:rPr>
              <w:t>Indirect (by difference)</w:t>
            </w:r>
          </w:p>
        </w:tc>
      </w:tr>
      <w:tr w:rsidR="0011048B" w:rsidRPr="001C2844" w14:paraId="005A7118" w14:textId="77777777">
        <w:tc>
          <w:tcPr>
            <w:tcW w:w="4680" w:type="dxa"/>
            <w:tcMar>
              <w:top w:w="100" w:type="dxa"/>
              <w:left w:w="100" w:type="dxa"/>
              <w:bottom w:w="100" w:type="dxa"/>
              <w:right w:w="100" w:type="dxa"/>
            </w:tcMar>
          </w:tcPr>
          <w:p w14:paraId="68FADDB8" w14:textId="6E1528B8" w:rsidR="0011048B" w:rsidRPr="001C2844" w:rsidRDefault="00FF4624" w:rsidP="006441D5">
            <w:pPr>
              <w:pStyle w:val="Normal1"/>
              <w:spacing w:line="240" w:lineRule="auto"/>
              <w:contextualSpacing w:val="0"/>
              <w:rPr>
                <w:rFonts w:ascii="Garamond" w:hAnsi="Garamond"/>
                <w:sz w:val="24"/>
              </w:rPr>
            </w:pPr>
            <w:r w:rsidRPr="001C2844">
              <w:rPr>
                <w:rFonts w:ascii="Garamond" w:eastAsia="Comic Sans MS" w:hAnsi="Garamond" w:cs="Comic Sans MS"/>
                <w:sz w:val="24"/>
              </w:rPr>
              <w:t>(</w:t>
            </w:r>
            <w:proofErr w:type="spellStart"/>
            <w:r w:rsidRPr="001C2844">
              <w:rPr>
                <w:rFonts w:ascii="Garamond" w:eastAsia="Comic Sans MS" w:hAnsi="Garamond" w:cs="Comic Sans MS"/>
                <w:sz w:val="24"/>
              </w:rPr>
              <w:t>Ia</w:t>
            </w:r>
            <w:proofErr w:type="spellEnd"/>
            <w:r w:rsidRPr="001C2844">
              <w:rPr>
                <w:rFonts w:ascii="Garamond" w:eastAsia="Comic Sans MS" w:hAnsi="Garamond" w:cs="Comic Sans MS"/>
                <w:sz w:val="24"/>
              </w:rPr>
              <w:t xml:space="preserve"> step </w:t>
            </w:r>
            <w:r w:rsidR="006441D5" w:rsidRPr="001C2844">
              <w:rPr>
                <w:rFonts w:ascii="Garamond" w:eastAsia="Comic Sans MS" w:hAnsi="Garamond" w:cs="Comic Sans MS"/>
                <w:sz w:val="24"/>
              </w:rPr>
              <w:t xml:space="preserve">4) </w:t>
            </w:r>
            <w:r w:rsidR="00EA48A3" w:rsidRPr="001C2844">
              <w:rPr>
                <w:rFonts w:ascii="Garamond" w:eastAsia="Comic Sans MS" w:hAnsi="Garamond" w:cs="Comic Sans MS"/>
                <w:sz w:val="24"/>
              </w:rPr>
              <w:t xml:space="preserve">Copy </w:t>
            </w:r>
            <w:r w:rsidR="00EA48A3" w:rsidRPr="001C2844">
              <w:rPr>
                <w:rFonts w:ascii="Garamond" w:eastAsia="Comic Sans MS" w:hAnsi="Garamond" w:cs="Comic Sans MS"/>
                <w:b/>
                <w:sz w:val="24"/>
              </w:rPr>
              <w:t>Mass of Slug and Beaker or Paper</w:t>
            </w:r>
          </w:p>
        </w:tc>
        <w:tc>
          <w:tcPr>
            <w:tcW w:w="4680" w:type="dxa"/>
            <w:tcMar>
              <w:top w:w="100" w:type="dxa"/>
              <w:left w:w="100" w:type="dxa"/>
              <w:bottom w:w="100" w:type="dxa"/>
              <w:right w:w="100" w:type="dxa"/>
            </w:tcMar>
          </w:tcPr>
          <w:p w14:paraId="7B18C56A" w14:textId="77777777" w:rsidR="0011048B" w:rsidRPr="001C2844" w:rsidRDefault="0011048B">
            <w:pPr>
              <w:pStyle w:val="Normal1"/>
              <w:spacing w:line="240" w:lineRule="auto"/>
              <w:contextualSpacing w:val="0"/>
              <w:rPr>
                <w:rFonts w:ascii="Garamond" w:hAnsi="Garamond"/>
                <w:sz w:val="24"/>
              </w:rPr>
            </w:pPr>
          </w:p>
        </w:tc>
      </w:tr>
      <w:tr w:rsidR="0011048B" w:rsidRPr="001C2844" w14:paraId="75EAC571" w14:textId="77777777">
        <w:tc>
          <w:tcPr>
            <w:tcW w:w="4680" w:type="dxa"/>
            <w:tcMar>
              <w:top w:w="100" w:type="dxa"/>
              <w:left w:w="100" w:type="dxa"/>
              <w:bottom w:w="100" w:type="dxa"/>
              <w:right w:w="100" w:type="dxa"/>
            </w:tcMar>
          </w:tcPr>
          <w:p w14:paraId="28B14351" w14:textId="5F36418E" w:rsidR="0011048B" w:rsidRPr="001C2844" w:rsidRDefault="00FF4624">
            <w:pPr>
              <w:pStyle w:val="Normal1"/>
              <w:spacing w:line="240" w:lineRule="auto"/>
              <w:contextualSpacing w:val="0"/>
              <w:rPr>
                <w:rFonts w:ascii="Garamond" w:hAnsi="Garamond"/>
                <w:sz w:val="24"/>
              </w:rPr>
            </w:pPr>
            <w:r w:rsidRPr="001C2844">
              <w:rPr>
                <w:rFonts w:ascii="Garamond" w:eastAsia="Comic Sans MS" w:hAnsi="Garamond" w:cs="Comic Sans MS"/>
                <w:sz w:val="24"/>
              </w:rPr>
              <w:t xml:space="preserve">(1a step </w:t>
            </w:r>
            <w:r w:rsidR="006441D5" w:rsidRPr="001C2844">
              <w:rPr>
                <w:rFonts w:ascii="Garamond" w:eastAsia="Comic Sans MS" w:hAnsi="Garamond" w:cs="Comic Sans MS"/>
                <w:sz w:val="24"/>
              </w:rPr>
              <w:t xml:space="preserve">4) </w:t>
            </w:r>
            <w:r w:rsidR="00EA48A3" w:rsidRPr="001C2844">
              <w:rPr>
                <w:rFonts w:ascii="Garamond" w:eastAsia="Comic Sans MS" w:hAnsi="Garamond" w:cs="Comic Sans MS"/>
                <w:sz w:val="24"/>
              </w:rPr>
              <w:t xml:space="preserve">Copy </w:t>
            </w:r>
            <w:r w:rsidR="00EA48A3" w:rsidRPr="001C2844">
              <w:rPr>
                <w:rFonts w:ascii="Garamond" w:eastAsia="Comic Sans MS" w:hAnsi="Garamond" w:cs="Comic Sans MS"/>
                <w:b/>
                <w:sz w:val="24"/>
              </w:rPr>
              <w:t>Mass of Beaker or Paper</w:t>
            </w:r>
          </w:p>
        </w:tc>
        <w:tc>
          <w:tcPr>
            <w:tcW w:w="4680" w:type="dxa"/>
            <w:tcMar>
              <w:top w:w="100" w:type="dxa"/>
              <w:left w:w="100" w:type="dxa"/>
              <w:bottom w:w="100" w:type="dxa"/>
              <w:right w:w="100" w:type="dxa"/>
            </w:tcMar>
          </w:tcPr>
          <w:p w14:paraId="33704A9A" w14:textId="77777777" w:rsidR="0011048B" w:rsidRPr="001C2844" w:rsidRDefault="0011048B">
            <w:pPr>
              <w:pStyle w:val="Normal1"/>
              <w:spacing w:line="240" w:lineRule="auto"/>
              <w:contextualSpacing w:val="0"/>
              <w:rPr>
                <w:rFonts w:ascii="Garamond" w:hAnsi="Garamond"/>
                <w:sz w:val="24"/>
              </w:rPr>
            </w:pPr>
          </w:p>
        </w:tc>
      </w:tr>
      <w:tr w:rsidR="0011048B" w:rsidRPr="001C2844" w14:paraId="7DA0168A" w14:textId="77777777">
        <w:tc>
          <w:tcPr>
            <w:tcW w:w="4680" w:type="dxa"/>
            <w:tcMar>
              <w:top w:w="100" w:type="dxa"/>
              <w:left w:w="100" w:type="dxa"/>
              <w:bottom w:w="100" w:type="dxa"/>
              <w:right w:w="100" w:type="dxa"/>
            </w:tcMar>
          </w:tcPr>
          <w:p w14:paraId="4AA5758A" w14:textId="77777777" w:rsidR="0011048B" w:rsidRPr="001C2844" w:rsidRDefault="00EA48A3">
            <w:pPr>
              <w:pStyle w:val="Normal1"/>
              <w:spacing w:line="240" w:lineRule="auto"/>
              <w:contextualSpacing w:val="0"/>
              <w:rPr>
                <w:rFonts w:ascii="Garamond" w:hAnsi="Garamond"/>
                <w:sz w:val="24"/>
              </w:rPr>
            </w:pPr>
            <w:r w:rsidRPr="001C2844">
              <w:rPr>
                <w:rFonts w:ascii="Garamond" w:eastAsia="Comic Sans MS" w:hAnsi="Garamond" w:cs="Comic Sans MS"/>
                <w:sz w:val="24"/>
              </w:rPr>
              <w:t xml:space="preserve">Calculate </w:t>
            </w:r>
            <w:r w:rsidRPr="001C2844">
              <w:rPr>
                <w:rFonts w:ascii="Garamond" w:eastAsia="Comic Sans MS" w:hAnsi="Garamond" w:cs="Comic Sans MS"/>
                <w:b/>
                <w:sz w:val="24"/>
              </w:rPr>
              <w:t>Mass of Slug by Difference</w:t>
            </w:r>
          </w:p>
        </w:tc>
        <w:tc>
          <w:tcPr>
            <w:tcW w:w="4680" w:type="dxa"/>
            <w:tcMar>
              <w:top w:w="100" w:type="dxa"/>
              <w:left w:w="100" w:type="dxa"/>
              <w:bottom w:w="100" w:type="dxa"/>
              <w:right w:w="100" w:type="dxa"/>
            </w:tcMar>
          </w:tcPr>
          <w:p w14:paraId="489B01C7" w14:textId="77777777" w:rsidR="0011048B" w:rsidRPr="001C2844" w:rsidRDefault="0011048B">
            <w:pPr>
              <w:pStyle w:val="Normal1"/>
              <w:spacing w:line="240" w:lineRule="auto"/>
              <w:contextualSpacing w:val="0"/>
              <w:rPr>
                <w:rFonts w:ascii="Garamond" w:hAnsi="Garamond"/>
                <w:sz w:val="24"/>
              </w:rPr>
            </w:pPr>
          </w:p>
        </w:tc>
      </w:tr>
    </w:tbl>
    <w:p w14:paraId="018DB7E1" w14:textId="77777777" w:rsidR="0011048B" w:rsidRPr="001C2844" w:rsidRDefault="0011048B">
      <w:pPr>
        <w:pStyle w:val="Normal1"/>
        <w:spacing w:line="240" w:lineRule="auto"/>
        <w:contextualSpacing w:val="0"/>
        <w:rPr>
          <w:rFonts w:ascii="Garamond" w:hAnsi="Garamond"/>
          <w:sz w:val="24"/>
        </w:rPr>
      </w:pPr>
    </w:p>
    <w:p w14:paraId="34D3DD13" w14:textId="77777777" w:rsidR="0011048B" w:rsidRPr="001C2844" w:rsidRDefault="00EA48A3" w:rsidP="00AD4365">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PART IB: ANALYTICAL BALANCE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6441D5" w:rsidRPr="001C2844" w14:paraId="2CDBB620" w14:textId="77777777">
        <w:tc>
          <w:tcPr>
            <w:tcW w:w="4680" w:type="dxa"/>
            <w:tcMar>
              <w:top w:w="100" w:type="dxa"/>
              <w:left w:w="100" w:type="dxa"/>
              <w:bottom w:w="100" w:type="dxa"/>
              <w:right w:w="100" w:type="dxa"/>
            </w:tcMar>
          </w:tcPr>
          <w:p w14:paraId="3ED4ED6E" w14:textId="278BF3AD" w:rsidR="006441D5" w:rsidRPr="001C2844" w:rsidRDefault="00FF4624">
            <w:pPr>
              <w:pStyle w:val="Normal1"/>
              <w:spacing w:line="240" w:lineRule="auto"/>
              <w:contextualSpacing w:val="0"/>
              <w:rPr>
                <w:rFonts w:ascii="Garamond" w:eastAsia="Comic Sans MS" w:hAnsi="Garamond" w:cs="Comic Sans MS"/>
                <w:sz w:val="24"/>
              </w:rPr>
            </w:pPr>
            <w:r w:rsidRPr="001C2844">
              <w:rPr>
                <w:rFonts w:ascii="Garamond" w:eastAsia="Comic Sans MS" w:hAnsi="Garamond" w:cs="Comic Sans MS"/>
                <w:sz w:val="24"/>
              </w:rPr>
              <w:t>Show your work</w:t>
            </w:r>
          </w:p>
        </w:tc>
        <w:tc>
          <w:tcPr>
            <w:tcW w:w="4680" w:type="dxa"/>
            <w:tcMar>
              <w:top w:w="100" w:type="dxa"/>
              <w:left w:w="100" w:type="dxa"/>
              <w:bottom w:w="100" w:type="dxa"/>
              <w:right w:w="100" w:type="dxa"/>
            </w:tcMar>
          </w:tcPr>
          <w:p w14:paraId="09A57DE7" w14:textId="77777777" w:rsidR="006441D5" w:rsidRPr="001C2844" w:rsidRDefault="006441D5">
            <w:pPr>
              <w:pStyle w:val="Normal1"/>
              <w:spacing w:line="240" w:lineRule="auto"/>
              <w:contextualSpacing w:val="0"/>
              <w:rPr>
                <w:rFonts w:ascii="Garamond" w:hAnsi="Garamond"/>
                <w:sz w:val="24"/>
              </w:rPr>
            </w:pPr>
            <w:r w:rsidRPr="001C2844">
              <w:rPr>
                <w:rFonts w:ascii="Garamond" w:hAnsi="Garamond"/>
                <w:sz w:val="24"/>
              </w:rPr>
              <w:t>Indirect (by difference)</w:t>
            </w:r>
          </w:p>
        </w:tc>
      </w:tr>
      <w:tr w:rsidR="0011048B" w:rsidRPr="001C2844" w14:paraId="0157EC05" w14:textId="77777777">
        <w:tc>
          <w:tcPr>
            <w:tcW w:w="4680" w:type="dxa"/>
            <w:tcMar>
              <w:top w:w="100" w:type="dxa"/>
              <w:left w:w="100" w:type="dxa"/>
              <w:bottom w:w="100" w:type="dxa"/>
              <w:right w:w="100" w:type="dxa"/>
            </w:tcMar>
          </w:tcPr>
          <w:p w14:paraId="03E6ADBD" w14:textId="5AED147E" w:rsidR="0011048B" w:rsidRPr="001C2844" w:rsidRDefault="00FF4624">
            <w:pPr>
              <w:pStyle w:val="Normal1"/>
              <w:spacing w:line="240" w:lineRule="auto"/>
              <w:contextualSpacing w:val="0"/>
              <w:rPr>
                <w:rFonts w:ascii="Garamond" w:hAnsi="Garamond"/>
                <w:sz w:val="24"/>
              </w:rPr>
            </w:pPr>
            <w:r w:rsidRPr="001C2844">
              <w:rPr>
                <w:rFonts w:ascii="Garamond" w:eastAsia="Comic Sans MS" w:hAnsi="Garamond" w:cs="Comic Sans MS"/>
                <w:sz w:val="24"/>
              </w:rPr>
              <w:t>(</w:t>
            </w:r>
            <w:proofErr w:type="spellStart"/>
            <w:r w:rsidRPr="001C2844">
              <w:rPr>
                <w:rFonts w:ascii="Garamond" w:eastAsia="Comic Sans MS" w:hAnsi="Garamond" w:cs="Comic Sans MS"/>
                <w:sz w:val="24"/>
              </w:rPr>
              <w:t>Ib</w:t>
            </w:r>
            <w:proofErr w:type="spellEnd"/>
            <w:r w:rsidRPr="001C2844">
              <w:rPr>
                <w:rFonts w:ascii="Garamond" w:eastAsia="Comic Sans MS" w:hAnsi="Garamond" w:cs="Comic Sans MS"/>
                <w:sz w:val="24"/>
              </w:rPr>
              <w:t xml:space="preserve"> step </w:t>
            </w:r>
            <w:r w:rsidR="006441D5" w:rsidRPr="001C2844">
              <w:rPr>
                <w:rFonts w:ascii="Garamond" w:eastAsia="Comic Sans MS" w:hAnsi="Garamond" w:cs="Comic Sans MS"/>
                <w:sz w:val="24"/>
              </w:rPr>
              <w:t xml:space="preserve">3) </w:t>
            </w:r>
            <w:r w:rsidR="00EA48A3" w:rsidRPr="001C2844">
              <w:rPr>
                <w:rFonts w:ascii="Garamond" w:eastAsia="Comic Sans MS" w:hAnsi="Garamond" w:cs="Comic Sans MS"/>
                <w:sz w:val="24"/>
              </w:rPr>
              <w:t xml:space="preserve">Copy </w:t>
            </w:r>
            <w:r w:rsidR="00EA48A3" w:rsidRPr="001C2844">
              <w:rPr>
                <w:rFonts w:ascii="Garamond" w:eastAsia="Comic Sans MS" w:hAnsi="Garamond" w:cs="Comic Sans MS"/>
                <w:b/>
                <w:sz w:val="24"/>
              </w:rPr>
              <w:t>Mass of Slug and Beaker or Paper</w:t>
            </w:r>
          </w:p>
        </w:tc>
        <w:tc>
          <w:tcPr>
            <w:tcW w:w="4680" w:type="dxa"/>
            <w:tcMar>
              <w:top w:w="100" w:type="dxa"/>
              <w:left w:w="100" w:type="dxa"/>
              <w:bottom w:w="100" w:type="dxa"/>
              <w:right w:w="100" w:type="dxa"/>
            </w:tcMar>
          </w:tcPr>
          <w:p w14:paraId="43A3E368" w14:textId="77777777" w:rsidR="0011048B" w:rsidRPr="001C2844" w:rsidRDefault="0011048B">
            <w:pPr>
              <w:pStyle w:val="Normal1"/>
              <w:spacing w:line="240" w:lineRule="auto"/>
              <w:contextualSpacing w:val="0"/>
              <w:rPr>
                <w:rFonts w:ascii="Garamond" w:hAnsi="Garamond"/>
                <w:sz w:val="24"/>
              </w:rPr>
            </w:pPr>
          </w:p>
        </w:tc>
      </w:tr>
      <w:tr w:rsidR="0011048B" w:rsidRPr="001C2844" w14:paraId="7F948ECD" w14:textId="77777777">
        <w:tc>
          <w:tcPr>
            <w:tcW w:w="4680" w:type="dxa"/>
            <w:tcMar>
              <w:top w:w="100" w:type="dxa"/>
              <w:left w:w="100" w:type="dxa"/>
              <w:bottom w:w="100" w:type="dxa"/>
              <w:right w:w="100" w:type="dxa"/>
            </w:tcMar>
          </w:tcPr>
          <w:p w14:paraId="25062A20" w14:textId="081BA4BF" w:rsidR="0011048B" w:rsidRPr="001C2844" w:rsidRDefault="00FF4624">
            <w:pPr>
              <w:pStyle w:val="Normal1"/>
              <w:spacing w:line="240" w:lineRule="auto"/>
              <w:contextualSpacing w:val="0"/>
              <w:rPr>
                <w:rFonts w:ascii="Garamond" w:hAnsi="Garamond"/>
                <w:sz w:val="24"/>
              </w:rPr>
            </w:pPr>
            <w:r w:rsidRPr="001C2844">
              <w:rPr>
                <w:rFonts w:ascii="Garamond" w:eastAsia="Comic Sans MS" w:hAnsi="Garamond" w:cs="Comic Sans MS"/>
                <w:sz w:val="24"/>
              </w:rPr>
              <w:t>(</w:t>
            </w:r>
            <w:proofErr w:type="spellStart"/>
            <w:r w:rsidRPr="001C2844">
              <w:rPr>
                <w:rFonts w:ascii="Garamond" w:eastAsia="Comic Sans MS" w:hAnsi="Garamond" w:cs="Comic Sans MS"/>
                <w:sz w:val="24"/>
              </w:rPr>
              <w:t>Ib</w:t>
            </w:r>
            <w:proofErr w:type="spellEnd"/>
            <w:r w:rsidRPr="001C2844">
              <w:rPr>
                <w:rFonts w:ascii="Garamond" w:eastAsia="Comic Sans MS" w:hAnsi="Garamond" w:cs="Comic Sans MS"/>
                <w:sz w:val="24"/>
              </w:rPr>
              <w:t xml:space="preserve"> step </w:t>
            </w:r>
            <w:r w:rsidR="006441D5" w:rsidRPr="001C2844">
              <w:rPr>
                <w:rFonts w:ascii="Garamond" w:eastAsia="Comic Sans MS" w:hAnsi="Garamond" w:cs="Comic Sans MS"/>
                <w:sz w:val="24"/>
              </w:rPr>
              <w:t xml:space="preserve">3) </w:t>
            </w:r>
            <w:r w:rsidR="00EA48A3" w:rsidRPr="001C2844">
              <w:rPr>
                <w:rFonts w:ascii="Garamond" w:eastAsia="Comic Sans MS" w:hAnsi="Garamond" w:cs="Comic Sans MS"/>
                <w:sz w:val="24"/>
              </w:rPr>
              <w:t xml:space="preserve">Copy </w:t>
            </w:r>
            <w:r w:rsidR="00EA48A3" w:rsidRPr="001C2844">
              <w:rPr>
                <w:rFonts w:ascii="Garamond" w:eastAsia="Comic Sans MS" w:hAnsi="Garamond" w:cs="Comic Sans MS"/>
                <w:b/>
                <w:sz w:val="24"/>
              </w:rPr>
              <w:t>Mass of Beaker or Paper</w:t>
            </w:r>
          </w:p>
        </w:tc>
        <w:tc>
          <w:tcPr>
            <w:tcW w:w="4680" w:type="dxa"/>
            <w:tcMar>
              <w:top w:w="100" w:type="dxa"/>
              <w:left w:w="100" w:type="dxa"/>
              <w:bottom w:w="100" w:type="dxa"/>
              <w:right w:w="100" w:type="dxa"/>
            </w:tcMar>
          </w:tcPr>
          <w:p w14:paraId="788ACAD7" w14:textId="77777777" w:rsidR="0011048B" w:rsidRPr="001C2844" w:rsidRDefault="0011048B">
            <w:pPr>
              <w:pStyle w:val="Normal1"/>
              <w:spacing w:line="240" w:lineRule="auto"/>
              <w:contextualSpacing w:val="0"/>
              <w:rPr>
                <w:rFonts w:ascii="Garamond" w:hAnsi="Garamond"/>
                <w:sz w:val="24"/>
              </w:rPr>
            </w:pPr>
          </w:p>
        </w:tc>
      </w:tr>
      <w:tr w:rsidR="0011048B" w:rsidRPr="001C2844" w14:paraId="4CA2F4D6" w14:textId="77777777">
        <w:tc>
          <w:tcPr>
            <w:tcW w:w="4680" w:type="dxa"/>
            <w:tcMar>
              <w:top w:w="100" w:type="dxa"/>
              <w:left w:w="100" w:type="dxa"/>
              <w:bottom w:w="100" w:type="dxa"/>
              <w:right w:w="100" w:type="dxa"/>
            </w:tcMar>
          </w:tcPr>
          <w:p w14:paraId="01375E44" w14:textId="77777777" w:rsidR="0011048B" w:rsidRPr="001C2844" w:rsidRDefault="00EA48A3">
            <w:pPr>
              <w:pStyle w:val="Normal1"/>
              <w:spacing w:line="240" w:lineRule="auto"/>
              <w:contextualSpacing w:val="0"/>
              <w:rPr>
                <w:rFonts w:ascii="Garamond" w:hAnsi="Garamond"/>
                <w:sz w:val="24"/>
              </w:rPr>
            </w:pPr>
            <w:r w:rsidRPr="001C2844">
              <w:rPr>
                <w:rFonts w:ascii="Garamond" w:eastAsia="Comic Sans MS" w:hAnsi="Garamond" w:cs="Comic Sans MS"/>
                <w:sz w:val="24"/>
              </w:rPr>
              <w:t xml:space="preserve">Calculate </w:t>
            </w:r>
            <w:r w:rsidRPr="001C2844">
              <w:rPr>
                <w:rFonts w:ascii="Garamond" w:eastAsia="Comic Sans MS" w:hAnsi="Garamond" w:cs="Comic Sans MS"/>
                <w:b/>
                <w:sz w:val="24"/>
              </w:rPr>
              <w:t>Mass of Slug by Difference</w:t>
            </w:r>
          </w:p>
        </w:tc>
        <w:tc>
          <w:tcPr>
            <w:tcW w:w="4680" w:type="dxa"/>
            <w:tcMar>
              <w:top w:w="100" w:type="dxa"/>
              <w:left w:w="100" w:type="dxa"/>
              <w:bottom w:w="100" w:type="dxa"/>
              <w:right w:w="100" w:type="dxa"/>
            </w:tcMar>
          </w:tcPr>
          <w:p w14:paraId="4427F9B2" w14:textId="77777777" w:rsidR="0011048B" w:rsidRPr="001C2844" w:rsidRDefault="0011048B">
            <w:pPr>
              <w:pStyle w:val="Normal1"/>
              <w:spacing w:line="240" w:lineRule="auto"/>
              <w:contextualSpacing w:val="0"/>
              <w:rPr>
                <w:rFonts w:ascii="Garamond" w:hAnsi="Garamond"/>
                <w:sz w:val="24"/>
              </w:rPr>
            </w:pPr>
          </w:p>
        </w:tc>
      </w:tr>
    </w:tbl>
    <w:p w14:paraId="22978C83" w14:textId="77777777" w:rsidR="0011048B" w:rsidRPr="001C2844" w:rsidRDefault="0011048B">
      <w:pPr>
        <w:pStyle w:val="Normal1"/>
        <w:spacing w:line="240" w:lineRule="auto"/>
        <w:contextualSpacing w:val="0"/>
        <w:rPr>
          <w:rFonts w:ascii="Garamond" w:hAnsi="Garamond"/>
          <w:sz w:val="24"/>
        </w:rPr>
      </w:pPr>
    </w:p>
    <w:p w14:paraId="2AF63E1B" w14:textId="77777777" w:rsidR="0011048B" w:rsidRPr="001C2844" w:rsidRDefault="00EA48A3" w:rsidP="00AD4365">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PART IC: MASS OF CHEMICALS (DIRECT METHOD)</w:t>
      </w:r>
    </w:p>
    <w:p w14:paraId="43B95458" w14:textId="77777777" w:rsidR="0011048B" w:rsidRDefault="00EA48A3" w:rsidP="00AD4365">
      <w:pPr>
        <w:pStyle w:val="Normal1"/>
        <w:spacing w:line="240" w:lineRule="auto"/>
        <w:contextualSpacing w:val="0"/>
        <w:outlineLvl w:val="0"/>
        <w:rPr>
          <w:rFonts w:ascii="Garamond" w:eastAsia="Comic Sans MS" w:hAnsi="Garamond" w:cs="Comic Sans MS"/>
          <w:sz w:val="24"/>
        </w:rPr>
      </w:pPr>
      <w:r w:rsidRPr="001C2844">
        <w:rPr>
          <w:rFonts w:ascii="Garamond" w:eastAsia="Comic Sans MS" w:hAnsi="Garamond" w:cs="Comic Sans MS"/>
          <w:sz w:val="24"/>
        </w:rPr>
        <w:t>No calculations in Part IC.</w:t>
      </w:r>
    </w:p>
    <w:p w14:paraId="0886732F" w14:textId="77777777" w:rsidR="001C2844" w:rsidRPr="001C2844" w:rsidRDefault="001C2844" w:rsidP="00AD4365">
      <w:pPr>
        <w:pStyle w:val="Normal1"/>
        <w:spacing w:line="240" w:lineRule="auto"/>
        <w:contextualSpacing w:val="0"/>
        <w:outlineLvl w:val="0"/>
        <w:rPr>
          <w:rFonts w:ascii="Garamond" w:hAnsi="Garamond"/>
          <w:sz w:val="24"/>
        </w:rPr>
      </w:pPr>
    </w:p>
    <w:p w14:paraId="37E59933" w14:textId="6A54476D" w:rsidR="0011048B" w:rsidRPr="006C7CB4" w:rsidRDefault="00FF4624" w:rsidP="00AD4365">
      <w:pPr>
        <w:pStyle w:val="Normal1"/>
        <w:spacing w:line="240" w:lineRule="auto"/>
        <w:contextualSpacing w:val="0"/>
        <w:outlineLvl w:val="0"/>
        <w:rPr>
          <w:rFonts w:ascii="Garamond" w:hAnsi="Garamond"/>
          <w:sz w:val="36"/>
          <w:szCs w:val="36"/>
        </w:rPr>
      </w:pPr>
      <w:r w:rsidRPr="006C7CB4">
        <w:rPr>
          <w:rFonts w:ascii="Garamond" w:eastAsia="Comic Sans MS" w:hAnsi="Garamond" w:cs="Comic Sans MS"/>
          <w:b/>
          <w:sz w:val="36"/>
          <w:szCs w:val="36"/>
        </w:rPr>
        <w:t>Use the eye-level readings for all calculations.</w:t>
      </w:r>
      <w:r w:rsidR="00324853" w:rsidRPr="006C7CB4">
        <w:rPr>
          <w:rFonts w:ascii="Garamond" w:eastAsia="Comic Sans MS" w:hAnsi="Garamond" w:cs="Comic Sans MS"/>
          <w:b/>
          <w:sz w:val="36"/>
          <w:szCs w:val="36"/>
        </w:rPr>
        <w:t xml:space="preserve"> Show your work for all calculations</w:t>
      </w:r>
      <w:r w:rsidR="003F4A43" w:rsidRPr="006C7CB4">
        <w:rPr>
          <w:rFonts w:ascii="Garamond" w:eastAsia="Comic Sans MS" w:hAnsi="Garamond" w:cs="Comic Sans MS"/>
          <w:b/>
          <w:sz w:val="36"/>
          <w:szCs w:val="36"/>
        </w:rPr>
        <w:t xml:space="preserve"> </w:t>
      </w:r>
      <w:r w:rsidR="006C7CB4">
        <w:rPr>
          <w:rFonts w:ascii="Garamond" w:eastAsia="Comic Sans MS" w:hAnsi="Garamond" w:cs="Comic Sans MS"/>
          <w:b/>
          <w:sz w:val="36"/>
          <w:szCs w:val="36"/>
        </w:rPr>
        <w:t xml:space="preserve">on this report sheet.  You can show your calculations on a separate sheet of binder paper, but the work must be neatly documented so that I can follow the </w:t>
      </w:r>
      <w:r w:rsidR="006C7CB4">
        <w:rPr>
          <w:rFonts w:ascii="Garamond" w:eastAsia="Comic Sans MS" w:hAnsi="Garamond" w:cs="Comic Sans MS"/>
          <w:b/>
          <w:sz w:val="36"/>
          <w:szCs w:val="36"/>
        </w:rPr>
        <w:lastRenderedPageBreak/>
        <w:t>work.</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0"/>
        <w:gridCol w:w="4580"/>
      </w:tblGrid>
      <w:tr w:rsidR="00FB1633" w:rsidRPr="001C2844" w14:paraId="050296C9" w14:textId="77777777" w:rsidTr="00FB1633">
        <w:trPr>
          <w:tblHeader/>
        </w:trPr>
        <w:tc>
          <w:tcPr>
            <w:tcW w:w="9360" w:type="dxa"/>
            <w:gridSpan w:val="2"/>
            <w:tcMar>
              <w:top w:w="100" w:type="dxa"/>
              <w:left w:w="100" w:type="dxa"/>
              <w:bottom w:w="100" w:type="dxa"/>
              <w:right w:w="100" w:type="dxa"/>
            </w:tcMar>
          </w:tcPr>
          <w:p w14:paraId="7E32FC36" w14:textId="789C826E" w:rsidR="00FB1633" w:rsidRPr="001C2844" w:rsidRDefault="00FB1633" w:rsidP="00285A03">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PART II</w:t>
            </w:r>
            <w:r w:rsidR="00285A03">
              <w:rPr>
                <w:rFonts w:ascii="Garamond" w:eastAsia="Comic Sans MS" w:hAnsi="Garamond" w:cs="Comic Sans MS"/>
                <w:sz w:val="24"/>
              </w:rPr>
              <w:t>B</w:t>
            </w:r>
            <w:r w:rsidRPr="001C2844">
              <w:rPr>
                <w:rFonts w:ascii="Garamond" w:eastAsia="Comic Sans MS" w:hAnsi="Garamond" w:cs="Comic Sans MS"/>
                <w:sz w:val="24"/>
              </w:rPr>
              <w:t>: VOLUME MEASUREMENTS</w:t>
            </w:r>
            <w:r w:rsidR="00285A03">
              <w:rPr>
                <w:rFonts w:ascii="Garamond" w:eastAsia="Comic Sans MS" w:hAnsi="Garamond" w:cs="Comic Sans MS"/>
                <w:sz w:val="24"/>
              </w:rPr>
              <w:t xml:space="preserve"> &amp;</w:t>
            </w:r>
            <w:r w:rsidR="00242E9F">
              <w:rPr>
                <w:rFonts w:ascii="Garamond" w:eastAsia="Comic Sans MS" w:hAnsi="Garamond" w:cs="Comic Sans MS"/>
                <w:sz w:val="24"/>
              </w:rPr>
              <w:t xml:space="preserve"> </w:t>
            </w:r>
            <w:r w:rsidR="00285A03">
              <w:rPr>
                <w:rFonts w:ascii="Garamond" w:eastAsia="Comic Sans MS" w:hAnsi="Garamond" w:cs="Comic Sans MS"/>
                <w:sz w:val="24"/>
              </w:rPr>
              <w:t>MASS MEASUREMENTS IN</w:t>
            </w:r>
            <w:r w:rsidRPr="001C2844">
              <w:rPr>
                <w:rFonts w:ascii="Garamond" w:eastAsia="Comic Sans MS" w:hAnsi="Garamond" w:cs="Comic Sans MS"/>
                <w:sz w:val="24"/>
              </w:rPr>
              <w:t xml:space="preserve"> GRAD. CYLINDER</w:t>
            </w:r>
            <w:r w:rsidR="006C7CB4">
              <w:rPr>
                <w:rFonts w:ascii="Garamond" w:eastAsia="Comic Sans MS" w:hAnsi="Garamond" w:cs="Comic Sans MS"/>
                <w:sz w:val="24"/>
              </w:rPr>
              <w:t xml:space="preserve">- </w:t>
            </w:r>
          </w:p>
        </w:tc>
      </w:tr>
      <w:tr w:rsidR="00B7173A" w:rsidRPr="001C2844" w14:paraId="0DB46550" w14:textId="77777777" w:rsidTr="00B7173A">
        <w:tc>
          <w:tcPr>
            <w:tcW w:w="4780" w:type="dxa"/>
            <w:tcMar>
              <w:top w:w="100" w:type="dxa"/>
              <w:left w:w="100" w:type="dxa"/>
              <w:bottom w:w="100" w:type="dxa"/>
              <w:right w:w="100" w:type="dxa"/>
            </w:tcMar>
          </w:tcPr>
          <w:p w14:paraId="4F5F578A" w14:textId="640E5CB3" w:rsidR="0011048B" w:rsidRPr="001C2844" w:rsidRDefault="00B7173A" w:rsidP="00285A03">
            <w:pPr>
              <w:pStyle w:val="Normal1"/>
              <w:spacing w:line="240" w:lineRule="auto"/>
              <w:contextualSpacing w:val="0"/>
              <w:rPr>
                <w:rFonts w:ascii="Garamond" w:hAnsi="Garamond"/>
                <w:sz w:val="24"/>
              </w:rPr>
            </w:pPr>
            <w:r w:rsidRPr="001C2844">
              <w:rPr>
                <w:rFonts w:ascii="Garamond" w:eastAsia="Comic Sans MS" w:hAnsi="Garamond" w:cs="Comic Sans MS"/>
                <w:sz w:val="24"/>
              </w:rPr>
              <w:t>(II</w:t>
            </w:r>
            <w:r w:rsidR="00285A03">
              <w:rPr>
                <w:rFonts w:ascii="Garamond" w:eastAsia="Comic Sans MS" w:hAnsi="Garamond" w:cs="Comic Sans MS"/>
                <w:sz w:val="24"/>
              </w:rPr>
              <w:t>B</w:t>
            </w:r>
            <w:r w:rsidRPr="001C2844">
              <w:rPr>
                <w:rFonts w:ascii="Garamond" w:eastAsia="Comic Sans MS" w:hAnsi="Garamond" w:cs="Comic Sans MS"/>
                <w:sz w:val="24"/>
              </w:rPr>
              <w:t xml:space="preserve"> </w:t>
            </w:r>
            <w:r w:rsidR="006C7CB4">
              <w:rPr>
                <w:rFonts w:ascii="Garamond" w:eastAsia="Comic Sans MS" w:hAnsi="Garamond" w:cs="Comic Sans MS"/>
                <w:sz w:val="24"/>
              </w:rPr>
              <w:t xml:space="preserve">Procedure </w:t>
            </w:r>
            <w:r w:rsidRPr="001C2844">
              <w:rPr>
                <w:rFonts w:ascii="Garamond" w:eastAsia="Comic Sans MS" w:hAnsi="Garamond" w:cs="Comic Sans MS"/>
                <w:sz w:val="24"/>
              </w:rPr>
              <w:t xml:space="preserve">step </w:t>
            </w:r>
            <w:r w:rsidR="00285A03">
              <w:rPr>
                <w:rFonts w:ascii="Garamond" w:eastAsia="Comic Sans MS" w:hAnsi="Garamond" w:cs="Comic Sans MS"/>
                <w:sz w:val="24"/>
              </w:rPr>
              <w:t>11</w:t>
            </w:r>
            <w:r w:rsidRPr="001C2844">
              <w:rPr>
                <w:rFonts w:ascii="Garamond" w:eastAsia="Comic Sans MS" w:hAnsi="Garamond" w:cs="Comic Sans MS"/>
                <w:sz w:val="24"/>
              </w:rPr>
              <w:t xml:space="preserve">) </w:t>
            </w:r>
            <w:r w:rsidR="00EA48A3" w:rsidRPr="00E46C66">
              <w:rPr>
                <w:rFonts w:ascii="Garamond" w:eastAsia="Comic Sans MS" w:hAnsi="Garamond" w:cs="Comic Sans MS"/>
                <w:sz w:val="24"/>
              </w:rPr>
              <w:t>Volume i</w:t>
            </w:r>
            <w:r w:rsidR="00324853" w:rsidRPr="00E46C66">
              <w:rPr>
                <w:rFonts w:ascii="Garamond" w:eastAsia="Comic Sans MS" w:hAnsi="Garamond" w:cs="Comic Sans MS"/>
                <w:sz w:val="24"/>
              </w:rPr>
              <w:t xml:space="preserve">n Cylinder After Adding Sample </w:t>
            </w:r>
            <w:r w:rsidR="003F4A43">
              <w:rPr>
                <w:rFonts w:ascii="Garamond" w:eastAsia="Comic Sans MS" w:hAnsi="Garamond" w:cs="Comic Sans MS"/>
                <w:sz w:val="24"/>
              </w:rPr>
              <w:t>2</w:t>
            </w:r>
            <w:r w:rsidR="00EA48A3" w:rsidRPr="001C2844">
              <w:rPr>
                <w:rFonts w:ascii="Garamond" w:eastAsia="Comic Sans MS" w:hAnsi="Garamond" w:cs="Comic Sans MS"/>
                <w:sz w:val="24"/>
              </w:rPr>
              <w:t xml:space="preserve"> </w:t>
            </w:r>
          </w:p>
        </w:tc>
        <w:tc>
          <w:tcPr>
            <w:tcW w:w="4580" w:type="dxa"/>
            <w:tcMar>
              <w:top w:w="100" w:type="dxa"/>
              <w:left w:w="100" w:type="dxa"/>
              <w:bottom w:w="100" w:type="dxa"/>
              <w:right w:w="100" w:type="dxa"/>
            </w:tcMar>
          </w:tcPr>
          <w:p w14:paraId="17AE1DA8" w14:textId="3F4BFE87" w:rsidR="0011048B" w:rsidRPr="00285A03" w:rsidRDefault="006441D5" w:rsidP="00285A03">
            <w:pPr>
              <w:pStyle w:val="Normal1"/>
              <w:spacing w:line="240" w:lineRule="auto"/>
              <w:contextualSpacing w:val="0"/>
              <w:rPr>
                <w:rFonts w:ascii="Garamond" w:hAnsi="Garamond"/>
                <w:sz w:val="24"/>
              </w:rPr>
            </w:pPr>
            <w:r w:rsidRPr="001C2844">
              <w:rPr>
                <w:rFonts w:ascii="Garamond" w:hAnsi="Garamond"/>
                <w:sz w:val="24"/>
              </w:rPr>
              <w:t>V</w:t>
            </w:r>
            <w:r w:rsidR="00285A03">
              <w:rPr>
                <w:rFonts w:ascii="Garamond" w:hAnsi="Garamond"/>
                <w:sz w:val="24"/>
                <w:vertAlign w:val="subscript"/>
              </w:rPr>
              <w:t>2</w:t>
            </w:r>
            <w:r w:rsidR="00285A03">
              <w:rPr>
                <w:rFonts w:ascii="Garamond" w:hAnsi="Garamond"/>
                <w:sz w:val="24"/>
              </w:rPr>
              <w:t>=</w:t>
            </w:r>
            <w:r w:rsidR="00285A03" w:rsidRPr="001C2844">
              <w:rPr>
                <w:rFonts w:ascii="Garamond" w:eastAsia="Comic Sans MS" w:hAnsi="Garamond" w:cs="Comic Sans MS"/>
                <w:sz w:val="24"/>
              </w:rPr>
              <w:t>(V</w:t>
            </w:r>
            <w:r w:rsidR="00285A03" w:rsidRPr="001C2844">
              <w:rPr>
                <w:rFonts w:ascii="Garamond" w:eastAsia="Comic Sans MS" w:hAnsi="Garamond" w:cs="Comic Sans MS"/>
                <w:sz w:val="24"/>
                <w:vertAlign w:val="subscript"/>
              </w:rPr>
              <w:t>1+2</w:t>
            </w:r>
            <w:r w:rsidR="00285A03" w:rsidRPr="001C2844">
              <w:rPr>
                <w:rFonts w:ascii="Garamond" w:eastAsia="Comic Sans MS" w:hAnsi="Garamond" w:cs="Comic Sans MS"/>
                <w:sz w:val="24"/>
              </w:rPr>
              <w:t>)</w:t>
            </w:r>
            <w:r w:rsidR="00285A03">
              <w:rPr>
                <w:rFonts w:ascii="Garamond" w:eastAsia="Comic Sans MS" w:hAnsi="Garamond" w:cs="Comic Sans MS"/>
                <w:sz w:val="24"/>
              </w:rPr>
              <w:t>—</w:t>
            </w:r>
            <w:r w:rsidR="00285A03" w:rsidRPr="001C2844">
              <w:rPr>
                <w:rFonts w:ascii="Garamond" w:eastAsia="Comic Sans MS" w:hAnsi="Garamond" w:cs="Comic Sans MS"/>
                <w:sz w:val="24"/>
              </w:rPr>
              <w:t xml:space="preserve"> (V</w:t>
            </w:r>
            <w:r w:rsidR="00285A03" w:rsidRPr="001C2844">
              <w:rPr>
                <w:rFonts w:ascii="Garamond" w:eastAsia="Comic Sans MS" w:hAnsi="Garamond" w:cs="Comic Sans MS"/>
                <w:sz w:val="24"/>
                <w:vertAlign w:val="subscript"/>
              </w:rPr>
              <w:t>1</w:t>
            </w:r>
            <w:r w:rsidR="00285A03" w:rsidRPr="001C2844">
              <w:rPr>
                <w:rFonts w:ascii="Garamond" w:eastAsia="Comic Sans MS" w:hAnsi="Garamond" w:cs="Comic Sans MS"/>
                <w:sz w:val="24"/>
              </w:rPr>
              <w:t>)</w:t>
            </w:r>
          </w:p>
        </w:tc>
      </w:tr>
      <w:tr w:rsidR="00324853" w:rsidRPr="001C2844" w14:paraId="66139D68" w14:textId="77777777" w:rsidTr="00B7173A">
        <w:tc>
          <w:tcPr>
            <w:tcW w:w="4780" w:type="dxa"/>
            <w:tcMar>
              <w:top w:w="100" w:type="dxa"/>
              <w:left w:w="100" w:type="dxa"/>
              <w:bottom w:w="100" w:type="dxa"/>
              <w:right w:w="100" w:type="dxa"/>
            </w:tcMar>
          </w:tcPr>
          <w:p w14:paraId="39B0762A" w14:textId="3D473681" w:rsidR="00324853" w:rsidRPr="001C2844" w:rsidRDefault="00D71602" w:rsidP="00D71602">
            <w:pPr>
              <w:pStyle w:val="Normal1"/>
              <w:spacing w:line="240" w:lineRule="auto"/>
              <w:contextualSpacing w:val="0"/>
              <w:rPr>
                <w:rFonts w:ascii="Garamond" w:hAnsi="Garamond"/>
                <w:sz w:val="24"/>
              </w:rPr>
            </w:pPr>
            <w:r w:rsidRPr="001C2844">
              <w:rPr>
                <w:rFonts w:ascii="Garamond" w:hAnsi="Garamond"/>
                <w:sz w:val="24"/>
              </w:rPr>
              <w:t xml:space="preserve">Volume of Sample </w:t>
            </w:r>
            <w:r w:rsidR="00620D09">
              <w:rPr>
                <w:rFonts w:ascii="Garamond" w:hAnsi="Garamond"/>
                <w:sz w:val="24"/>
              </w:rPr>
              <w:t xml:space="preserve">1+ </w:t>
            </w:r>
            <w:r w:rsidRPr="001C2844">
              <w:rPr>
                <w:rFonts w:ascii="Garamond" w:hAnsi="Garamond"/>
                <w:sz w:val="24"/>
              </w:rPr>
              <w:t>2</w:t>
            </w:r>
            <w:r w:rsidR="00620D09">
              <w:rPr>
                <w:rFonts w:ascii="Garamond" w:hAnsi="Garamond"/>
                <w:sz w:val="24"/>
              </w:rPr>
              <w:t xml:space="preserve"> (From data table)</w:t>
            </w:r>
            <w:r w:rsidR="00242E9F">
              <w:rPr>
                <w:rFonts w:ascii="Garamond" w:hAnsi="Garamond"/>
                <w:sz w:val="24"/>
              </w:rPr>
              <w:t xml:space="preserve">  </w:t>
            </w:r>
          </w:p>
        </w:tc>
        <w:tc>
          <w:tcPr>
            <w:tcW w:w="4580" w:type="dxa"/>
            <w:tcMar>
              <w:top w:w="100" w:type="dxa"/>
              <w:left w:w="100" w:type="dxa"/>
              <w:bottom w:w="100" w:type="dxa"/>
              <w:right w:w="100" w:type="dxa"/>
            </w:tcMar>
          </w:tcPr>
          <w:p w14:paraId="458FBF76" w14:textId="77777777" w:rsidR="00324853" w:rsidRDefault="00324853">
            <w:pPr>
              <w:pStyle w:val="Normal1"/>
              <w:spacing w:line="240" w:lineRule="auto"/>
              <w:contextualSpacing w:val="0"/>
              <w:rPr>
                <w:rFonts w:ascii="Garamond" w:hAnsi="Garamond"/>
                <w:szCs w:val="22"/>
              </w:rPr>
            </w:pPr>
          </w:p>
          <w:p w14:paraId="41B20917" w14:textId="076A0DD1" w:rsidR="004D41A8" w:rsidRPr="00B442CF" w:rsidRDefault="00B442CF" w:rsidP="00B442CF">
            <w:pPr>
              <w:pStyle w:val="Normal1"/>
              <w:spacing w:line="240" w:lineRule="auto"/>
              <w:contextualSpacing w:val="0"/>
              <w:jc w:val="center"/>
              <w:rPr>
                <w:rFonts w:ascii="Garamond" w:hAnsi="Garamond"/>
                <w:b/>
                <w:smallCaps/>
                <w:color w:val="A6A6A6" w:themeColor="background1" w:themeShade="A6"/>
                <w:szCs w:val="22"/>
              </w:rPr>
            </w:pPr>
            <w:r w:rsidRPr="00B442CF">
              <w:rPr>
                <w:rFonts w:ascii="Garamond" w:hAnsi="Garamond"/>
                <w:b/>
                <w:smallCaps/>
                <w:color w:val="A6A6A6" w:themeColor="background1" w:themeShade="A6"/>
                <w:szCs w:val="22"/>
              </w:rPr>
              <w:t>Show work here</w:t>
            </w:r>
          </w:p>
        </w:tc>
      </w:tr>
      <w:tr w:rsidR="00324853" w:rsidRPr="001C2844" w14:paraId="373591EA" w14:textId="77777777" w:rsidTr="00B7173A">
        <w:tc>
          <w:tcPr>
            <w:tcW w:w="4780" w:type="dxa"/>
            <w:tcMar>
              <w:top w:w="100" w:type="dxa"/>
              <w:left w:w="100" w:type="dxa"/>
              <w:bottom w:w="100" w:type="dxa"/>
              <w:right w:w="100" w:type="dxa"/>
            </w:tcMar>
          </w:tcPr>
          <w:p w14:paraId="3BCB32A1" w14:textId="334AF07E" w:rsidR="00324853" w:rsidRPr="001C2844" w:rsidRDefault="006C7CB4" w:rsidP="00D71602">
            <w:pPr>
              <w:pStyle w:val="Normal1"/>
              <w:spacing w:line="240" w:lineRule="auto"/>
              <w:contextualSpacing w:val="0"/>
              <w:rPr>
                <w:rFonts w:ascii="Garamond" w:hAnsi="Garamond"/>
                <w:sz w:val="24"/>
              </w:rPr>
            </w:pPr>
            <w:r w:rsidRPr="001C2844">
              <w:rPr>
                <w:rFonts w:ascii="Garamond" w:eastAsia="Comic Sans MS" w:hAnsi="Garamond" w:cs="Comic Sans MS"/>
                <w:sz w:val="24"/>
              </w:rPr>
              <w:t>(II</w:t>
            </w:r>
            <w:r>
              <w:rPr>
                <w:rFonts w:ascii="Garamond" w:eastAsia="Comic Sans MS" w:hAnsi="Garamond" w:cs="Comic Sans MS"/>
                <w:sz w:val="24"/>
              </w:rPr>
              <w:t>B</w:t>
            </w:r>
            <w:r w:rsidRPr="001C2844">
              <w:rPr>
                <w:rFonts w:ascii="Garamond" w:eastAsia="Comic Sans MS" w:hAnsi="Garamond" w:cs="Comic Sans MS"/>
                <w:sz w:val="24"/>
              </w:rPr>
              <w:t xml:space="preserve"> </w:t>
            </w:r>
            <w:r>
              <w:rPr>
                <w:rFonts w:ascii="Garamond" w:eastAsia="Comic Sans MS" w:hAnsi="Garamond" w:cs="Comic Sans MS"/>
                <w:sz w:val="24"/>
              </w:rPr>
              <w:t xml:space="preserve">Procedure </w:t>
            </w:r>
            <w:r w:rsidRPr="001C2844">
              <w:rPr>
                <w:rFonts w:ascii="Garamond" w:eastAsia="Comic Sans MS" w:hAnsi="Garamond" w:cs="Comic Sans MS"/>
                <w:sz w:val="24"/>
              </w:rPr>
              <w:t xml:space="preserve">step </w:t>
            </w:r>
            <w:r>
              <w:rPr>
                <w:rFonts w:ascii="Garamond" w:eastAsia="Comic Sans MS" w:hAnsi="Garamond" w:cs="Comic Sans MS"/>
                <w:sz w:val="24"/>
              </w:rPr>
              <w:t>7</w:t>
            </w:r>
            <w:r w:rsidRPr="001C2844">
              <w:rPr>
                <w:rFonts w:ascii="Garamond" w:eastAsia="Comic Sans MS" w:hAnsi="Garamond" w:cs="Comic Sans MS"/>
                <w:sz w:val="24"/>
              </w:rPr>
              <w:t xml:space="preserve">) </w:t>
            </w:r>
            <w:r w:rsidR="00D71602" w:rsidRPr="001C2844">
              <w:rPr>
                <w:rFonts w:ascii="Garamond" w:hAnsi="Garamond"/>
                <w:sz w:val="24"/>
              </w:rPr>
              <w:t>Volume of Sample 1</w:t>
            </w:r>
          </w:p>
        </w:tc>
        <w:tc>
          <w:tcPr>
            <w:tcW w:w="4580" w:type="dxa"/>
            <w:tcMar>
              <w:top w:w="100" w:type="dxa"/>
              <w:left w:w="100" w:type="dxa"/>
              <w:bottom w:w="100" w:type="dxa"/>
              <w:right w:w="100" w:type="dxa"/>
            </w:tcMar>
          </w:tcPr>
          <w:p w14:paraId="36B0DE25" w14:textId="77777777" w:rsidR="00324853" w:rsidRDefault="00324853">
            <w:pPr>
              <w:pStyle w:val="Normal1"/>
              <w:spacing w:line="240" w:lineRule="auto"/>
              <w:contextualSpacing w:val="0"/>
              <w:rPr>
                <w:rFonts w:ascii="Garamond" w:hAnsi="Garamond"/>
                <w:szCs w:val="22"/>
              </w:rPr>
            </w:pPr>
          </w:p>
          <w:p w14:paraId="7D6217BC" w14:textId="77777777" w:rsidR="004D41A8" w:rsidRPr="001C2844" w:rsidRDefault="004D41A8">
            <w:pPr>
              <w:pStyle w:val="Normal1"/>
              <w:spacing w:line="240" w:lineRule="auto"/>
              <w:contextualSpacing w:val="0"/>
              <w:rPr>
                <w:rFonts w:ascii="Garamond" w:hAnsi="Garamond"/>
                <w:szCs w:val="22"/>
              </w:rPr>
            </w:pPr>
          </w:p>
        </w:tc>
      </w:tr>
      <w:tr w:rsidR="00285A03" w:rsidRPr="001C2844" w14:paraId="55CF4B24" w14:textId="77777777" w:rsidTr="001C126F">
        <w:tc>
          <w:tcPr>
            <w:tcW w:w="9360" w:type="dxa"/>
            <w:gridSpan w:val="2"/>
            <w:tcMar>
              <w:top w:w="100" w:type="dxa"/>
              <w:left w:w="100" w:type="dxa"/>
              <w:bottom w:w="100" w:type="dxa"/>
              <w:right w:w="100" w:type="dxa"/>
            </w:tcMar>
          </w:tcPr>
          <w:p w14:paraId="07474FDB" w14:textId="21EB3DEE" w:rsidR="00285A03" w:rsidRPr="00285A03" w:rsidRDefault="00285A03">
            <w:pPr>
              <w:pStyle w:val="Normal1"/>
              <w:spacing w:line="240" w:lineRule="auto"/>
              <w:contextualSpacing w:val="0"/>
              <w:rPr>
                <w:rFonts w:ascii="Garamond" w:hAnsi="Garamond"/>
                <w:b/>
                <w:szCs w:val="22"/>
              </w:rPr>
            </w:pPr>
            <w:r w:rsidRPr="00285A03">
              <w:rPr>
                <w:rFonts w:ascii="Garamond" w:hAnsi="Garamond"/>
                <w:b/>
                <w:sz w:val="24"/>
              </w:rPr>
              <w:t>CALCULATE THE MASS OF THE VOLUMES BY SUBTRACTION</w:t>
            </w:r>
          </w:p>
        </w:tc>
      </w:tr>
      <w:tr w:rsidR="00324853" w:rsidRPr="001C2844" w14:paraId="7854167A" w14:textId="77777777" w:rsidTr="00B7173A">
        <w:tc>
          <w:tcPr>
            <w:tcW w:w="4780" w:type="dxa"/>
            <w:tcMar>
              <w:top w:w="100" w:type="dxa"/>
              <w:left w:w="100" w:type="dxa"/>
              <w:bottom w:w="100" w:type="dxa"/>
              <w:right w:w="100" w:type="dxa"/>
            </w:tcMar>
          </w:tcPr>
          <w:p w14:paraId="4B6F3F7B" w14:textId="392FB1D7" w:rsidR="00324853" w:rsidRPr="001C2844" w:rsidRDefault="00D71602" w:rsidP="00324853">
            <w:pPr>
              <w:pStyle w:val="Normal1"/>
              <w:spacing w:line="240" w:lineRule="auto"/>
              <w:contextualSpacing w:val="0"/>
              <w:rPr>
                <w:rFonts w:ascii="Garamond" w:hAnsi="Garamond"/>
                <w:sz w:val="24"/>
              </w:rPr>
            </w:pPr>
            <w:r w:rsidRPr="001C2844">
              <w:rPr>
                <w:rFonts w:ascii="Garamond" w:eastAsia="Comic Sans MS" w:hAnsi="Garamond" w:cs="Comic Sans MS"/>
                <w:sz w:val="24"/>
              </w:rPr>
              <w:t xml:space="preserve">M </w:t>
            </w:r>
            <w:r w:rsidRPr="001C2844">
              <w:rPr>
                <w:rFonts w:ascii="Garamond" w:eastAsia="Comic Sans MS" w:hAnsi="Garamond" w:cs="Comic Sans MS"/>
                <w:sz w:val="24"/>
                <w:vertAlign w:val="subscript"/>
              </w:rPr>
              <w:t>cylinder +sample 1</w:t>
            </w:r>
            <w:r w:rsidRPr="001C2844">
              <w:rPr>
                <w:rFonts w:ascii="Garamond" w:eastAsia="Comic Sans MS" w:hAnsi="Garamond" w:cs="Comic Sans MS"/>
                <w:sz w:val="24"/>
              </w:rPr>
              <w:t xml:space="preserve"> — M</w:t>
            </w:r>
            <w:r w:rsidRPr="001C2844">
              <w:rPr>
                <w:rFonts w:ascii="Garamond" w:eastAsia="Comic Sans MS" w:hAnsi="Garamond" w:cs="Comic Sans MS"/>
                <w:sz w:val="24"/>
                <w:vertAlign w:val="subscript"/>
              </w:rPr>
              <w:t xml:space="preserve"> </w:t>
            </w:r>
            <w:r w:rsidRPr="001C2844">
              <w:rPr>
                <w:rFonts w:ascii="Garamond" w:hAnsi="Garamond"/>
                <w:sz w:val="24"/>
                <w:vertAlign w:val="subscript"/>
              </w:rPr>
              <w:t>empty cylinder</w:t>
            </w:r>
            <w:r w:rsidRPr="001C2844">
              <w:rPr>
                <w:rFonts w:ascii="Garamond" w:hAnsi="Garamond"/>
                <w:sz w:val="24"/>
              </w:rPr>
              <w:t>= M</w:t>
            </w:r>
            <w:r w:rsidRPr="001C2844">
              <w:rPr>
                <w:rFonts w:ascii="Garamond" w:hAnsi="Garamond"/>
                <w:sz w:val="24"/>
                <w:vertAlign w:val="subscript"/>
              </w:rPr>
              <w:t>1</w:t>
            </w:r>
          </w:p>
        </w:tc>
        <w:tc>
          <w:tcPr>
            <w:tcW w:w="4580" w:type="dxa"/>
            <w:tcMar>
              <w:top w:w="100" w:type="dxa"/>
              <w:left w:w="100" w:type="dxa"/>
              <w:bottom w:w="100" w:type="dxa"/>
              <w:right w:w="100" w:type="dxa"/>
            </w:tcMar>
          </w:tcPr>
          <w:p w14:paraId="17BF5DEB" w14:textId="77777777" w:rsidR="00324853" w:rsidRPr="00B442CF" w:rsidRDefault="00620D09" w:rsidP="00B442CF">
            <w:pPr>
              <w:pStyle w:val="Normal1"/>
              <w:spacing w:line="240" w:lineRule="auto"/>
              <w:contextualSpacing w:val="0"/>
              <w:jc w:val="center"/>
              <w:rPr>
                <w:rFonts w:ascii="Garamond" w:hAnsi="Garamond"/>
                <w:b/>
                <w:smallCaps/>
                <w:color w:val="A6A6A6" w:themeColor="background1" w:themeShade="A6"/>
                <w:szCs w:val="22"/>
              </w:rPr>
            </w:pPr>
            <w:r w:rsidRPr="00B442CF">
              <w:rPr>
                <w:rFonts w:ascii="Garamond" w:hAnsi="Garamond"/>
                <w:b/>
                <w:smallCaps/>
                <w:color w:val="A6A6A6" w:themeColor="background1" w:themeShade="A6"/>
                <w:szCs w:val="22"/>
              </w:rPr>
              <w:t>Show work here</w:t>
            </w:r>
          </w:p>
          <w:p w14:paraId="05E33425" w14:textId="7827539B" w:rsidR="00620D09" w:rsidRPr="00C2068C" w:rsidRDefault="00620D09">
            <w:pPr>
              <w:pStyle w:val="Normal1"/>
              <w:spacing w:line="240" w:lineRule="auto"/>
              <w:contextualSpacing w:val="0"/>
              <w:rPr>
                <w:rFonts w:ascii="Garamond" w:hAnsi="Garamond"/>
                <w:b/>
                <w:smallCaps/>
                <w:szCs w:val="22"/>
              </w:rPr>
            </w:pPr>
          </w:p>
        </w:tc>
      </w:tr>
      <w:tr w:rsidR="00324853" w:rsidRPr="001C2844" w14:paraId="014F7A19" w14:textId="77777777" w:rsidTr="00B7173A">
        <w:tc>
          <w:tcPr>
            <w:tcW w:w="4780" w:type="dxa"/>
            <w:tcMar>
              <w:top w:w="100" w:type="dxa"/>
              <w:left w:w="100" w:type="dxa"/>
              <w:bottom w:w="100" w:type="dxa"/>
              <w:right w:w="100" w:type="dxa"/>
            </w:tcMar>
          </w:tcPr>
          <w:p w14:paraId="134E8089" w14:textId="16200388" w:rsidR="00324853" w:rsidRPr="001C2844" w:rsidRDefault="00D71602" w:rsidP="00324853">
            <w:pPr>
              <w:pStyle w:val="Normal1"/>
              <w:spacing w:line="240" w:lineRule="auto"/>
              <w:contextualSpacing w:val="0"/>
              <w:rPr>
                <w:rFonts w:ascii="Garamond" w:hAnsi="Garamond"/>
                <w:sz w:val="24"/>
              </w:rPr>
            </w:pPr>
            <w:r w:rsidRPr="001C2844">
              <w:rPr>
                <w:rFonts w:ascii="Garamond" w:eastAsia="Comic Sans MS" w:hAnsi="Garamond" w:cs="Comic Sans MS"/>
                <w:sz w:val="24"/>
              </w:rPr>
              <w:t xml:space="preserve">M </w:t>
            </w:r>
            <w:r w:rsidRPr="001C2844">
              <w:rPr>
                <w:rFonts w:ascii="Garamond" w:eastAsia="Comic Sans MS" w:hAnsi="Garamond" w:cs="Comic Sans MS"/>
                <w:sz w:val="24"/>
                <w:vertAlign w:val="subscript"/>
              </w:rPr>
              <w:t>cylinder +sample 1+2</w:t>
            </w:r>
            <w:r w:rsidRPr="001C2844">
              <w:rPr>
                <w:rFonts w:ascii="Garamond" w:eastAsia="Comic Sans MS" w:hAnsi="Garamond" w:cs="Comic Sans MS"/>
                <w:sz w:val="24"/>
              </w:rPr>
              <w:t xml:space="preserve"> — </w:t>
            </w:r>
            <w:r w:rsidR="003F4A43" w:rsidRPr="001C2844">
              <w:rPr>
                <w:rFonts w:ascii="Garamond" w:eastAsia="Comic Sans MS" w:hAnsi="Garamond" w:cs="Comic Sans MS"/>
                <w:sz w:val="24"/>
              </w:rPr>
              <w:t xml:space="preserve">M </w:t>
            </w:r>
            <w:r w:rsidR="003F4A43" w:rsidRPr="001C2844">
              <w:rPr>
                <w:rFonts w:ascii="Garamond" w:eastAsia="Comic Sans MS" w:hAnsi="Garamond" w:cs="Comic Sans MS"/>
                <w:sz w:val="24"/>
                <w:vertAlign w:val="subscript"/>
              </w:rPr>
              <w:t>cylinder +sample 1</w:t>
            </w:r>
            <w:r w:rsidR="003F4A43" w:rsidRPr="001C2844">
              <w:rPr>
                <w:rFonts w:ascii="Garamond" w:eastAsia="Comic Sans MS" w:hAnsi="Garamond" w:cs="Comic Sans MS"/>
                <w:sz w:val="24"/>
              </w:rPr>
              <w:t xml:space="preserve"> </w:t>
            </w:r>
            <w:r w:rsidRPr="001C2844">
              <w:rPr>
                <w:rFonts w:ascii="Garamond" w:hAnsi="Garamond"/>
                <w:sz w:val="24"/>
              </w:rPr>
              <w:t>= M</w:t>
            </w:r>
            <w:r w:rsidRPr="001C2844">
              <w:rPr>
                <w:rFonts w:ascii="Garamond" w:hAnsi="Garamond"/>
                <w:sz w:val="24"/>
                <w:vertAlign w:val="subscript"/>
              </w:rPr>
              <w:t>2</w:t>
            </w:r>
          </w:p>
        </w:tc>
        <w:tc>
          <w:tcPr>
            <w:tcW w:w="4580" w:type="dxa"/>
            <w:tcMar>
              <w:top w:w="100" w:type="dxa"/>
              <w:left w:w="100" w:type="dxa"/>
              <w:bottom w:w="100" w:type="dxa"/>
              <w:right w:w="100" w:type="dxa"/>
            </w:tcMar>
          </w:tcPr>
          <w:p w14:paraId="7675DFD4" w14:textId="77777777" w:rsidR="00B442CF" w:rsidRPr="00B442CF" w:rsidRDefault="00B442CF" w:rsidP="00B442CF">
            <w:pPr>
              <w:pStyle w:val="Normal1"/>
              <w:spacing w:line="240" w:lineRule="auto"/>
              <w:contextualSpacing w:val="0"/>
              <w:jc w:val="center"/>
              <w:rPr>
                <w:rFonts w:ascii="Garamond" w:hAnsi="Garamond"/>
                <w:b/>
                <w:smallCaps/>
                <w:color w:val="A6A6A6" w:themeColor="background1" w:themeShade="A6"/>
                <w:szCs w:val="22"/>
              </w:rPr>
            </w:pPr>
            <w:r w:rsidRPr="00B442CF">
              <w:rPr>
                <w:rFonts w:ascii="Garamond" w:hAnsi="Garamond"/>
                <w:b/>
                <w:smallCaps/>
                <w:color w:val="A6A6A6" w:themeColor="background1" w:themeShade="A6"/>
                <w:szCs w:val="22"/>
              </w:rPr>
              <w:t>Show work here</w:t>
            </w:r>
          </w:p>
          <w:p w14:paraId="45A5B64D" w14:textId="2382B68C" w:rsidR="00620D09" w:rsidRPr="001C2844" w:rsidRDefault="00620D09">
            <w:pPr>
              <w:pStyle w:val="Normal1"/>
              <w:spacing w:line="240" w:lineRule="auto"/>
              <w:contextualSpacing w:val="0"/>
              <w:rPr>
                <w:rFonts w:ascii="Garamond" w:hAnsi="Garamond"/>
                <w:szCs w:val="22"/>
              </w:rPr>
            </w:pPr>
          </w:p>
        </w:tc>
      </w:tr>
      <w:tr w:rsidR="00823879" w:rsidRPr="001C2844" w14:paraId="32E8C294" w14:textId="77777777" w:rsidTr="00B7173A">
        <w:tc>
          <w:tcPr>
            <w:tcW w:w="4780" w:type="dxa"/>
            <w:tcMar>
              <w:top w:w="100" w:type="dxa"/>
              <w:left w:w="100" w:type="dxa"/>
              <w:bottom w:w="100" w:type="dxa"/>
              <w:right w:w="100" w:type="dxa"/>
            </w:tcMar>
          </w:tcPr>
          <w:p w14:paraId="25572905" w14:textId="63D690D4" w:rsidR="00823879" w:rsidRPr="001C2844" w:rsidRDefault="00823879" w:rsidP="00E3393E">
            <w:pPr>
              <w:pStyle w:val="Normal1"/>
              <w:spacing w:line="240" w:lineRule="auto"/>
              <w:contextualSpacing w:val="0"/>
              <w:rPr>
                <w:rFonts w:ascii="Garamond" w:eastAsia="Comic Sans MS" w:hAnsi="Garamond" w:cs="Comic Sans MS"/>
                <w:sz w:val="24"/>
              </w:rPr>
            </w:pPr>
            <w:r w:rsidRPr="001C2844">
              <w:rPr>
                <w:rFonts w:ascii="Garamond" w:eastAsia="Comic Sans MS" w:hAnsi="Garamond" w:cs="Comic Sans MS"/>
                <w:sz w:val="24"/>
              </w:rPr>
              <w:t>Calculate the density of sample 1 using the mass of sample 1 and the volume of sample 1</w:t>
            </w:r>
          </w:p>
        </w:tc>
        <w:tc>
          <w:tcPr>
            <w:tcW w:w="4580" w:type="dxa"/>
            <w:tcMar>
              <w:top w:w="100" w:type="dxa"/>
              <w:left w:w="100" w:type="dxa"/>
              <w:bottom w:w="100" w:type="dxa"/>
              <w:right w:w="100" w:type="dxa"/>
            </w:tcMar>
          </w:tcPr>
          <w:p w14:paraId="1D7EABAD" w14:textId="645C7B2F" w:rsidR="00285A03" w:rsidRDefault="00823879" w:rsidP="00D3021B">
            <w:pPr>
              <w:pStyle w:val="Normal1"/>
              <w:spacing w:line="240" w:lineRule="auto"/>
              <w:contextualSpacing w:val="0"/>
              <w:rPr>
                <w:rFonts w:ascii="Garamond" w:hAnsi="Garamond"/>
                <w:b/>
                <w:smallCaps/>
                <w:szCs w:val="22"/>
              </w:rPr>
            </w:pPr>
            <w:r w:rsidRPr="001C2844">
              <w:rPr>
                <w:rFonts w:ascii="Garamond" w:hAnsi="Garamond"/>
                <w:sz w:val="24"/>
              </w:rPr>
              <w:t>d</w:t>
            </w:r>
            <w:r w:rsidRPr="001C2844">
              <w:rPr>
                <w:rFonts w:ascii="Garamond" w:hAnsi="Garamond"/>
                <w:sz w:val="24"/>
                <w:vertAlign w:val="subscript"/>
              </w:rPr>
              <w:t>1</w:t>
            </w:r>
            <w:r w:rsidRPr="001C2844">
              <w:rPr>
                <w:rFonts w:ascii="Garamond" w:hAnsi="Garamond"/>
                <w:sz w:val="24"/>
              </w:rPr>
              <w:t>= M</w:t>
            </w:r>
            <w:r w:rsidRPr="001C2844">
              <w:rPr>
                <w:rFonts w:ascii="Garamond" w:hAnsi="Garamond"/>
                <w:sz w:val="24"/>
                <w:vertAlign w:val="subscript"/>
              </w:rPr>
              <w:t>1</w:t>
            </w:r>
            <w:r w:rsidRPr="001C2844">
              <w:rPr>
                <w:rFonts w:ascii="Garamond" w:hAnsi="Garamond"/>
                <w:sz w:val="24"/>
              </w:rPr>
              <w:t xml:space="preserve">/ </w:t>
            </w:r>
            <w:r w:rsidR="00D3021B">
              <w:rPr>
                <w:rFonts w:ascii="Garamond" w:hAnsi="Garamond"/>
                <w:sz w:val="24"/>
              </w:rPr>
              <w:t>V</w:t>
            </w:r>
            <w:r w:rsidR="00285A03">
              <w:rPr>
                <w:rFonts w:ascii="Garamond" w:hAnsi="Garamond"/>
                <w:sz w:val="24"/>
                <w:vertAlign w:val="subscript"/>
              </w:rPr>
              <w:t>1</w:t>
            </w:r>
            <w:r w:rsidR="00C2068C">
              <w:rPr>
                <w:rFonts w:ascii="Garamond" w:hAnsi="Garamond"/>
                <w:sz w:val="24"/>
                <w:vertAlign w:val="subscript"/>
              </w:rPr>
              <w:t xml:space="preserve">   </w:t>
            </w:r>
          </w:p>
          <w:p w14:paraId="3FAFD288" w14:textId="77777777" w:rsidR="00B442CF" w:rsidRPr="00B442CF" w:rsidRDefault="00B442CF" w:rsidP="00B442CF">
            <w:pPr>
              <w:pStyle w:val="Normal1"/>
              <w:spacing w:line="240" w:lineRule="auto"/>
              <w:contextualSpacing w:val="0"/>
              <w:jc w:val="center"/>
              <w:rPr>
                <w:rFonts w:ascii="Garamond" w:hAnsi="Garamond"/>
                <w:b/>
                <w:smallCaps/>
                <w:color w:val="A6A6A6" w:themeColor="background1" w:themeShade="A6"/>
                <w:szCs w:val="22"/>
              </w:rPr>
            </w:pPr>
            <w:r w:rsidRPr="00B442CF">
              <w:rPr>
                <w:rFonts w:ascii="Garamond" w:hAnsi="Garamond"/>
                <w:b/>
                <w:smallCaps/>
                <w:color w:val="A6A6A6" w:themeColor="background1" w:themeShade="A6"/>
                <w:szCs w:val="22"/>
              </w:rPr>
              <w:t>Show work here</w:t>
            </w:r>
          </w:p>
          <w:p w14:paraId="4AEEA153" w14:textId="77777777" w:rsidR="00B442CF" w:rsidRDefault="00B442CF" w:rsidP="00D3021B">
            <w:pPr>
              <w:pStyle w:val="Normal1"/>
              <w:spacing w:line="240" w:lineRule="auto"/>
              <w:contextualSpacing w:val="0"/>
              <w:rPr>
                <w:rFonts w:ascii="Garamond" w:hAnsi="Garamond"/>
                <w:b/>
                <w:smallCaps/>
                <w:color w:val="A6A6A6" w:themeColor="background1" w:themeShade="A6"/>
                <w:szCs w:val="22"/>
              </w:rPr>
            </w:pPr>
          </w:p>
          <w:p w14:paraId="75BEE0C2" w14:textId="77777777" w:rsidR="004D41A8" w:rsidRDefault="004D41A8" w:rsidP="00D3021B">
            <w:pPr>
              <w:pStyle w:val="Normal1"/>
              <w:spacing w:line="240" w:lineRule="auto"/>
              <w:contextualSpacing w:val="0"/>
              <w:rPr>
                <w:rFonts w:ascii="Garamond" w:hAnsi="Garamond"/>
                <w:b/>
                <w:smallCaps/>
                <w:color w:val="A6A6A6" w:themeColor="background1" w:themeShade="A6"/>
                <w:szCs w:val="22"/>
              </w:rPr>
            </w:pPr>
          </w:p>
          <w:p w14:paraId="36C172AE" w14:textId="77777777" w:rsidR="004D41A8" w:rsidRDefault="004D41A8" w:rsidP="00D3021B">
            <w:pPr>
              <w:pStyle w:val="Normal1"/>
              <w:spacing w:line="240" w:lineRule="auto"/>
              <w:contextualSpacing w:val="0"/>
              <w:rPr>
                <w:rFonts w:ascii="Garamond" w:hAnsi="Garamond"/>
                <w:sz w:val="24"/>
              </w:rPr>
            </w:pPr>
          </w:p>
          <w:p w14:paraId="1BCD6D59" w14:textId="3427AF06" w:rsidR="00285A03" w:rsidRPr="00285A03" w:rsidRDefault="00285A03" w:rsidP="00D3021B">
            <w:pPr>
              <w:pStyle w:val="Normal1"/>
              <w:spacing w:line="240" w:lineRule="auto"/>
              <w:contextualSpacing w:val="0"/>
              <w:rPr>
                <w:rFonts w:ascii="Garamond" w:hAnsi="Garamond"/>
                <w:szCs w:val="22"/>
              </w:rPr>
            </w:pPr>
          </w:p>
        </w:tc>
      </w:tr>
      <w:tr w:rsidR="00823879" w:rsidRPr="001C2844" w14:paraId="775B830B" w14:textId="77777777" w:rsidTr="00B7173A">
        <w:tc>
          <w:tcPr>
            <w:tcW w:w="4780" w:type="dxa"/>
            <w:tcMar>
              <w:top w:w="100" w:type="dxa"/>
              <w:left w:w="100" w:type="dxa"/>
              <w:bottom w:w="100" w:type="dxa"/>
              <w:right w:w="100" w:type="dxa"/>
            </w:tcMar>
          </w:tcPr>
          <w:p w14:paraId="6EEBF79D" w14:textId="56F9E995" w:rsidR="00823879" w:rsidRPr="001C2844" w:rsidRDefault="00823879" w:rsidP="00E3393E">
            <w:pPr>
              <w:pStyle w:val="Normal1"/>
              <w:spacing w:line="240" w:lineRule="auto"/>
              <w:contextualSpacing w:val="0"/>
              <w:rPr>
                <w:rFonts w:ascii="Garamond" w:eastAsia="Comic Sans MS" w:hAnsi="Garamond" w:cs="Comic Sans MS"/>
                <w:sz w:val="24"/>
              </w:rPr>
            </w:pPr>
            <w:r w:rsidRPr="001C2844">
              <w:rPr>
                <w:rFonts w:ascii="Garamond" w:eastAsia="Comic Sans MS" w:hAnsi="Garamond" w:cs="Comic Sans MS"/>
                <w:sz w:val="24"/>
              </w:rPr>
              <w:t>Calculate the density of sample 2 using the mass of sample 2 and the volume of sample 2</w:t>
            </w:r>
          </w:p>
        </w:tc>
        <w:tc>
          <w:tcPr>
            <w:tcW w:w="4580" w:type="dxa"/>
            <w:tcMar>
              <w:top w:w="100" w:type="dxa"/>
              <w:left w:w="100" w:type="dxa"/>
              <w:bottom w:w="100" w:type="dxa"/>
              <w:right w:w="100" w:type="dxa"/>
            </w:tcMar>
          </w:tcPr>
          <w:p w14:paraId="609F0377" w14:textId="77777777" w:rsidR="00B442CF" w:rsidRPr="00B442CF" w:rsidRDefault="00823879" w:rsidP="00B442CF">
            <w:pPr>
              <w:pStyle w:val="Normal1"/>
              <w:spacing w:line="240" w:lineRule="auto"/>
              <w:contextualSpacing w:val="0"/>
              <w:jc w:val="center"/>
              <w:rPr>
                <w:rFonts w:ascii="Garamond" w:hAnsi="Garamond"/>
                <w:b/>
                <w:smallCaps/>
                <w:color w:val="A6A6A6" w:themeColor="background1" w:themeShade="A6"/>
                <w:szCs w:val="22"/>
              </w:rPr>
            </w:pPr>
            <w:r w:rsidRPr="001C2844">
              <w:rPr>
                <w:rFonts w:ascii="Garamond" w:hAnsi="Garamond"/>
                <w:sz w:val="24"/>
              </w:rPr>
              <w:t>d</w:t>
            </w:r>
            <w:r w:rsidRPr="001C2844">
              <w:rPr>
                <w:rFonts w:ascii="Garamond" w:hAnsi="Garamond"/>
                <w:sz w:val="24"/>
                <w:vertAlign w:val="subscript"/>
              </w:rPr>
              <w:t>2</w:t>
            </w:r>
            <w:r w:rsidRPr="001C2844">
              <w:rPr>
                <w:rFonts w:ascii="Garamond" w:hAnsi="Garamond"/>
                <w:sz w:val="24"/>
              </w:rPr>
              <w:t>= M</w:t>
            </w:r>
            <w:r w:rsidRPr="001C2844">
              <w:rPr>
                <w:rFonts w:ascii="Garamond" w:hAnsi="Garamond"/>
                <w:sz w:val="24"/>
                <w:vertAlign w:val="subscript"/>
              </w:rPr>
              <w:t>2</w:t>
            </w:r>
            <w:r w:rsidRPr="001C2844">
              <w:rPr>
                <w:rFonts w:ascii="Garamond" w:hAnsi="Garamond"/>
                <w:sz w:val="24"/>
              </w:rPr>
              <w:t xml:space="preserve">/ </w:t>
            </w:r>
            <w:r w:rsidR="00D3021B">
              <w:rPr>
                <w:rFonts w:ascii="Garamond" w:hAnsi="Garamond"/>
                <w:sz w:val="24"/>
              </w:rPr>
              <w:t>V</w:t>
            </w:r>
            <w:r w:rsidRPr="001C2844">
              <w:rPr>
                <w:rFonts w:ascii="Garamond" w:hAnsi="Garamond"/>
                <w:sz w:val="24"/>
                <w:vertAlign w:val="subscript"/>
              </w:rPr>
              <w:t>2</w:t>
            </w:r>
            <w:r w:rsidR="00C2068C">
              <w:rPr>
                <w:rFonts w:ascii="Garamond" w:hAnsi="Garamond"/>
                <w:sz w:val="24"/>
                <w:vertAlign w:val="subscript"/>
              </w:rPr>
              <w:t xml:space="preserve">   </w:t>
            </w:r>
            <w:r w:rsidR="00B442CF" w:rsidRPr="00B442CF">
              <w:rPr>
                <w:rFonts w:ascii="Garamond" w:hAnsi="Garamond"/>
                <w:b/>
                <w:smallCaps/>
                <w:color w:val="A6A6A6" w:themeColor="background1" w:themeShade="A6"/>
                <w:szCs w:val="22"/>
              </w:rPr>
              <w:t>Show work here</w:t>
            </w:r>
          </w:p>
          <w:p w14:paraId="4AF32B32" w14:textId="572C7C07" w:rsidR="00804865" w:rsidRPr="00804865" w:rsidRDefault="00804865" w:rsidP="00804865">
            <w:pPr>
              <w:pStyle w:val="Normal1"/>
              <w:spacing w:line="240" w:lineRule="auto"/>
              <w:contextualSpacing w:val="0"/>
              <w:rPr>
                <w:rFonts w:ascii="Garamond" w:hAnsi="Garamond"/>
                <w:smallCaps/>
                <w:sz w:val="24"/>
              </w:rPr>
            </w:pPr>
          </w:p>
          <w:p w14:paraId="5FDC94F5" w14:textId="77777777" w:rsidR="00285A03" w:rsidRDefault="00285A03" w:rsidP="00D3021B">
            <w:pPr>
              <w:pStyle w:val="Normal1"/>
              <w:spacing w:line="240" w:lineRule="auto"/>
              <w:contextualSpacing w:val="0"/>
              <w:rPr>
                <w:rFonts w:ascii="Garamond" w:hAnsi="Garamond"/>
                <w:sz w:val="24"/>
              </w:rPr>
            </w:pPr>
          </w:p>
          <w:p w14:paraId="1F8CBA9B" w14:textId="77777777" w:rsidR="00285A03" w:rsidRDefault="00285A03" w:rsidP="00D3021B">
            <w:pPr>
              <w:pStyle w:val="Normal1"/>
              <w:spacing w:line="240" w:lineRule="auto"/>
              <w:contextualSpacing w:val="0"/>
              <w:rPr>
                <w:rFonts w:ascii="Garamond" w:hAnsi="Garamond"/>
                <w:sz w:val="24"/>
              </w:rPr>
            </w:pPr>
          </w:p>
          <w:p w14:paraId="6D873725" w14:textId="7B63A57D" w:rsidR="00285A03" w:rsidRPr="00285A03" w:rsidRDefault="00285A03" w:rsidP="00D3021B">
            <w:pPr>
              <w:pStyle w:val="Normal1"/>
              <w:spacing w:line="240" w:lineRule="auto"/>
              <w:contextualSpacing w:val="0"/>
              <w:rPr>
                <w:rFonts w:ascii="Garamond" w:hAnsi="Garamond"/>
                <w:szCs w:val="22"/>
              </w:rPr>
            </w:pPr>
          </w:p>
        </w:tc>
      </w:tr>
      <w:tr w:rsidR="00823879" w:rsidRPr="001C2844" w14:paraId="04887E6E" w14:textId="77777777" w:rsidTr="00B7173A">
        <w:tc>
          <w:tcPr>
            <w:tcW w:w="4780" w:type="dxa"/>
            <w:tcMar>
              <w:top w:w="100" w:type="dxa"/>
              <w:left w:w="100" w:type="dxa"/>
              <w:bottom w:w="100" w:type="dxa"/>
              <w:right w:w="100" w:type="dxa"/>
            </w:tcMar>
          </w:tcPr>
          <w:p w14:paraId="2BB7ADD1" w14:textId="5B52D5CF" w:rsidR="00823879" w:rsidRDefault="00823879" w:rsidP="00E3393E">
            <w:pPr>
              <w:pStyle w:val="Normal1"/>
              <w:spacing w:line="240" w:lineRule="auto"/>
              <w:contextualSpacing w:val="0"/>
              <w:rPr>
                <w:rFonts w:ascii="Garamond" w:eastAsia="Comic Sans MS" w:hAnsi="Garamond" w:cs="Comic Sans MS"/>
                <w:sz w:val="24"/>
              </w:rPr>
            </w:pPr>
            <w:r w:rsidRPr="001C2844">
              <w:rPr>
                <w:rFonts w:ascii="Garamond" w:eastAsia="Comic Sans MS" w:hAnsi="Garamond" w:cs="Comic Sans MS"/>
                <w:sz w:val="24"/>
              </w:rPr>
              <w:t>Calculate the difference between the densities.  This is the range of your data.</w:t>
            </w:r>
          </w:p>
        </w:tc>
        <w:tc>
          <w:tcPr>
            <w:tcW w:w="4580" w:type="dxa"/>
            <w:tcMar>
              <w:top w:w="100" w:type="dxa"/>
              <w:left w:w="100" w:type="dxa"/>
              <w:bottom w:w="100" w:type="dxa"/>
              <w:right w:w="100" w:type="dxa"/>
            </w:tcMar>
          </w:tcPr>
          <w:p w14:paraId="036784E5" w14:textId="77777777" w:rsidR="00B442CF" w:rsidRPr="00B442CF" w:rsidRDefault="00823879" w:rsidP="00B442CF">
            <w:pPr>
              <w:pStyle w:val="Normal1"/>
              <w:spacing w:line="240" w:lineRule="auto"/>
              <w:contextualSpacing w:val="0"/>
              <w:jc w:val="center"/>
              <w:rPr>
                <w:rFonts w:ascii="Garamond" w:hAnsi="Garamond"/>
                <w:b/>
                <w:smallCaps/>
                <w:color w:val="A6A6A6" w:themeColor="background1" w:themeShade="A6"/>
                <w:szCs w:val="22"/>
              </w:rPr>
            </w:pPr>
            <w:r w:rsidRPr="001C2844">
              <w:rPr>
                <w:rFonts w:ascii="Garamond" w:hAnsi="Garamond"/>
                <w:sz w:val="24"/>
              </w:rPr>
              <w:t>(d</w:t>
            </w:r>
            <w:r w:rsidR="00285A03">
              <w:rPr>
                <w:rFonts w:ascii="Garamond" w:hAnsi="Garamond"/>
                <w:sz w:val="24"/>
                <w:vertAlign w:val="subscript"/>
              </w:rPr>
              <w:t>2</w:t>
            </w:r>
            <w:r w:rsidRPr="001C2844">
              <w:rPr>
                <w:rFonts w:ascii="Garamond" w:hAnsi="Garamond"/>
                <w:sz w:val="24"/>
              </w:rPr>
              <w:t>— d</w:t>
            </w:r>
            <w:r w:rsidRPr="001C2844">
              <w:rPr>
                <w:rFonts w:ascii="Garamond" w:hAnsi="Garamond"/>
                <w:sz w:val="24"/>
                <w:vertAlign w:val="subscript"/>
              </w:rPr>
              <w:t>1</w:t>
            </w:r>
            <w:r w:rsidRPr="001C2844">
              <w:rPr>
                <w:rFonts w:ascii="Garamond" w:hAnsi="Garamond"/>
                <w:sz w:val="24"/>
              </w:rPr>
              <w:t>) = ∆d</w:t>
            </w:r>
            <w:r w:rsidRPr="001C2844">
              <w:rPr>
                <w:rFonts w:ascii="Garamond" w:hAnsi="Garamond"/>
                <w:sz w:val="24"/>
                <w:vertAlign w:val="subscript"/>
              </w:rPr>
              <w:t xml:space="preserve"> </w:t>
            </w:r>
            <w:r w:rsidRPr="001C2844">
              <w:rPr>
                <w:rFonts w:ascii="Garamond" w:hAnsi="Garamond"/>
                <w:sz w:val="24"/>
              </w:rPr>
              <w:t>Use the absolute value for your answer.</w:t>
            </w:r>
            <w:r w:rsidR="00C2068C">
              <w:rPr>
                <w:rFonts w:ascii="Garamond" w:hAnsi="Garamond"/>
                <w:sz w:val="24"/>
              </w:rPr>
              <w:t xml:space="preserve"> </w:t>
            </w:r>
            <w:r w:rsidR="00B442CF" w:rsidRPr="00B442CF">
              <w:rPr>
                <w:rFonts w:ascii="Garamond" w:hAnsi="Garamond"/>
                <w:b/>
                <w:smallCaps/>
                <w:color w:val="A6A6A6" w:themeColor="background1" w:themeShade="A6"/>
                <w:szCs w:val="22"/>
              </w:rPr>
              <w:t>Show work here</w:t>
            </w:r>
          </w:p>
          <w:p w14:paraId="13E14822" w14:textId="4F54CDC9" w:rsidR="00823879" w:rsidRPr="001C2844" w:rsidRDefault="00823879" w:rsidP="0048147E">
            <w:pPr>
              <w:pStyle w:val="Normal1"/>
              <w:spacing w:line="240" w:lineRule="auto"/>
              <w:contextualSpacing w:val="0"/>
              <w:rPr>
                <w:rFonts w:ascii="Garamond" w:hAnsi="Garamond"/>
                <w:sz w:val="24"/>
              </w:rPr>
            </w:pPr>
          </w:p>
          <w:p w14:paraId="44990356" w14:textId="77777777" w:rsidR="00823879" w:rsidRDefault="00823879" w:rsidP="0048147E">
            <w:pPr>
              <w:pStyle w:val="Normal1"/>
              <w:spacing w:line="240" w:lineRule="auto"/>
              <w:contextualSpacing w:val="0"/>
              <w:rPr>
                <w:rFonts w:ascii="Garamond" w:hAnsi="Garamond"/>
                <w:sz w:val="24"/>
              </w:rPr>
            </w:pPr>
          </w:p>
          <w:p w14:paraId="36594EF5" w14:textId="77777777" w:rsidR="004D41A8" w:rsidRPr="001C2844" w:rsidRDefault="004D41A8" w:rsidP="0048147E">
            <w:pPr>
              <w:pStyle w:val="Normal1"/>
              <w:spacing w:line="240" w:lineRule="auto"/>
              <w:contextualSpacing w:val="0"/>
              <w:rPr>
                <w:rFonts w:ascii="Garamond" w:hAnsi="Garamond"/>
                <w:sz w:val="24"/>
              </w:rPr>
            </w:pPr>
          </w:p>
          <w:p w14:paraId="3D21E2EB" w14:textId="77777777" w:rsidR="00823879" w:rsidRPr="001C2844" w:rsidRDefault="00823879" w:rsidP="0048147E">
            <w:pPr>
              <w:pStyle w:val="Normal1"/>
              <w:spacing w:line="240" w:lineRule="auto"/>
              <w:contextualSpacing w:val="0"/>
              <w:rPr>
                <w:rFonts w:ascii="Garamond" w:hAnsi="Garamond"/>
                <w:sz w:val="24"/>
              </w:rPr>
            </w:pPr>
          </w:p>
          <w:p w14:paraId="4093E36C" w14:textId="77777777" w:rsidR="00823879" w:rsidRPr="001C2844" w:rsidRDefault="00823879">
            <w:pPr>
              <w:pStyle w:val="Normal1"/>
              <w:spacing w:line="240" w:lineRule="auto"/>
              <w:contextualSpacing w:val="0"/>
              <w:rPr>
                <w:rFonts w:ascii="Garamond" w:hAnsi="Garamond"/>
                <w:szCs w:val="22"/>
              </w:rPr>
            </w:pPr>
          </w:p>
        </w:tc>
      </w:tr>
      <w:tr w:rsidR="00823879" w:rsidRPr="001C2844" w14:paraId="74E8BAA6" w14:textId="77777777" w:rsidTr="00B7173A">
        <w:tc>
          <w:tcPr>
            <w:tcW w:w="4780" w:type="dxa"/>
            <w:tcMar>
              <w:top w:w="100" w:type="dxa"/>
              <w:left w:w="100" w:type="dxa"/>
              <w:bottom w:w="100" w:type="dxa"/>
              <w:right w:w="100" w:type="dxa"/>
            </w:tcMar>
          </w:tcPr>
          <w:p w14:paraId="3C00AF83" w14:textId="3E1878B7" w:rsidR="00823879" w:rsidRDefault="00823879" w:rsidP="00E3393E">
            <w:pPr>
              <w:pStyle w:val="Normal1"/>
              <w:spacing w:line="240" w:lineRule="auto"/>
              <w:contextualSpacing w:val="0"/>
              <w:rPr>
                <w:rFonts w:ascii="Garamond" w:eastAsia="Comic Sans MS" w:hAnsi="Garamond" w:cs="Comic Sans MS"/>
                <w:sz w:val="24"/>
              </w:rPr>
            </w:pPr>
            <w:r w:rsidRPr="001C2844">
              <w:rPr>
                <w:rFonts w:ascii="Garamond" w:eastAsia="Comic Sans MS" w:hAnsi="Garamond" w:cs="Comic Sans MS"/>
                <w:sz w:val="24"/>
              </w:rPr>
              <w:t>Calculate the</w:t>
            </w:r>
            <w:r w:rsidRPr="001C2844">
              <w:rPr>
                <w:rFonts w:ascii="Garamond" w:eastAsia="Comic Sans MS" w:hAnsi="Garamond" w:cs="Comic Sans MS"/>
                <w:b/>
                <w:sz w:val="24"/>
              </w:rPr>
              <w:t xml:space="preserve"> Average density for your data</w:t>
            </w:r>
          </w:p>
        </w:tc>
        <w:tc>
          <w:tcPr>
            <w:tcW w:w="4580" w:type="dxa"/>
            <w:tcMar>
              <w:top w:w="100" w:type="dxa"/>
              <w:left w:w="100" w:type="dxa"/>
              <w:bottom w:w="100" w:type="dxa"/>
              <w:right w:w="100" w:type="dxa"/>
            </w:tcMar>
          </w:tcPr>
          <w:p w14:paraId="0A1D6ED7" w14:textId="77777777" w:rsidR="00B442CF" w:rsidRPr="00B442CF" w:rsidRDefault="00823879" w:rsidP="00B442CF">
            <w:pPr>
              <w:pStyle w:val="Normal1"/>
              <w:spacing w:line="240" w:lineRule="auto"/>
              <w:contextualSpacing w:val="0"/>
              <w:jc w:val="center"/>
              <w:rPr>
                <w:rFonts w:ascii="Garamond" w:hAnsi="Garamond"/>
                <w:b/>
                <w:smallCaps/>
                <w:color w:val="A6A6A6" w:themeColor="background1" w:themeShade="A6"/>
                <w:szCs w:val="22"/>
              </w:rPr>
            </w:pPr>
            <w:r w:rsidRPr="001C2844">
              <w:rPr>
                <w:rFonts w:ascii="Garamond" w:hAnsi="Garamond"/>
                <w:sz w:val="24"/>
              </w:rPr>
              <w:t>Average density = (d</w:t>
            </w:r>
            <w:r w:rsidRPr="001C2844">
              <w:rPr>
                <w:rFonts w:ascii="Garamond" w:hAnsi="Garamond"/>
                <w:sz w:val="24"/>
                <w:vertAlign w:val="subscript"/>
              </w:rPr>
              <w:t>1</w:t>
            </w:r>
            <w:r w:rsidRPr="001C2844">
              <w:rPr>
                <w:rFonts w:ascii="Garamond" w:hAnsi="Garamond"/>
                <w:sz w:val="24"/>
              </w:rPr>
              <w:t>+ d</w:t>
            </w:r>
            <w:r w:rsidRPr="001C2844">
              <w:rPr>
                <w:rFonts w:ascii="Garamond" w:hAnsi="Garamond"/>
                <w:sz w:val="24"/>
                <w:vertAlign w:val="subscript"/>
              </w:rPr>
              <w:t>2</w:t>
            </w:r>
            <w:r w:rsidRPr="001C2844">
              <w:rPr>
                <w:rFonts w:ascii="Garamond" w:hAnsi="Garamond"/>
                <w:sz w:val="24"/>
              </w:rPr>
              <w:t>)/</w:t>
            </w:r>
            <w:r w:rsidR="00285A03">
              <w:rPr>
                <w:rFonts w:ascii="Garamond" w:hAnsi="Garamond"/>
                <w:sz w:val="24"/>
              </w:rPr>
              <w:t>2</w:t>
            </w:r>
            <w:r w:rsidR="00231212">
              <w:rPr>
                <w:rFonts w:ascii="Garamond" w:hAnsi="Garamond"/>
                <w:sz w:val="24"/>
              </w:rPr>
              <w:t xml:space="preserve"> </w:t>
            </w:r>
            <w:r w:rsidR="00B442CF" w:rsidRPr="00B442CF">
              <w:rPr>
                <w:rFonts w:ascii="Garamond" w:hAnsi="Garamond"/>
                <w:b/>
                <w:smallCaps/>
                <w:color w:val="A6A6A6" w:themeColor="background1" w:themeShade="A6"/>
                <w:szCs w:val="22"/>
              </w:rPr>
              <w:t>Show work here</w:t>
            </w:r>
          </w:p>
          <w:p w14:paraId="2D810F40" w14:textId="3561F5BF" w:rsidR="00D814C8" w:rsidRDefault="00D814C8">
            <w:pPr>
              <w:pStyle w:val="Normal1"/>
              <w:spacing w:line="240" w:lineRule="auto"/>
              <w:contextualSpacing w:val="0"/>
              <w:rPr>
                <w:rFonts w:ascii="Garamond" w:hAnsi="Garamond"/>
                <w:sz w:val="24"/>
              </w:rPr>
            </w:pPr>
          </w:p>
          <w:p w14:paraId="1B36ED5D" w14:textId="77777777" w:rsidR="004D41A8" w:rsidRDefault="004D41A8">
            <w:pPr>
              <w:pStyle w:val="Normal1"/>
              <w:spacing w:line="240" w:lineRule="auto"/>
              <w:contextualSpacing w:val="0"/>
              <w:rPr>
                <w:rFonts w:ascii="Garamond" w:hAnsi="Garamond"/>
                <w:sz w:val="24"/>
              </w:rPr>
            </w:pPr>
          </w:p>
          <w:p w14:paraId="2665299C" w14:textId="77777777" w:rsidR="00107460" w:rsidRDefault="00107460">
            <w:pPr>
              <w:pStyle w:val="Normal1"/>
              <w:spacing w:line="240" w:lineRule="auto"/>
              <w:contextualSpacing w:val="0"/>
              <w:rPr>
                <w:rFonts w:ascii="Garamond" w:hAnsi="Garamond"/>
                <w:sz w:val="24"/>
              </w:rPr>
            </w:pPr>
          </w:p>
          <w:p w14:paraId="015A0119" w14:textId="4BDBD028" w:rsidR="00D814C8" w:rsidRPr="001C2844" w:rsidRDefault="00D814C8">
            <w:pPr>
              <w:pStyle w:val="Normal1"/>
              <w:spacing w:line="240" w:lineRule="auto"/>
              <w:contextualSpacing w:val="0"/>
              <w:rPr>
                <w:rFonts w:ascii="Garamond" w:hAnsi="Garamond"/>
                <w:szCs w:val="22"/>
              </w:rPr>
            </w:pPr>
          </w:p>
        </w:tc>
      </w:tr>
      <w:tr w:rsidR="00823879" w:rsidRPr="001C2844" w14:paraId="4A592B4F" w14:textId="77777777" w:rsidTr="00B7173A">
        <w:tc>
          <w:tcPr>
            <w:tcW w:w="4780" w:type="dxa"/>
            <w:tcMar>
              <w:top w:w="100" w:type="dxa"/>
              <w:left w:w="100" w:type="dxa"/>
              <w:bottom w:w="100" w:type="dxa"/>
              <w:right w:w="100" w:type="dxa"/>
            </w:tcMar>
          </w:tcPr>
          <w:p w14:paraId="559EDBB4" w14:textId="6035C2AD" w:rsidR="00823879" w:rsidRPr="00107460" w:rsidRDefault="00823879" w:rsidP="00107460">
            <w:pPr>
              <w:pStyle w:val="Normal1"/>
              <w:spacing w:line="240" w:lineRule="auto"/>
              <w:contextualSpacing w:val="0"/>
              <w:rPr>
                <w:rFonts w:ascii="Garamond" w:eastAsia="Comic Sans MS" w:hAnsi="Garamond" w:cs="Comic Sans MS"/>
                <w:sz w:val="24"/>
              </w:rPr>
            </w:pPr>
            <w:r w:rsidRPr="001C2844">
              <w:rPr>
                <w:rFonts w:ascii="Garamond" w:eastAsia="Comic Sans MS" w:hAnsi="Garamond" w:cs="Comic Sans MS"/>
                <w:sz w:val="24"/>
              </w:rPr>
              <w:lastRenderedPageBreak/>
              <w:t>Calculate the</w:t>
            </w:r>
            <w:r w:rsidRPr="001C2844">
              <w:rPr>
                <w:rFonts w:ascii="Garamond" w:eastAsia="Comic Sans MS" w:hAnsi="Garamond" w:cs="Comic Sans MS"/>
                <w:b/>
                <w:sz w:val="24"/>
              </w:rPr>
              <w:t xml:space="preserve"> percent</w:t>
            </w:r>
            <w:r w:rsidR="00107460">
              <w:rPr>
                <w:rFonts w:ascii="Garamond" w:eastAsia="Comic Sans MS" w:hAnsi="Garamond" w:cs="Comic Sans MS"/>
                <w:b/>
                <w:sz w:val="24"/>
              </w:rPr>
              <w:t xml:space="preserve"> difference-</w:t>
            </w:r>
            <w:r w:rsidR="00107460">
              <w:rPr>
                <w:rFonts w:ascii="Garamond" w:eastAsia="Comic Sans MS" w:hAnsi="Garamond" w:cs="Comic Sans MS"/>
                <w:sz w:val="24"/>
              </w:rPr>
              <w:t>This value represents the precision of the measurements.</w:t>
            </w:r>
          </w:p>
        </w:tc>
        <w:tc>
          <w:tcPr>
            <w:tcW w:w="4580" w:type="dxa"/>
            <w:tcMar>
              <w:top w:w="100" w:type="dxa"/>
              <w:left w:w="100" w:type="dxa"/>
              <w:bottom w:w="100" w:type="dxa"/>
              <w:right w:w="100" w:type="dxa"/>
            </w:tcMar>
          </w:tcPr>
          <w:p w14:paraId="63AD7708" w14:textId="77777777" w:rsidR="00B442CF" w:rsidRPr="00B442CF" w:rsidRDefault="00823879" w:rsidP="00B442CF">
            <w:pPr>
              <w:pStyle w:val="Normal1"/>
              <w:spacing w:line="240" w:lineRule="auto"/>
              <w:contextualSpacing w:val="0"/>
              <w:jc w:val="center"/>
              <w:rPr>
                <w:rFonts w:ascii="Garamond" w:hAnsi="Garamond"/>
                <w:b/>
                <w:smallCaps/>
                <w:color w:val="A6A6A6" w:themeColor="background1" w:themeShade="A6"/>
                <w:szCs w:val="22"/>
              </w:rPr>
            </w:pPr>
            <m:oMath>
              <m:r>
                <w:rPr>
                  <w:rFonts w:ascii="Cambria Math" w:hAnsi="Cambria Math"/>
                  <w:sz w:val="20"/>
                  <w:szCs w:val="20"/>
                </w:rPr>
                <m:t>percent difference=</m:t>
              </m:r>
              <m:f>
                <m:fPr>
                  <m:ctrlPr>
                    <w:rPr>
                      <w:rFonts w:ascii="Cambria Math" w:hAnsi="Cambria Math"/>
                      <w:i/>
                      <w:sz w:val="20"/>
                      <w:szCs w:val="20"/>
                    </w:rPr>
                  </m:ctrlPr>
                </m:fPr>
                <m:num>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2</m:t>
                      </m:r>
                    </m:sub>
                  </m:sSub>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1</m:t>
                      </m:r>
                    </m:sub>
                  </m:sSub>
                </m:num>
                <m:den>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average</m:t>
                      </m:r>
                    </m:sub>
                  </m:sSub>
                </m:den>
              </m:f>
              <m:r>
                <w:rPr>
                  <w:rFonts w:ascii="Cambria Math" w:hAnsi="Cambria Math"/>
                  <w:sz w:val="20"/>
                  <w:szCs w:val="20"/>
                </w:rPr>
                <m:t>x100</m:t>
              </m:r>
            </m:oMath>
            <w:r w:rsidR="004D41A8">
              <w:rPr>
                <w:rFonts w:ascii="Garamond" w:hAnsi="Garamond"/>
                <w:sz w:val="20"/>
                <w:szCs w:val="20"/>
              </w:rPr>
              <w:t xml:space="preserve"> </w:t>
            </w:r>
            <w:r w:rsidR="00B442CF" w:rsidRPr="00B442CF">
              <w:rPr>
                <w:rFonts w:ascii="Garamond" w:hAnsi="Garamond"/>
                <w:b/>
                <w:smallCaps/>
                <w:color w:val="A6A6A6" w:themeColor="background1" w:themeShade="A6"/>
                <w:szCs w:val="22"/>
              </w:rPr>
              <w:t>Show work here</w:t>
            </w:r>
          </w:p>
          <w:p w14:paraId="3E7C7041" w14:textId="2631E867" w:rsidR="00823879" w:rsidRDefault="00823879">
            <w:pPr>
              <w:pStyle w:val="Normal1"/>
              <w:spacing w:line="240" w:lineRule="auto"/>
              <w:contextualSpacing w:val="0"/>
              <w:rPr>
                <w:rFonts w:ascii="Garamond" w:hAnsi="Garamond"/>
                <w:szCs w:val="22"/>
              </w:rPr>
            </w:pPr>
          </w:p>
          <w:p w14:paraId="297340F5" w14:textId="77777777" w:rsidR="004D41A8" w:rsidRDefault="004D41A8">
            <w:pPr>
              <w:pStyle w:val="Normal1"/>
              <w:spacing w:line="240" w:lineRule="auto"/>
              <w:contextualSpacing w:val="0"/>
              <w:rPr>
                <w:rFonts w:ascii="Garamond" w:hAnsi="Garamond"/>
                <w:szCs w:val="22"/>
              </w:rPr>
            </w:pPr>
          </w:p>
          <w:p w14:paraId="4A5F7004" w14:textId="77777777" w:rsidR="00285A03" w:rsidRPr="001C2844" w:rsidRDefault="00285A03">
            <w:pPr>
              <w:pStyle w:val="Normal1"/>
              <w:spacing w:line="240" w:lineRule="auto"/>
              <w:contextualSpacing w:val="0"/>
              <w:rPr>
                <w:rFonts w:ascii="Garamond" w:hAnsi="Garamond"/>
                <w:szCs w:val="22"/>
              </w:rPr>
            </w:pPr>
          </w:p>
        </w:tc>
      </w:tr>
      <w:tr w:rsidR="00823879" w:rsidRPr="001C2844" w14:paraId="7284AC6D" w14:textId="77777777" w:rsidTr="00B7173A">
        <w:tc>
          <w:tcPr>
            <w:tcW w:w="4780" w:type="dxa"/>
            <w:tcMar>
              <w:top w:w="100" w:type="dxa"/>
              <w:left w:w="100" w:type="dxa"/>
              <w:bottom w:w="100" w:type="dxa"/>
              <w:right w:w="100" w:type="dxa"/>
            </w:tcMar>
          </w:tcPr>
          <w:p w14:paraId="693409C2" w14:textId="31FF3263" w:rsidR="00823879" w:rsidRDefault="00107460" w:rsidP="00107460">
            <w:pPr>
              <w:pStyle w:val="Normal1"/>
              <w:spacing w:line="240" w:lineRule="auto"/>
              <w:contextualSpacing w:val="0"/>
              <w:rPr>
                <w:rFonts w:ascii="Garamond" w:eastAsia="Comic Sans MS" w:hAnsi="Garamond" w:cs="Comic Sans MS"/>
                <w:sz w:val="24"/>
              </w:rPr>
            </w:pPr>
            <w:r w:rsidRPr="001C2844">
              <w:rPr>
                <w:rFonts w:ascii="Garamond" w:eastAsia="Comic Sans MS" w:hAnsi="Garamond" w:cs="Comic Sans MS"/>
                <w:sz w:val="24"/>
              </w:rPr>
              <w:t>Calculate the</w:t>
            </w:r>
            <w:r w:rsidRPr="001C2844">
              <w:rPr>
                <w:rFonts w:ascii="Garamond" w:eastAsia="Comic Sans MS" w:hAnsi="Garamond" w:cs="Comic Sans MS"/>
                <w:b/>
                <w:sz w:val="24"/>
              </w:rPr>
              <w:t xml:space="preserve"> percent error</w:t>
            </w:r>
            <w:r>
              <w:rPr>
                <w:rFonts w:ascii="Garamond" w:eastAsia="Comic Sans MS" w:hAnsi="Garamond" w:cs="Comic Sans MS"/>
                <w:b/>
                <w:sz w:val="24"/>
              </w:rPr>
              <w:t>-</w:t>
            </w:r>
            <w:r>
              <w:rPr>
                <w:rFonts w:ascii="Garamond" w:eastAsia="Comic Sans MS" w:hAnsi="Garamond" w:cs="Comic Sans MS"/>
                <w:sz w:val="24"/>
              </w:rPr>
              <w:t>This value represents the accuracy of the measurements</w:t>
            </w:r>
          </w:p>
        </w:tc>
        <w:tc>
          <w:tcPr>
            <w:tcW w:w="4580" w:type="dxa"/>
            <w:tcMar>
              <w:top w:w="100" w:type="dxa"/>
              <w:left w:w="100" w:type="dxa"/>
              <w:bottom w:w="100" w:type="dxa"/>
              <w:right w:w="100" w:type="dxa"/>
            </w:tcMar>
          </w:tcPr>
          <w:p w14:paraId="43C8CCE7" w14:textId="41EB6988" w:rsidR="00823879" w:rsidRPr="004D41A8" w:rsidRDefault="00823879" w:rsidP="0048147E">
            <w:pPr>
              <w:pStyle w:val="Normal1"/>
              <w:spacing w:line="240" w:lineRule="auto"/>
              <w:contextualSpacing w:val="0"/>
              <w:rPr>
                <w:rFonts w:ascii="Garamond" w:hAnsi="Garamond"/>
                <w:sz w:val="20"/>
                <w:szCs w:val="20"/>
              </w:rPr>
            </w:pPr>
            <m:oMathPara>
              <m:oMath>
                <m:r>
                  <w:rPr>
                    <w:rFonts w:ascii="Cambria Math" w:hAnsi="Cambria Math"/>
                    <w:sz w:val="20"/>
                    <w:szCs w:val="20"/>
                  </w:rPr>
                  <m:t>percent error=</m:t>
                </m:r>
                <m:f>
                  <m:fPr>
                    <m:ctrlPr>
                      <w:rPr>
                        <w:rFonts w:ascii="Cambria Math" w:hAnsi="Cambria Math"/>
                        <w:i/>
                        <w:sz w:val="20"/>
                        <w:szCs w:val="20"/>
                      </w:rPr>
                    </m:ctrlPr>
                  </m:fPr>
                  <m:num>
                    <m:sSub>
                      <m:sSubPr>
                        <m:ctrlPr>
                          <w:rPr>
                            <w:rFonts w:ascii="Cambria Math" w:hAnsi="Cambria Math"/>
                            <w:sz w:val="20"/>
                            <w:szCs w:val="20"/>
                          </w:rPr>
                        </m:ctrlPr>
                      </m:sSubPr>
                      <m:e>
                        <m:r>
                          <w:rPr>
                            <w:rFonts w:ascii="Cambria Math" w:hAnsi="Cambria Math"/>
                            <w:sz w:val="20"/>
                            <w:szCs w:val="20"/>
                          </w:rPr>
                          <m:t>d</m:t>
                        </m:r>
                      </m:e>
                      <m:sub>
                        <m:r>
                          <m:rPr>
                            <m:sty m:val="p"/>
                          </m:rPr>
                          <w:rPr>
                            <w:rFonts w:ascii="Cambria Math" w:hAnsi="Cambria Math"/>
                            <w:sz w:val="20"/>
                            <w:szCs w:val="20"/>
                          </w:rPr>
                          <m:t>CRC</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average</m:t>
                        </m:r>
                      </m:sub>
                    </m:sSub>
                  </m:num>
                  <m:den>
                    <m:sSub>
                      <m:sSubPr>
                        <m:ctrlPr>
                          <w:rPr>
                            <w:rFonts w:ascii="Cambria Math" w:hAnsi="Cambria Math"/>
                            <w:sz w:val="20"/>
                            <w:szCs w:val="20"/>
                          </w:rPr>
                        </m:ctrlPr>
                      </m:sSubPr>
                      <m:e>
                        <m:r>
                          <w:rPr>
                            <w:rFonts w:ascii="Cambria Math" w:hAnsi="Cambria Math"/>
                            <w:sz w:val="20"/>
                            <w:szCs w:val="20"/>
                          </w:rPr>
                          <m:t>d</m:t>
                        </m:r>
                      </m:e>
                      <m:sub>
                        <m:r>
                          <m:rPr>
                            <m:sty m:val="p"/>
                          </m:rPr>
                          <w:rPr>
                            <w:rFonts w:ascii="Cambria Math" w:hAnsi="Cambria Math"/>
                            <w:sz w:val="20"/>
                            <w:szCs w:val="20"/>
                          </w:rPr>
                          <m:t>CRC</m:t>
                        </m:r>
                      </m:sub>
                    </m:sSub>
                  </m:den>
                </m:f>
                <m:r>
                  <w:rPr>
                    <w:rFonts w:ascii="Cambria Math" w:hAnsi="Cambria Math"/>
                    <w:sz w:val="20"/>
                    <w:szCs w:val="20"/>
                  </w:rPr>
                  <m:t>x100</m:t>
                </m:r>
              </m:oMath>
            </m:oMathPara>
          </w:p>
          <w:p w14:paraId="10BC4FEA" w14:textId="77777777" w:rsidR="00B442CF" w:rsidRPr="00B442CF" w:rsidRDefault="00B442CF" w:rsidP="00B442CF">
            <w:pPr>
              <w:pStyle w:val="Normal1"/>
              <w:spacing w:line="240" w:lineRule="auto"/>
              <w:contextualSpacing w:val="0"/>
              <w:jc w:val="center"/>
              <w:rPr>
                <w:rFonts w:ascii="Garamond" w:hAnsi="Garamond"/>
                <w:b/>
                <w:smallCaps/>
                <w:color w:val="A6A6A6" w:themeColor="background1" w:themeShade="A6"/>
                <w:szCs w:val="22"/>
              </w:rPr>
            </w:pPr>
            <w:r w:rsidRPr="00B442CF">
              <w:rPr>
                <w:rFonts w:ascii="Garamond" w:hAnsi="Garamond"/>
                <w:b/>
                <w:smallCaps/>
                <w:color w:val="A6A6A6" w:themeColor="background1" w:themeShade="A6"/>
                <w:szCs w:val="22"/>
              </w:rPr>
              <w:t>Show work here</w:t>
            </w:r>
          </w:p>
          <w:p w14:paraId="4F8AC342" w14:textId="77777777" w:rsidR="00C2068C" w:rsidRDefault="00C2068C">
            <w:pPr>
              <w:pStyle w:val="Normal1"/>
              <w:spacing w:line="240" w:lineRule="auto"/>
              <w:contextualSpacing w:val="0"/>
              <w:rPr>
                <w:rFonts w:ascii="Garamond" w:hAnsi="Garamond"/>
                <w:szCs w:val="22"/>
              </w:rPr>
            </w:pPr>
          </w:p>
          <w:p w14:paraId="3C391ED7" w14:textId="77777777" w:rsidR="00285A03" w:rsidRDefault="00285A03">
            <w:pPr>
              <w:pStyle w:val="Normal1"/>
              <w:spacing w:line="240" w:lineRule="auto"/>
              <w:contextualSpacing w:val="0"/>
              <w:rPr>
                <w:rFonts w:ascii="Garamond" w:hAnsi="Garamond"/>
                <w:szCs w:val="22"/>
              </w:rPr>
            </w:pPr>
          </w:p>
          <w:p w14:paraId="7660E6DC" w14:textId="77777777" w:rsidR="00285A03" w:rsidRDefault="00285A03">
            <w:pPr>
              <w:pStyle w:val="Normal1"/>
              <w:spacing w:line="240" w:lineRule="auto"/>
              <w:contextualSpacing w:val="0"/>
              <w:rPr>
                <w:rFonts w:ascii="Garamond" w:hAnsi="Garamond"/>
                <w:szCs w:val="22"/>
              </w:rPr>
            </w:pPr>
          </w:p>
          <w:p w14:paraId="0C67506A" w14:textId="77777777" w:rsidR="00285A03" w:rsidRPr="001C2844" w:rsidRDefault="00285A03">
            <w:pPr>
              <w:pStyle w:val="Normal1"/>
              <w:spacing w:line="240" w:lineRule="auto"/>
              <w:contextualSpacing w:val="0"/>
              <w:rPr>
                <w:rFonts w:ascii="Garamond" w:hAnsi="Garamond"/>
                <w:szCs w:val="22"/>
              </w:rPr>
            </w:pPr>
          </w:p>
        </w:tc>
      </w:tr>
    </w:tbl>
    <w:p w14:paraId="718BEBCF" w14:textId="77777777" w:rsidR="001C2844" w:rsidRDefault="001C2844"/>
    <w:tbl>
      <w:tblPr>
        <w:tblW w:w="9347"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0"/>
        <w:gridCol w:w="1526"/>
        <w:gridCol w:w="1527"/>
        <w:gridCol w:w="1514"/>
      </w:tblGrid>
      <w:tr w:rsidR="001C2844" w:rsidRPr="001C2844" w14:paraId="4918B610" w14:textId="77777777" w:rsidTr="00B442CF">
        <w:trPr>
          <w:trHeight w:val="288"/>
        </w:trPr>
        <w:tc>
          <w:tcPr>
            <w:tcW w:w="9347" w:type="dxa"/>
            <w:gridSpan w:val="4"/>
            <w:tcMar>
              <w:top w:w="100" w:type="dxa"/>
              <w:left w:w="100" w:type="dxa"/>
              <w:bottom w:w="100" w:type="dxa"/>
              <w:right w:w="100" w:type="dxa"/>
            </w:tcMar>
          </w:tcPr>
          <w:p w14:paraId="1C2B6D9C" w14:textId="0DC1C735" w:rsidR="001C2844" w:rsidRPr="001C2844" w:rsidRDefault="001C2844" w:rsidP="004D41A8">
            <w:pPr>
              <w:pStyle w:val="Heading1"/>
              <w:spacing w:before="0" w:after="0" w:line="240" w:lineRule="auto"/>
              <w:contextualSpacing w:val="0"/>
              <w:jc w:val="center"/>
              <w:rPr>
                <w:rFonts w:ascii="Garamond" w:hAnsi="Garamond"/>
                <w:sz w:val="24"/>
              </w:rPr>
            </w:pPr>
            <w:r w:rsidRPr="001C2844">
              <w:rPr>
                <w:rFonts w:ascii="Garamond" w:hAnsi="Garamond"/>
                <w:sz w:val="24"/>
              </w:rPr>
              <w:t>PART II</w:t>
            </w:r>
            <w:r w:rsidR="004D41A8">
              <w:rPr>
                <w:rFonts w:ascii="Garamond" w:hAnsi="Garamond"/>
                <w:sz w:val="24"/>
              </w:rPr>
              <w:t>I</w:t>
            </w:r>
            <w:r w:rsidRPr="001C2844">
              <w:rPr>
                <w:rFonts w:ascii="Garamond" w:hAnsi="Garamond"/>
                <w:sz w:val="24"/>
              </w:rPr>
              <w:t>: VOLUME MEASUREMENTS; BURETTE</w:t>
            </w:r>
          </w:p>
        </w:tc>
      </w:tr>
      <w:tr w:rsidR="00D3021B" w:rsidRPr="001C2844" w14:paraId="4F4E2356" w14:textId="77777777" w:rsidTr="00B442CF">
        <w:trPr>
          <w:trHeight w:val="1296"/>
        </w:trPr>
        <w:tc>
          <w:tcPr>
            <w:tcW w:w="4780" w:type="dxa"/>
            <w:tcMar>
              <w:top w:w="100" w:type="dxa"/>
              <w:left w:w="100" w:type="dxa"/>
              <w:bottom w:w="100" w:type="dxa"/>
              <w:right w:w="100" w:type="dxa"/>
            </w:tcMar>
          </w:tcPr>
          <w:p w14:paraId="5FC81C0A" w14:textId="3E4F3989" w:rsidR="00D3021B" w:rsidRDefault="00D3021B" w:rsidP="00B442CF">
            <w:pPr>
              <w:pStyle w:val="Heading1"/>
              <w:rPr>
                <w:rFonts w:ascii="Garamond" w:hAnsi="Garamond"/>
                <w:b w:val="0"/>
                <w:sz w:val="24"/>
                <w:vertAlign w:val="subscript"/>
              </w:rPr>
            </w:pPr>
            <w:r w:rsidRPr="004D41A8">
              <w:rPr>
                <w:rFonts w:ascii="Garamond" w:hAnsi="Garamond"/>
                <w:b w:val="0"/>
                <w:sz w:val="24"/>
              </w:rPr>
              <w:t>Volume of the sample you delivered by subtraction</w:t>
            </w:r>
            <w:r w:rsidR="00620D09">
              <w:rPr>
                <w:rFonts w:ascii="Garamond" w:hAnsi="Garamond"/>
                <w:b w:val="0"/>
                <w:sz w:val="24"/>
              </w:rPr>
              <w:t xml:space="preserve"> </w:t>
            </w:r>
            <w:proofErr w:type="spellStart"/>
            <w:r w:rsidR="004D41A8" w:rsidRPr="004D41A8">
              <w:rPr>
                <w:rFonts w:ascii="Garamond" w:hAnsi="Garamond"/>
                <w:b w:val="0"/>
                <w:sz w:val="24"/>
              </w:rPr>
              <w:t>V</w:t>
            </w:r>
            <w:r w:rsidR="004D41A8" w:rsidRPr="004D41A8">
              <w:rPr>
                <w:rFonts w:ascii="Garamond" w:hAnsi="Garamond"/>
                <w:b w:val="0"/>
                <w:sz w:val="24"/>
                <w:vertAlign w:val="subscript"/>
              </w:rPr>
              <w:t>f</w:t>
            </w:r>
            <w:proofErr w:type="spellEnd"/>
            <w:r w:rsidR="004D41A8" w:rsidRPr="004D41A8">
              <w:rPr>
                <w:rFonts w:ascii="Garamond" w:hAnsi="Garamond"/>
                <w:b w:val="0"/>
                <w:sz w:val="24"/>
              </w:rPr>
              <w:t>– V</w:t>
            </w:r>
            <w:r w:rsidR="004D41A8" w:rsidRPr="004D41A8">
              <w:rPr>
                <w:rFonts w:ascii="Garamond" w:hAnsi="Garamond"/>
                <w:b w:val="0"/>
                <w:sz w:val="24"/>
                <w:vertAlign w:val="subscript"/>
              </w:rPr>
              <w:t>i</w:t>
            </w:r>
          </w:p>
          <w:p w14:paraId="17A811A2" w14:textId="7AC5589A" w:rsidR="004D41A8" w:rsidRPr="004D41A8" w:rsidRDefault="00B442CF" w:rsidP="00B442CF">
            <w:pPr>
              <w:pStyle w:val="Normal1"/>
              <w:spacing w:line="240" w:lineRule="auto"/>
              <w:contextualSpacing w:val="0"/>
            </w:pPr>
            <w:r w:rsidRPr="00B442CF">
              <w:rPr>
                <w:rFonts w:ascii="Garamond" w:hAnsi="Garamond"/>
                <w:b/>
                <w:smallCaps/>
                <w:color w:val="A6A6A6" w:themeColor="background1" w:themeShade="A6"/>
                <w:szCs w:val="22"/>
              </w:rPr>
              <w:t>Show work here</w:t>
            </w:r>
          </w:p>
        </w:tc>
        <w:tc>
          <w:tcPr>
            <w:tcW w:w="1526" w:type="dxa"/>
            <w:tcMar>
              <w:top w:w="100" w:type="dxa"/>
              <w:left w:w="100" w:type="dxa"/>
              <w:bottom w:w="100" w:type="dxa"/>
              <w:right w:w="100" w:type="dxa"/>
            </w:tcMar>
          </w:tcPr>
          <w:p w14:paraId="1E4386D2" w14:textId="77777777" w:rsidR="00D3021B" w:rsidRPr="001C2844" w:rsidRDefault="00D3021B">
            <w:pPr>
              <w:pStyle w:val="Normal1"/>
              <w:spacing w:line="240" w:lineRule="auto"/>
              <w:contextualSpacing w:val="0"/>
              <w:rPr>
                <w:rFonts w:ascii="Garamond" w:hAnsi="Garamond"/>
                <w:szCs w:val="22"/>
              </w:rPr>
            </w:pPr>
          </w:p>
        </w:tc>
        <w:tc>
          <w:tcPr>
            <w:tcW w:w="1527" w:type="dxa"/>
          </w:tcPr>
          <w:p w14:paraId="1F97FAE3" w14:textId="77777777" w:rsidR="00D3021B" w:rsidRPr="001C2844" w:rsidRDefault="00D3021B">
            <w:pPr>
              <w:pStyle w:val="Normal1"/>
              <w:spacing w:line="240" w:lineRule="auto"/>
              <w:contextualSpacing w:val="0"/>
              <w:rPr>
                <w:rFonts w:ascii="Garamond" w:hAnsi="Garamond"/>
                <w:szCs w:val="22"/>
              </w:rPr>
            </w:pPr>
          </w:p>
        </w:tc>
        <w:tc>
          <w:tcPr>
            <w:tcW w:w="1514" w:type="dxa"/>
          </w:tcPr>
          <w:p w14:paraId="25B9430D" w14:textId="0BA6EFA0" w:rsidR="00D3021B" w:rsidRPr="001C2844" w:rsidRDefault="00D3021B">
            <w:pPr>
              <w:pStyle w:val="Normal1"/>
              <w:spacing w:line="240" w:lineRule="auto"/>
              <w:contextualSpacing w:val="0"/>
              <w:rPr>
                <w:rFonts w:ascii="Garamond" w:hAnsi="Garamond"/>
                <w:szCs w:val="22"/>
              </w:rPr>
            </w:pPr>
          </w:p>
        </w:tc>
      </w:tr>
    </w:tbl>
    <w:p w14:paraId="7DF7AFAC" w14:textId="77777777" w:rsidR="001C2844" w:rsidRDefault="001C2844"/>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2340"/>
        <w:gridCol w:w="2340"/>
      </w:tblGrid>
      <w:tr w:rsidR="001C2844" w:rsidRPr="001C2844" w14:paraId="60892612" w14:textId="77777777" w:rsidTr="00185FFB">
        <w:tc>
          <w:tcPr>
            <w:tcW w:w="9360" w:type="dxa"/>
            <w:gridSpan w:val="3"/>
            <w:tcMar>
              <w:top w:w="100" w:type="dxa"/>
              <w:left w:w="100" w:type="dxa"/>
              <w:bottom w:w="100" w:type="dxa"/>
              <w:right w:w="100" w:type="dxa"/>
            </w:tcMar>
          </w:tcPr>
          <w:p w14:paraId="686C9CCB" w14:textId="77777777" w:rsidR="00285A03" w:rsidRPr="00E20800" w:rsidRDefault="00285A03" w:rsidP="00285A03">
            <w:pPr>
              <w:pStyle w:val="Heading3"/>
              <w:rPr>
                <w:rFonts w:ascii="Garamond" w:hAnsi="Garamond"/>
                <w:b w:val="0"/>
              </w:rPr>
            </w:pPr>
            <w:r>
              <w:rPr>
                <w:rFonts w:ascii="Garamond" w:hAnsi="Garamond"/>
              </w:rPr>
              <w:t>Part IVA</w:t>
            </w:r>
            <w:r w:rsidRPr="00E20800">
              <w:rPr>
                <w:rFonts w:ascii="Garamond" w:hAnsi="Garamond"/>
              </w:rPr>
              <w:t>: Temperature Calibration and Thermometer use</w:t>
            </w:r>
            <w:r>
              <w:rPr>
                <w:rFonts w:ascii="Garamond" w:hAnsi="Garamond"/>
              </w:rPr>
              <w:t>-thermometer check</w:t>
            </w:r>
          </w:p>
          <w:p w14:paraId="5EB4FE35" w14:textId="7C54368F" w:rsidR="001C2844" w:rsidRPr="00285A03" w:rsidRDefault="00285A03" w:rsidP="00285A03">
            <w:pPr>
              <w:pStyle w:val="Heading3"/>
              <w:rPr>
                <w:rFonts w:ascii="Garamond" w:eastAsia="Comic Sans MS" w:hAnsi="Garamond" w:cs="Comic Sans MS"/>
                <w:b w:val="0"/>
              </w:rPr>
            </w:pPr>
            <w:r>
              <w:rPr>
                <w:rFonts w:ascii="Garamond" w:hAnsi="Garamond"/>
              </w:rPr>
              <w:t>Part IVB</w:t>
            </w:r>
            <w:r w:rsidRPr="00E20800">
              <w:rPr>
                <w:rFonts w:ascii="Garamond" w:hAnsi="Garamond"/>
              </w:rPr>
              <w:t>: Temperature Calibration and Thermometer Use</w:t>
            </w:r>
            <w:r>
              <w:rPr>
                <w:rFonts w:ascii="Garamond" w:hAnsi="Garamond"/>
              </w:rPr>
              <w:t>-Calibration at the boiling point of water</w:t>
            </w:r>
          </w:p>
        </w:tc>
      </w:tr>
      <w:tr w:rsidR="00737140" w:rsidRPr="001C2844" w14:paraId="62B5F014" w14:textId="77777777" w:rsidTr="008F0C8C">
        <w:tc>
          <w:tcPr>
            <w:tcW w:w="4680" w:type="dxa"/>
            <w:tcMar>
              <w:top w:w="100" w:type="dxa"/>
              <w:left w:w="100" w:type="dxa"/>
              <w:bottom w:w="100" w:type="dxa"/>
              <w:right w:w="100" w:type="dxa"/>
            </w:tcMar>
          </w:tcPr>
          <w:p w14:paraId="4D828A89" w14:textId="77777777" w:rsidR="00737140" w:rsidRPr="001C2844" w:rsidRDefault="00737140" w:rsidP="00737140">
            <w:pPr>
              <w:pStyle w:val="Normal1"/>
              <w:spacing w:line="240" w:lineRule="auto"/>
              <w:contextualSpacing w:val="0"/>
              <w:rPr>
                <w:rFonts w:ascii="Garamond" w:eastAsia="Comic Sans MS" w:hAnsi="Garamond" w:cs="Comic Sans MS"/>
                <w:sz w:val="24"/>
              </w:rPr>
            </w:pPr>
          </w:p>
        </w:tc>
        <w:tc>
          <w:tcPr>
            <w:tcW w:w="2340" w:type="dxa"/>
          </w:tcPr>
          <w:p w14:paraId="24098AA7" w14:textId="453BEAD9" w:rsidR="004D41A8" w:rsidRPr="00B442CF" w:rsidRDefault="00737140" w:rsidP="00B442CF">
            <w:pPr>
              <w:pStyle w:val="Normal1"/>
              <w:spacing w:line="240" w:lineRule="auto"/>
              <w:contextualSpacing w:val="0"/>
              <w:rPr>
                <w:rFonts w:ascii="Garamond" w:hAnsi="Garamond"/>
                <w:sz w:val="24"/>
              </w:rPr>
            </w:pPr>
            <w:r>
              <w:rPr>
                <w:rFonts w:ascii="Garamond" w:hAnsi="Garamond"/>
                <w:sz w:val="24"/>
              </w:rPr>
              <w:t>IV</w:t>
            </w:r>
            <w:r w:rsidR="00285A03">
              <w:rPr>
                <w:rFonts w:ascii="Garamond" w:hAnsi="Garamond"/>
                <w:sz w:val="24"/>
              </w:rPr>
              <w:t>A</w:t>
            </w:r>
            <w:r>
              <w:rPr>
                <w:rFonts w:ascii="Garamond" w:hAnsi="Garamond"/>
                <w:sz w:val="24"/>
              </w:rPr>
              <w:t xml:space="preserve"> Freezing point</w:t>
            </w:r>
          </w:p>
        </w:tc>
        <w:tc>
          <w:tcPr>
            <w:tcW w:w="2340" w:type="dxa"/>
          </w:tcPr>
          <w:p w14:paraId="1D18FD31" w14:textId="54B1D4C2" w:rsidR="004D41A8" w:rsidRDefault="00737140" w:rsidP="004D41A8">
            <w:pPr>
              <w:pStyle w:val="Normal1"/>
              <w:spacing w:line="240" w:lineRule="auto"/>
              <w:contextualSpacing w:val="0"/>
              <w:rPr>
                <w:rFonts w:ascii="Garamond" w:hAnsi="Garamond"/>
                <w:sz w:val="24"/>
              </w:rPr>
            </w:pPr>
            <w:r>
              <w:rPr>
                <w:rFonts w:ascii="Garamond" w:hAnsi="Garamond"/>
                <w:sz w:val="24"/>
              </w:rPr>
              <w:t>IV</w:t>
            </w:r>
            <w:r w:rsidR="00285A03">
              <w:rPr>
                <w:rFonts w:ascii="Garamond" w:hAnsi="Garamond"/>
                <w:sz w:val="24"/>
              </w:rPr>
              <w:t>B</w:t>
            </w:r>
            <w:r>
              <w:rPr>
                <w:rFonts w:ascii="Garamond" w:hAnsi="Garamond"/>
                <w:sz w:val="24"/>
              </w:rPr>
              <w:t xml:space="preserve"> Boiling point</w:t>
            </w:r>
          </w:p>
        </w:tc>
      </w:tr>
      <w:tr w:rsidR="00737140" w:rsidRPr="001C2844" w14:paraId="47C085B1" w14:textId="77777777" w:rsidTr="008F0C8C">
        <w:tc>
          <w:tcPr>
            <w:tcW w:w="4680" w:type="dxa"/>
            <w:tcMar>
              <w:top w:w="100" w:type="dxa"/>
              <w:left w:w="100" w:type="dxa"/>
              <w:bottom w:w="100" w:type="dxa"/>
              <w:right w:w="100" w:type="dxa"/>
            </w:tcMar>
          </w:tcPr>
          <w:p w14:paraId="7581D1B8" w14:textId="105778B5" w:rsidR="00737140" w:rsidRPr="001C2844" w:rsidRDefault="00737140" w:rsidP="00737140">
            <w:pPr>
              <w:pStyle w:val="Normal1"/>
              <w:spacing w:line="240" w:lineRule="auto"/>
              <w:contextualSpacing w:val="0"/>
              <w:rPr>
                <w:rFonts w:ascii="Garamond" w:hAnsi="Garamond"/>
                <w:sz w:val="24"/>
              </w:rPr>
            </w:pPr>
            <w:r w:rsidRPr="001C2844">
              <w:rPr>
                <w:rFonts w:ascii="Garamond" w:eastAsia="Comic Sans MS" w:hAnsi="Garamond" w:cs="Comic Sans MS"/>
                <w:sz w:val="24"/>
              </w:rPr>
              <w:t xml:space="preserve">Calculate the difference between the </w:t>
            </w:r>
            <w:r>
              <w:rPr>
                <w:rFonts w:ascii="Garamond" w:eastAsia="Comic Sans MS" w:hAnsi="Garamond" w:cs="Comic Sans MS"/>
              </w:rPr>
              <w:t>temperatures.</w:t>
            </w:r>
            <w:r w:rsidRPr="001C2844">
              <w:rPr>
                <w:rFonts w:ascii="Garamond" w:eastAsia="Comic Sans MS" w:hAnsi="Garamond" w:cs="Comic Sans MS"/>
                <w:sz w:val="24"/>
              </w:rPr>
              <w:t xml:space="preserve">  This is the range of your data.</w:t>
            </w:r>
            <w:r w:rsidRPr="001C2844">
              <w:rPr>
                <w:rFonts w:ascii="Garamond" w:hAnsi="Garamond"/>
                <w:sz w:val="24"/>
              </w:rPr>
              <w:t xml:space="preserve"> (</w:t>
            </w:r>
            <w:r>
              <w:rPr>
                <w:rFonts w:ascii="Garamond" w:hAnsi="Garamond"/>
                <w:sz w:val="24"/>
              </w:rPr>
              <w:t>T</w:t>
            </w:r>
            <w:r>
              <w:rPr>
                <w:rFonts w:ascii="Garamond" w:hAnsi="Garamond"/>
                <w:sz w:val="24"/>
                <w:vertAlign w:val="subscript"/>
              </w:rPr>
              <w:t>3</w:t>
            </w:r>
            <w:r w:rsidRPr="001C2844">
              <w:rPr>
                <w:rFonts w:ascii="Garamond" w:hAnsi="Garamond"/>
                <w:sz w:val="24"/>
              </w:rPr>
              <w:t xml:space="preserve">— </w:t>
            </w:r>
            <w:r>
              <w:rPr>
                <w:rFonts w:ascii="Garamond" w:hAnsi="Garamond"/>
                <w:sz w:val="24"/>
              </w:rPr>
              <w:t>T</w:t>
            </w:r>
            <w:r w:rsidRPr="001C2844">
              <w:rPr>
                <w:rFonts w:ascii="Garamond" w:hAnsi="Garamond"/>
                <w:sz w:val="24"/>
                <w:vertAlign w:val="subscript"/>
              </w:rPr>
              <w:t>1</w:t>
            </w:r>
            <w:r w:rsidRPr="001C2844">
              <w:rPr>
                <w:rFonts w:ascii="Garamond" w:hAnsi="Garamond"/>
                <w:sz w:val="24"/>
              </w:rPr>
              <w:t>) = ∆</w:t>
            </w:r>
            <w:r>
              <w:rPr>
                <w:rFonts w:ascii="Garamond" w:hAnsi="Garamond"/>
                <w:sz w:val="24"/>
              </w:rPr>
              <w:t>T</w:t>
            </w:r>
            <w:r w:rsidRPr="001C2844">
              <w:rPr>
                <w:rFonts w:ascii="Garamond" w:hAnsi="Garamond"/>
                <w:sz w:val="24"/>
                <w:vertAlign w:val="subscript"/>
              </w:rPr>
              <w:t xml:space="preserve"> </w:t>
            </w:r>
            <w:r w:rsidRPr="001C2844">
              <w:rPr>
                <w:rFonts w:ascii="Garamond" w:hAnsi="Garamond"/>
                <w:sz w:val="24"/>
              </w:rPr>
              <w:t>Use the absolute value for your answer.</w:t>
            </w:r>
          </w:p>
          <w:p w14:paraId="66CE4C99" w14:textId="10FCA077" w:rsidR="00737140" w:rsidRPr="00A73F09" w:rsidRDefault="00737140" w:rsidP="00737140"/>
        </w:tc>
        <w:tc>
          <w:tcPr>
            <w:tcW w:w="2340" w:type="dxa"/>
          </w:tcPr>
          <w:p w14:paraId="2BF75A4A" w14:textId="77777777" w:rsidR="00737140" w:rsidRPr="001C2844" w:rsidRDefault="00737140" w:rsidP="009C43C3">
            <w:pPr>
              <w:pStyle w:val="Normal1"/>
              <w:spacing w:line="240" w:lineRule="auto"/>
              <w:contextualSpacing w:val="0"/>
              <w:rPr>
                <w:rFonts w:ascii="Garamond" w:hAnsi="Garamond"/>
                <w:sz w:val="24"/>
              </w:rPr>
            </w:pPr>
          </w:p>
          <w:p w14:paraId="4B4F8A85" w14:textId="2A920ABC" w:rsidR="00737140" w:rsidRPr="001C2844" w:rsidRDefault="00B442CF" w:rsidP="009C43C3">
            <w:pPr>
              <w:pStyle w:val="Normal1"/>
              <w:spacing w:line="240" w:lineRule="auto"/>
              <w:contextualSpacing w:val="0"/>
              <w:rPr>
                <w:rFonts w:ascii="Garamond" w:hAnsi="Garamond"/>
                <w:sz w:val="24"/>
              </w:rPr>
            </w:pPr>
            <w:r w:rsidRPr="00B442CF">
              <w:rPr>
                <w:rFonts w:ascii="Garamond" w:hAnsi="Garamond"/>
                <w:b/>
                <w:smallCaps/>
                <w:color w:val="A6A6A6" w:themeColor="background1" w:themeShade="A6"/>
                <w:szCs w:val="22"/>
              </w:rPr>
              <w:t>Show work here</w:t>
            </w:r>
          </w:p>
          <w:p w14:paraId="3ABE6B06" w14:textId="77777777" w:rsidR="00737140" w:rsidRDefault="00737140" w:rsidP="00737140">
            <w:pPr>
              <w:pStyle w:val="Normal1"/>
              <w:spacing w:line="240" w:lineRule="auto"/>
              <w:contextualSpacing w:val="0"/>
              <w:rPr>
                <w:rFonts w:ascii="Garamond" w:hAnsi="Garamond"/>
                <w:sz w:val="24"/>
              </w:rPr>
            </w:pPr>
          </w:p>
        </w:tc>
        <w:tc>
          <w:tcPr>
            <w:tcW w:w="2340" w:type="dxa"/>
          </w:tcPr>
          <w:p w14:paraId="391BE1BB" w14:textId="77777777" w:rsidR="00737140" w:rsidRDefault="00737140" w:rsidP="009C43C3">
            <w:pPr>
              <w:pStyle w:val="Normal1"/>
              <w:spacing w:line="240" w:lineRule="auto"/>
              <w:contextualSpacing w:val="0"/>
              <w:rPr>
                <w:rFonts w:ascii="Garamond" w:hAnsi="Garamond"/>
                <w:sz w:val="24"/>
              </w:rPr>
            </w:pPr>
          </w:p>
          <w:p w14:paraId="7DAF8C6F" w14:textId="3FB2A1B1" w:rsidR="00737140" w:rsidRPr="001C2844" w:rsidRDefault="00B442CF" w:rsidP="009C43C3">
            <w:pPr>
              <w:pStyle w:val="Normal1"/>
              <w:spacing w:line="240" w:lineRule="auto"/>
              <w:contextualSpacing w:val="0"/>
              <w:rPr>
                <w:rFonts w:ascii="Garamond" w:hAnsi="Garamond"/>
                <w:sz w:val="24"/>
              </w:rPr>
            </w:pPr>
            <w:r w:rsidRPr="00B442CF">
              <w:rPr>
                <w:rFonts w:ascii="Garamond" w:hAnsi="Garamond"/>
                <w:b/>
                <w:smallCaps/>
                <w:color w:val="A6A6A6" w:themeColor="background1" w:themeShade="A6"/>
                <w:szCs w:val="22"/>
              </w:rPr>
              <w:t>Show work here</w:t>
            </w:r>
          </w:p>
          <w:p w14:paraId="52AB85CB" w14:textId="4A811736" w:rsidR="00737140" w:rsidRPr="001C2844" w:rsidRDefault="00737140" w:rsidP="009C43C3">
            <w:pPr>
              <w:pStyle w:val="Normal1"/>
              <w:spacing w:line="240" w:lineRule="auto"/>
              <w:contextualSpacing w:val="0"/>
              <w:rPr>
                <w:rFonts w:ascii="Garamond" w:hAnsi="Garamond"/>
                <w:sz w:val="24"/>
              </w:rPr>
            </w:pPr>
          </w:p>
          <w:p w14:paraId="67912EE2" w14:textId="7174C18B" w:rsidR="00737140" w:rsidRPr="00A73F09" w:rsidRDefault="00737140" w:rsidP="001C2844"/>
        </w:tc>
      </w:tr>
      <w:tr w:rsidR="00737140" w:rsidRPr="001C2844" w14:paraId="11F5F996" w14:textId="77777777" w:rsidTr="008F0C8C">
        <w:trPr>
          <w:trHeight w:val="438"/>
        </w:trPr>
        <w:tc>
          <w:tcPr>
            <w:tcW w:w="4680" w:type="dxa"/>
            <w:tcMar>
              <w:top w:w="100" w:type="dxa"/>
              <w:left w:w="100" w:type="dxa"/>
              <w:bottom w:w="100" w:type="dxa"/>
              <w:right w:w="100" w:type="dxa"/>
            </w:tcMar>
          </w:tcPr>
          <w:p w14:paraId="49279FC8" w14:textId="35945863" w:rsidR="00737140" w:rsidRDefault="00737140" w:rsidP="00737140">
            <w:pPr>
              <w:pStyle w:val="Normal1"/>
              <w:spacing w:line="240" w:lineRule="auto"/>
              <w:contextualSpacing w:val="0"/>
              <w:rPr>
                <w:rFonts w:ascii="Garamond" w:hAnsi="Garamond"/>
                <w:sz w:val="24"/>
              </w:rPr>
            </w:pPr>
            <w:r w:rsidRPr="001C2844">
              <w:rPr>
                <w:rFonts w:ascii="Garamond" w:eastAsia="Comic Sans MS" w:hAnsi="Garamond" w:cs="Comic Sans MS"/>
                <w:sz w:val="24"/>
              </w:rPr>
              <w:t>Calculate the</w:t>
            </w:r>
            <w:r w:rsidRPr="001C2844">
              <w:rPr>
                <w:rFonts w:ascii="Garamond" w:eastAsia="Comic Sans MS" w:hAnsi="Garamond" w:cs="Comic Sans MS"/>
                <w:b/>
                <w:sz w:val="24"/>
              </w:rPr>
              <w:t xml:space="preserve"> Average </w:t>
            </w:r>
            <w:r>
              <w:rPr>
                <w:rFonts w:ascii="Garamond" w:eastAsia="Comic Sans MS" w:hAnsi="Garamond" w:cs="Comic Sans MS"/>
                <w:b/>
                <w:sz w:val="24"/>
              </w:rPr>
              <w:t>temperatures</w:t>
            </w:r>
            <w:r w:rsidRPr="001C2844">
              <w:rPr>
                <w:rFonts w:ascii="Garamond" w:eastAsia="Comic Sans MS" w:hAnsi="Garamond" w:cs="Comic Sans MS"/>
                <w:b/>
                <w:sz w:val="24"/>
              </w:rPr>
              <w:t xml:space="preserve"> for your data</w:t>
            </w:r>
            <w:r w:rsidRPr="001C2844">
              <w:rPr>
                <w:rFonts w:ascii="Garamond" w:hAnsi="Garamond"/>
                <w:sz w:val="24"/>
              </w:rPr>
              <w:t xml:space="preserve"> Average </w:t>
            </w:r>
            <w:r>
              <w:rPr>
                <w:rFonts w:ascii="Garamond" w:hAnsi="Garamond"/>
                <w:sz w:val="24"/>
              </w:rPr>
              <w:t>T</w:t>
            </w:r>
            <w:r w:rsidRPr="001C2844">
              <w:rPr>
                <w:rFonts w:ascii="Garamond" w:hAnsi="Garamond"/>
                <w:sz w:val="24"/>
              </w:rPr>
              <w:t xml:space="preserve"> = (</w:t>
            </w:r>
            <w:r>
              <w:rPr>
                <w:rFonts w:ascii="Garamond" w:hAnsi="Garamond"/>
                <w:sz w:val="24"/>
              </w:rPr>
              <w:t>T</w:t>
            </w:r>
            <w:r w:rsidRPr="001C2844">
              <w:rPr>
                <w:rFonts w:ascii="Garamond" w:hAnsi="Garamond"/>
                <w:sz w:val="24"/>
                <w:vertAlign w:val="subscript"/>
              </w:rPr>
              <w:t>1</w:t>
            </w:r>
            <w:r w:rsidRPr="001C2844">
              <w:rPr>
                <w:rFonts w:ascii="Garamond" w:hAnsi="Garamond"/>
                <w:sz w:val="24"/>
              </w:rPr>
              <w:t xml:space="preserve">+ </w:t>
            </w:r>
            <w:r>
              <w:rPr>
                <w:rFonts w:ascii="Garamond" w:hAnsi="Garamond"/>
                <w:sz w:val="24"/>
              </w:rPr>
              <w:t>T</w:t>
            </w:r>
            <w:r w:rsidRPr="001C2844">
              <w:rPr>
                <w:rFonts w:ascii="Garamond" w:hAnsi="Garamond"/>
                <w:sz w:val="24"/>
                <w:vertAlign w:val="subscript"/>
              </w:rPr>
              <w:t>2</w:t>
            </w:r>
            <w:r w:rsidRPr="001C2844">
              <w:rPr>
                <w:rFonts w:ascii="Garamond" w:hAnsi="Garamond"/>
                <w:sz w:val="24"/>
              </w:rPr>
              <w:t xml:space="preserve"> +</w:t>
            </w:r>
            <w:r>
              <w:rPr>
                <w:rFonts w:ascii="Garamond" w:hAnsi="Garamond"/>
                <w:sz w:val="24"/>
              </w:rPr>
              <w:t>T</w:t>
            </w:r>
            <w:r w:rsidRPr="001C2844">
              <w:rPr>
                <w:rFonts w:ascii="Garamond" w:hAnsi="Garamond"/>
                <w:sz w:val="24"/>
                <w:vertAlign w:val="subscript"/>
              </w:rPr>
              <w:t>3</w:t>
            </w:r>
            <w:r w:rsidRPr="001C2844">
              <w:rPr>
                <w:rFonts w:ascii="Garamond" w:hAnsi="Garamond"/>
                <w:sz w:val="24"/>
              </w:rPr>
              <w:t>)/</w:t>
            </w:r>
            <w:r>
              <w:rPr>
                <w:rFonts w:ascii="Garamond" w:hAnsi="Garamond"/>
                <w:sz w:val="24"/>
              </w:rPr>
              <w:t>3</w:t>
            </w:r>
          </w:p>
          <w:p w14:paraId="0BCD3793" w14:textId="49451FBB" w:rsidR="00737140" w:rsidRPr="00A73F09" w:rsidRDefault="00737140" w:rsidP="001C2844"/>
        </w:tc>
        <w:tc>
          <w:tcPr>
            <w:tcW w:w="2340" w:type="dxa"/>
          </w:tcPr>
          <w:p w14:paraId="6891C1A3" w14:textId="26AD4E8A" w:rsidR="00737140" w:rsidRPr="00A73F09" w:rsidRDefault="00B442CF" w:rsidP="001C2844">
            <w:r w:rsidRPr="00B442CF">
              <w:rPr>
                <w:rFonts w:ascii="Garamond" w:hAnsi="Garamond"/>
                <w:b/>
                <w:smallCaps/>
                <w:color w:val="A6A6A6" w:themeColor="background1" w:themeShade="A6"/>
                <w:szCs w:val="22"/>
              </w:rPr>
              <w:t>Show work here</w:t>
            </w:r>
          </w:p>
        </w:tc>
        <w:tc>
          <w:tcPr>
            <w:tcW w:w="2340" w:type="dxa"/>
          </w:tcPr>
          <w:p w14:paraId="0615EB71" w14:textId="61AAD774" w:rsidR="00737140" w:rsidRPr="00A73F09" w:rsidRDefault="00B442CF" w:rsidP="001C2844">
            <w:r w:rsidRPr="00B442CF">
              <w:rPr>
                <w:rFonts w:ascii="Garamond" w:hAnsi="Garamond"/>
                <w:b/>
                <w:smallCaps/>
                <w:color w:val="A6A6A6" w:themeColor="background1" w:themeShade="A6"/>
                <w:szCs w:val="22"/>
              </w:rPr>
              <w:t>Show work here</w:t>
            </w:r>
          </w:p>
        </w:tc>
      </w:tr>
      <w:tr w:rsidR="00737140" w:rsidRPr="001C2844" w14:paraId="134CF037" w14:textId="77777777" w:rsidTr="008F0C8C">
        <w:tc>
          <w:tcPr>
            <w:tcW w:w="4680" w:type="dxa"/>
            <w:tcMar>
              <w:top w:w="100" w:type="dxa"/>
              <w:left w:w="100" w:type="dxa"/>
              <w:bottom w:w="100" w:type="dxa"/>
              <w:right w:w="100" w:type="dxa"/>
            </w:tcMar>
          </w:tcPr>
          <w:p w14:paraId="74738925" w14:textId="77777777" w:rsidR="00737140" w:rsidRPr="00737140" w:rsidRDefault="00737140" w:rsidP="00737140">
            <w:pPr>
              <w:rPr>
                <w:rFonts w:ascii="Garamond" w:eastAsia="Comic Sans MS" w:hAnsi="Garamond" w:cs="Comic Sans MS"/>
              </w:rPr>
            </w:pPr>
            <w:r w:rsidRPr="001C2844">
              <w:rPr>
                <w:rFonts w:ascii="Garamond" w:eastAsia="Comic Sans MS" w:hAnsi="Garamond" w:cs="Comic Sans MS"/>
              </w:rPr>
              <w:t>Calculate the</w:t>
            </w:r>
            <w:r w:rsidRPr="001C2844">
              <w:rPr>
                <w:rFonts w:ascii="Garamond" w:eastAsia="Comic Sans MS" w:hAnsi="Garamond" w:cs="Comic Sans MS"/>
                <w:b/>
              </w:rPr>
              <w:t xml:space="preserve"> percent</w:t>
            </w:r>
            <w:r>
              <w:rPr>
                <w:rFonts w:ascii="Garamond" w:eastAsia="Comic Sans MS" w:hAnsi="Garamond" w:cs="Comic Sans MS"/>
                <w:b/>
              </w:rPr>
              <w:t xml:space="preserve"> difference-</w:t>
            </w:r>
            <w:r>
              <w:rPr>
                <w:rFonts w:ascii="Garamond" w:eastAsia="Comic Sans MS" w:hAnsi="Garamond" w:cs="Comic Sans MS"/>
              </w:rPr>
              <w:t>This value represents the precision of the measurements.</w:t>
            </w:r>
            <m:oMath>
              <m:r>
                <w:rPr>
                  <w:rFonts w:ascii="Cambria Math" w:hAnsi="Cambria Math"/>
                </w:rPr>
                <m:t xml:space="preserve"> </m:t>
              </m:r>
            </m:oMath>
          </w:p>
          <w:p w14:paraId="1A5210CB" w14:textId="62F0EF62" w:rsidR="00737140" w:rsidRPr="00A73F09" w:rsidRDefault="00737140" w:rsidP="00737140">
            <m:oMathPara>
              <m:oMath>
                <m:r>
                  <w:rPr>
                    <w:rFonts w:ascii="Cambria Math" w:hAnsi="Cambria Math"/>
                  </w:rPr>
                  <w:lastRenderedPageBreak/>
                  <m:t>percent difference=</m:t>
                </m:r>
                <m:f>
                  <m:fPr>
                    <m:ctrlPr>
                      <w:rPr>
                        <w:rFonts w:ascii="Cambria Math" w:hAnsi="Cambria Math"/>
                        <w:i/>
                      </w:rPr>
                    </m:ctrlPr>
                  </m:fPr>
                  <m:num>
                    <m:sSub>
                      <m:sSubPr>
                        <m:ctrlPr>
                          <w:rPr>
                            <w:rFonts w:ascii="Cambria Math" w:hAnsi="Cambria Math"/>
                          </w:rPr>
                        </m:ctrlPr>
                      </m:sSubPr>
                      <m:e>
                        <m:r>
                          <w:rPr>
                            <w:rFonts w:ascii="Cambria Math" w:hAnsi="Cambria Math"/>
                          </w:rPr>
                          <m:t>T</m:t>
                        </m:r>
                      </m:e>
                      <m:sub>
                        <m:r>
                          <w:rPr>
                            <w:rFonts w:ascii="Cambria Math" w:hAnsi="Cambria Math"/>
                          </w:rPr>
                          <m:t>3</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1</m:t>
                        </m:r>
                      </m:sub>
                    </m:sSub>
                  </m:num>
                  <m:den>
                    <m:sSub>
                      <m:sSubPr>
                        <m:ctrlPr>
                          <w:rPr>
                            <w:rFonts w:ascii="Cambria Math" w:hAnsi="Cambria Math"/>
                          </w:rPr>
                        </m:ctrlPr>
                      </m:sSubPr>
                      <m:e>
                        <m:r>
                          <w:rPr>
                            <w:rFonts w:ascii="Cambria Math" w:hAnsi="Cambria Math"/>
                          </w:rPr>
                          <m:t>T</m:t>
                        </m:r>
                      </m:e>
                      <m:sub>
                        <m:r>
                          <w:rPr>
                            <w:rFonts w:ascii="Cambria Math" w:hAnsi="Cambria Math"/>
                          </w:rPr>
                          <m:t>average</m:t>
                        </m:r>
                      </m:sub>
                    </m:sSub>
                  </m:den>
                </m:f>
                <m:r>
                  <w:rPr>
                    <w:rFonts w:ascii="Cambria Math" w:hAnsi="Cambria Math"/>
                  </w:rPr>
                  <m:t>x100</m:t>
                </m:r>
              </m:oMath>
            </m:oMathPara>
          </w:p>
        </w:tc>
        <w:tc>
          <w:tcPr>
            <w:tcW w:w="2340" w:type="dxa"/>
          </w:tcPr>
          <w:p w14:paraId="5950BEB5" w14:textId="72185661" w:rsidR="00737140" w:rsidRPr="00A73F09" w:rsidRDefault="00B442CF" w:rsidP="001C2844">
            <w:r w:rsidRPr="00B442CF">
              <w:rPr>
                <w:rFonts w:ascii="Garamond" w:hAnsi="Garamond"/>
                <w:b/>
                <w:smallCaps/>
                <w:color w:val="A6A6A6" w:themeColor="background1" w:themeShade="A6"/>
                <w:szCs w:val="22"/>
              </w:rPr>
              <w:lastRenderedPageBreak/>
              <w:t>Show work here</w:t>
            </w:r>
          </w:p>
        </w:tc>
        <w:tc>
          <w:tcPr>
            <w:tcW w:w="2340" w:type="dxa"/>
          </w:tcPr>
          <w:p w14:paraId="595B0147" w14:textId="2AB6ADE4" w:rsidR="00737140" w:rsidRPr="00A73F09" w:rsidRDefault="00B442CF" w:rsidP="001C2844">
            <w:r w:rsidRPr="00B442CF">
              <w:rPr>
                <w:rFonts w:ascii="Garamond" w:hAnsi="Garamond"/>
                <w:b/>
                <w:smallCaps/>
                <w:color w:val="A6A6A6" w:themeColor="background1" w:themeShade="A6"/>
                <w:szCs w:val="22"/>
              </w:rPr>
              <w:t>Show work here</w:t>
            </w:r>
          </w:p>
        </w:tc>
      </w:tr>
      <w:tr w:rsidR="00737140" w:rsidRPr="001C2844" w14:paraId="3A138DE1" w14:textId="77777777" w:rsidTr="00D3021B">
        <w:tc>
          <w:tcPr>
            <w:tcW w:w="4680" w:type="dxa"/>
            <w:tcMar>
              <w:top w:w="100" w:type="dxa"/>
              <w:left w:w="100" w:type="dxa"/>
              <w:bottom w:w="100" w:type="dxa"/>
              <w:right w:w="100" w:type="dxa"/>
            </w:tcMar>
          </w:tcPr>
          <w:p w14:paraId="6B497746" w14:textId="77777777" w:rsidR="00737140" w:rsidRPr="00737140" w:rsidRDefault="00737140" w:rsidP="00737140">
            <w:pPr>
              <w:rPr>
                <w:rFonts w:ascii="Garamond" w:eastAsia="Comic Sans MS" w:hAnsi="Garamond" w:cs="Comic Sans MS"/>
              </w:rPr>
            </w:pPr>
            <w:r w:rsidRPr="001C2844">
              <w:rPr>
                <w:rFonts w:ascii="Garamond" w:eastAsia="Comic Sans MS" w:hAnsi="Garamond" w:cs="Comic Sans MS"/>
              </w:rPr>
              <w:lastRenderedPageBreak/>
              <w:t>Calculate the</w:t>
            </w:r>
            <w:r w:rsidRPr="001C2844">
              <w:rPr>
                <w:rFonts w:ascii="Garamond" w:eastAsia="Comic Sans MS" w:hAnsi="Garamond" w:cs="Comic Sans MS"/>
                <w:b/>
              </w:rPr>
              <w:t xml:space="preserve"> percent error</w:t>
            </w:r>
            <w:r>
              <w:rPr>
                <w:rFonts w:ascii="Garamond" w:eastAsia="Comic Sans MS" w:hAnsi="Garamond" w:cs="Comic Sans MS"/>
                <w:b/>
              </w:rPr>
              <w:t>-</w:t>
            </w:r>
            <w:r>
              <w:rPr>
                <w:rFonts w:ascii="Garamond" w:eastAsia="Comic Sans MS" w:hAnsi="Garamond" w:cs="Comic Sans MS"/>
              </w:rPr>
              <w:t>This value represents the accuracy of the measurements</w:t>
            </w:r>
            <m:oMath>
              <m:r>
                <w:rPr>
                  <w:rFonts w:ascii="Cambria Math" w:hAnsi="Cambria Math"/>
                </w:rPr>
                <m:t xml:space="preserve"> </m:t>
              </m:r>
            </m:oMath>
          </w:p>
          <w:p w14:paraId="04314EB3" w14:textId="7C71B0C3" w:rsidR="00737140" w:rsidRPr="00A73F09" w:rsidRDefault="00737140" w:rsidP="00737140">
            <m:oMathPara>
              <m:oMath>
                <m:r>
                  <w:rPr>
                    <w:rFonts w:ascii="Cambria Math" w:hAnsi="Cambria Math"/>
                  </w:rPr>
                  <m:t>percent error=</m:t>
                </m:r>
                <m:f>
                  <m:fPr>
                    <m:ctrlPr>
                      <w:rPr>
                        <w:rFonts w:ascii="Cambria Math" w:hAnsi="Cambria Math"/>
                        <w:i/>
                      </w:rPr>
                    </m:ctrlPr>
                  </m:fPr>
                  <m:num>
                    <m:sSub>
                      <m:sSubPr>
                        <m:ctrlPr>
                          <w:rPr>
                            <w:rFonts w:ascii="Cambria Math" w:hAnsi="Cambria Math"/>
                          </w:rPr>
                        </m:ctrlPr>
                      </m:sSubPr>
                      <m:e>
                        <m:r>
                          <w:rPr>
                            <w:rFonts w:ascii="Cambria Math" w:hAnsi="Cambria Math"/>
                          </w:rPr>
                          <m:t>T</m:t>
                        </m:r>
                      </m:e>
                      <m:sub>
                        <m:r>
                          <m:rPr>
                            <m:sty m:val="p"/>
                          </m:rPr>
                          <w:rPr>
                            <w:rFonts w:ascii="Cambria Math" w:hAnsi="Cambria Math"/>
                          </w:rPr>
                          <m:t>accepted</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average</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accepted</m:t>
                        </m:r>
                      </m:sub>
                    </m:sSub>
                  </m:den>
                </m:f>
                <m:r>
                  <w:rPr>
                    <w:rFonts w:ascii="Cambria Math" w:hAnsi="Cambria Math"/>
                  </w:rPr>
                  <m:t>x100</m:t>
                </m:r>
              </m:oMath>
            </m:oMathPara>
          </w:p>
        </w:tc>
        <w:tc>
          <w:tcPr>
            <w:tcW w:w="2340" w:type="dxa"/>
            <w:shd w:val="clear" w:color="auto" w:fill="A6A6A6" w:themeFill="background1" w:themeFillShade="A6"/>
            <w:vAlign w:val="center"/>
          </w:tcPr>
          <w:p w14:paraId="617DBD05" w14:textId="5FD3261C" w:rsidR="00737140" w:rsidRPr="00A73F09" w:rsidRDefault="00D3021B" w:rsidP="00D3021B">
            <w:pPr>
              <w:jc w:val="center"/>
            </w:pPr>
            <w:r>
              <w:t>N/A</w:t>
            </w:r>
          </w:p>
        </w:tc>
        <w:tc>
          <w:tcPr>
            <w:tcW w:w="2340" w:type="dxa"/>
          </w:tcPr>
          <w:p w14:paraId="72A4DF33" w14:textId="3D39D7F9" w:rsidR="00737140" w:rsidRPr="00A73F09" w:rsidRDefault="00B442CF" w:rsidP="001C2844">
            <w:r w:rsidRPr="00B442CF">
              <w:rPr>
                <w:rFonts w:ascii="Garamond" w:hAnsi="Garamond"/>
                <w:b/>
                <w:smallCaps/>
                <w:color w:val="A6A6A6" w:themeColor="background1" w:themeShade="A6"/>
                <w:szCs w:val="22"/>
              </w:rPr>
              <w:t>Show work here</w:t>
            </w:r>
          </w:p>
        </w:tc>
      </w:tr>
    </w:tbl>
    <w:p w14:paraId="345FD7A0" w14:textId="77777777" w:rsidR="0011048B" w:rsidRPr="001C2844" w:rsidRDefault="0011048B">
      <w:pPr>
        <w:pStyle w:val="Normal1"/>
        <w:spacing w:line="240" w:lineRule="auto"/>
        <w:contextualSpacing w:val="0"/>
        <w:rPr>
          <w:rFonts w:ascii="Garamond" w:hAnsi="Garamond"/>
          <w:sz w:val="24"/>
        </w:rPr>
      </w:pPr>
    </w:p>
    <w:p w14:paraId="59063D07" w14:textId="279FF94C" w:rsidR="00737140" w:rsidRDefault="00737140">
      <w:pPr>
        <w:rPr>
          <w:rFonts w:ascii="Garamond" w:eastAsia="Comic Sans MS" w:hAnsi="Garamond" w:cs="Comic Sans MS"/>
          <w:b/>
          <w:color w:val="000000"/>
        </w:rPr>
      </w:pPr>
    </w:p>
    <w:p w14:paraId="36D9E2AF" w14:textId="14F368C0" w:rsidR="0011048B" w:rsidRPr="00113222" w:rsidRDefault="00EA48A3" w:rsidP="00AD4365">
      <w:pPr>
        <w:pStyle w:val="Normal1"/>
        <w:spacing w:line="240" w:lineRule="auto"/>
        <w:contextualSpacing w:val="0"/>
        <w:jc w:val="center"/>
        <w:outlineLvl w:val="0"/>
        <w:rPr>
          <w:rFonts w:ascii="Garamond" w:hAnsi="Garamond"/>
          <w:sz w:val="40"/>
        </w:rPr>
      </w:pPr>
      <w:r w:rsidRPr="00113222">
        <w:rPr>
          <w:rFonts w:ascii="Garamond" w:eastAsia="Comic Sans MS" w:hAnsi="Garamond" w:cs="Comic Sans MS"/>
          <w:b/>
          <w:sz w:val="40"/>
        </w:rPr>
        <w:t>SECTION 3: RESULTS TABLES</w:t>
      </w:r>
    </w:p>
    <w:p w14:paraId="5FDA137D" w14:textId="77777777" w:rsidR="0011048B" w:rsidRPr="001C2844" w:rsidRDefault="00EA48A3">
      <w:pPr>
        <w:pStyle w:val="Normal1"/>
        <w:spacing w:line="240" w:lineRule="auto"/>
        <w:contextualSpacing w:val="0"/>
        <w:rPr>
          <w:rFonts w:ascii="Garamond" w:hAnsi="Garamond"/>
          <w:sz w:val="24"/>
        </w:rPr>
      </w:pPr>
      <w:r w:rsidRPr="001C2844">
        <w:rPr>
          <w:rFonts w:ascii="Garamond" w:eastAsia="Comic Sans MS" w:hAnsi="Garamond" w:cs="Comic Sans MS"/>
          <w:sz w:val="24"/>
        </w:rPr>
        <w:t>This section is to organize and consolidate the results of the experiment. Copy your results from the data tables and calculations section.</w:t>
      </w:r>
    </w:p>
    <w:p w14:paraId="4C2A79ED" w14:textId="77777777" w:rsidR="0011048B" w:rsidRPr="001C2844" w:rsidRDefault="0011048B">
      <w:pPr>
        <w:pStyle w:val="Normal1"/>
        <w:spacing w:line="240" w:lineRule="auto"/>
        <w:contextualSpacing w:val="0"/>
        <w:rPr>
          <w:rFonts w:ascii="Garamond" w:hAnsi="Garamond"/>
          <w:sz w:val="24"/>
        </w:rPr>
      </w:pPr>
    </w:p>
    <w:p w14:paraId="149458EF" w14:textId="77777777" w:rsidR="0011048B" w:rsidRPr="001C2844" w:rsidRDefault="00EA48A3" w:rsidP="00AD4365">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PART IA: MASS MEASUREMENT - CENTIGRAM BALANCE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11048B" w:rsidRPr="001C2844" w14:paraId="41876A82" w14:textId="77777777">
        <w:tc>
          <w:tcPr>
            <w:tcW w:w="4680" w:type="dxa"/>
            <w:tcMar>
              <w:top w:w="100" w:type="dxa"/>
              <w:left w:w="100" w:type="dxa"/>
              <w:bottom w:w="100" w:type="dxa"/>
              <w:right w:w="100" w:type="dxa"/>
            </w:tcMar>
          </w:tcPr>
          <w:p w14:paraId="1A248884" w14:textId="77777777" w:rsidR="0011048B" w:rsidRPr="001C2844" w:rsidRDefault="00EA48A3">
            <w:pPr>
              <w:pStyle w:val="Normal1"/>
              <w:spacing w:line="240" w:lineRule="auto"/>
              <w:contextualSpacing w:val="0"/>
              <w:rPr>
                <w:rFonts w:ascii="Garamond" w:hAnsi="Garamond"/>
                <w:sz w:val="24"/>
              </w:rPr>
            </w:pPr>
            <w:r w:rsidRPr="001C2844">
              <w:rPr>
                <w:rFonts w:ascii="Garamond" w:eastAsia="Comic Sans MS" w:hAnsi="Garamond" w:cs="Comic Sans MS"/>
                <w:sz w:val="24"/>
              </w:rPr>
              <w:t>Mass of Slug by Direct Method</w:t>
            </w:r>
          </w:p>
        </w:tc>
        <w:tc>
          <w:tcPr>
            <w:tcW w:w="4680" w:type="dxa"/>
            <w:tcMar>
              <w:top w:w="100" w:type="dxa"/>
              <w:left w:w="100" w:type="dxa"/>
              <w:bottom w:w="100" w:type="dxa"/>
              <w:right w:w="100" w:type="dxa"/>
            </w:tcMar>
          </w:tcPr>
          <w:p w14:paraId="0695F291" w14:textId="77777777" w:rsidR="0011048B" w:rsidRPr="001C2844" w:rsidRDefault="0011048B">
            <w:pPr>
              <w:pStyle w:val="Normal1"/>
              <w:spacing w:line="240" w:lineRule="auto"/>
              <w:contextualSpacing w:val="0"/>
              <w:rPr>
                <w:rFonts w:ascii="Garamond" w:hAnsi="Garamond"/>
                <w:sz w:val="24"/>
              </w:rPr>
            </w:pPr>
          </w:p>
        </w:tc>
      </w:tr>
      <w:tr w:rsidR="0011048B" w:rsidRPr="001C2844" w14:paraId="7EDE2E0A" w14:textId="77777777">
        <w:tc>
          <w:tcPr>
            <w:tcW w:w="4680" w:type="dxa"/>
            <w:tcMar>
              <w:top w:w="100" w:type="dxa"/>
              <w:left w:w="100" w:type="dxa"/>
              <w:bottom w:w="100" w:type="dxa"/>
              <w:right w:w="100" w:type="dxa"/>
            </w:tcMar>
          </w:tcPr>
          <w:p w14:paraId="030DE229" w14:textId="77777777" w:rsidR="0011048B" w:rsidRPr="001C2844" w:rsidRDefault="00EA48A3">
            <w:pPr>
              <w:pStyle w:val="Normal1"/>
              <w:spacing w:line="240" w:lineRule="auto"/>
              <w:contextualSpacing w:val="0"/>
              <w:rPr>
                <w:rFonts w:ascii="Garamond" w:hAnsi="Garamond"/>
                <w:sz w:val="24"/>
              </w:rPr>
            </w:pPr>
            <w:r w:rsidRPr="001C2844">
              <w:rPr>
                <w:rFonts w:ascii="Garamond" w:eastAsia="Comic Sans MS" w:hAnsi="Garamond" w:cs="Comic Sans MS"/>
                <w:sz w:val="24"/>
              </w:rPr>
              <w:t>Mass of Slug by Difference</w:t>
            </w:r>
          </w:p>
        </w:tc>
        <w:tc>
          <w:tcPr>
            <w:tcW w:w="4680" w:type="dxa"/>
            <w:tcMar>
              <w:top w:w="100" w:type="dxa"/>
              <w:left w:w="100" w:type="dxa"/>
              <w:bottom w:w="100" w:type="dxa"/>
              <w:right w:w="100" w:type="dxa"/>
            </w:tcMar>
          </w:tcPr>
          <w:p w14:paraId="46A9E5B5" w14:textId="77777777" w:rsidR="0011048B" w:rsidRPr="001C2844" w:rsidRDefault="0011048B">
            <w:pPr>
              <w:pStyle w:val="Normal1"/>
              <w:spacing w:line="240" w:lineRule="auto"/>
              <w:contextualSpacing w:val="0"/>
              <w:rPr>
                <w:rFonts w:ascii="Garamond" w:hAnsi="Garamond"/>
                <w:sz w:val="24"/>
              </w:rPr>
            </w:pPr>
          </w:p>
        </w:tc>
      </w:tr>
    </w:tbl>
    <w:p w14:paraId="2C992BF2" w14:textId="77777777" w:rsidR="0011048B" w:rsidRPr="001C2844" w:rsidRDefault="0011048B">
      <w:pPr>
        <w:pStyle w:val="Normal1"/>
        <w:spacing w:line="240" w:lineRule="auto"/>
        <w:contextualSpacing w:val="0"/>
        <w:rPr>
          <w:rFonts w:ascii="Garamond" w:hAnsi="Garamond"/>
          <w:sz w:val="24"/>
        </w:rPr>
      </w:pPr>
    </w:p>
    <w:p w14:paraId="0B37B590" w14:textId="77777777" w:rsidR="0011048B" w:rsidRPr="001C2844" w:rsidRDefault="00EA48A3" w:rsidP="00AD4365">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PART IB: MASS MEASUREMENT - ANALYTICAL BALANCE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11048B" w:rsidRPr="001C2844" w14:paraId="7C2F9FFA" w14:textId="77777777">
        <w:tc>
          <w:tcPr>
            <w:tcW w:w="4680" w:type="dxa"/>
            <w:tcMar>
              <w:top w:w="100" w:type="dxa"/>
              <w:left w:w="100" w:type="dxa"/>
              <w:bottom w:w="100" w:type="dxa"/>
              <w:right w:w="100" w:type="dxa"/>
            </w:tcMar>
          </w:tcPr>
          <w:p w14:paraId="733D1633" w14:textId="77777777" w:rsidR="0011048B" w:rsidRPr="001C2844" w:rsidRDefault="00EA48A3">
            <w:pPr>
              <w:pStyle w:val="Normal1"/>
              <w:spacing w:line="240" w:lineRule="auto"/>
              <w:contextualSpacing w:val="0"/>
              <w:rPr>
                <w:rFonts w:ascii="Garamond" w:hAnsi="Garamond"/>
                <w:sz w:val="24"/>
              </w:rPr>
            </w:pPr>
            <w:r w:rsidRPr="001C2844">
              <w:rPr>
                <w:rFonts w:ascii="Garamond" w:eastAsia="Comic Sans MS" w:hAnsi="Garamond" w:cs="Comic Sans MS"/>
                <w:sz w:val="24"/>
              </w:rPr>
              <w:t>Mass of Slug by Direct Method</w:t>
            </w:r>
          </w:p>
        </w:tc>
        <w:tc>
          <w:tcPr>
            <w:tcW w:w="4680" w:type="dxa"/>
            <w:tcMar>
              <w:top w:w="100" w:type="dxa"/>
              <w:left w:w="100" w:type="dxa"/>
              <w:bottom w:w="100" w:type="dxa"/>
              <w:right w:w="100" w:type="dxa"/>
            </w:tcMar>
          </w:tcPr>
          <w:p w14:paraId="098987E9" w14:textId="77777777" w:rsidR="0011048B" w:rsidRPr="001C2844" w:rsidRDefault="0011048B">
            <w:pPr>
              <w:pStyle w:val="Normal1"/>
              <w:spacing w:line="240" w:lineRule="auto"/>
              <w:contextualSpacing w:val="0"/>
              <w:rPr>
                <w:rFonts w:ascii="Garamond" w:hAnsi="Garamond"/>
                <w:sz w:val="24"/>
              </w:rPr>
            </w:pPr>
          </w:p>
        </w:tc>
      </w:tr>
      <w:tr w:rsidR="0011048B" w:rsidRPr="001C2844" w14:paraId="456A8878" w14:textId="77777777">
        <w:tc>
          <w:tcPr>
            <w:tcW w:w="4680" w:type="dxa"/>
            <w:tcMar>
              <w:top w:w="100" w:type="dxa"/>
              <w:left w:w="100" w:type="dxa"/>
              <w:bottom w:w="100" w:type="dxa"/>
              <w:right w:w="100" w:type="dxa"/>
            </w:tcMar>
          </w:tcPr>
          <w:p w14:paraId="4A192BB6" w14:textId="77777777" w:rsidR="0011048B" w:rsidRPr="001C2844" w:rsidRDefault="00EA48A3">
            <w:pPr>
              <w:pStyle w:val="Normal1"/>
              <w:spacing w:line="240" w:lineRule="auto"/>
              <w:contextualSpacing w:val="0"/>
              <w:rPr>
                <w:rFonts w:ascii="Garamond" w:hAnsi="Garamond"/>
                <w:sz w:val="24"/>
              </w:rPr>
            </w:pPr>
            <w:r w:rsidRPr="001C2844">
              <w:rPr>
                <w:rFonts w:ascii="Garamond" w:eastAsia="Comic Sans MS" w:hAnsi="Garamond" w:cs="Comic Sans MS"/>
                <w:sz w:val="24"/>
              </w:rPr>
              <w:t>Mass of Slug by Difference</w:t>
            </w:r>
          </w:p>
        </w:tc>
        <w:tc>
          <w:tcPr>
            <w:tcW w:w="4680" w:type="dxa"/>
            <w:tcMar>
              <w:top w:w="100" w:type="dxa"/>
              <w:left w:w="100" w:type="dxa"/>
              <w:bottom w:w="100" w:type="dxa"/>
              <w:right w:w="100" w:type="dxa"/>
            </w:tcMar>
          </w:tcPr>
          <w:p w14:paraId="42AEC28E" w14:textId="77777777" w:rsidR="0011048B" w:rsidRPr="001C2844" w:rsidRDefault="0011048B">
            <w:pPr>
              <w:pStyle w:val="Normal1"/>
              <w:spacing w:line="240" w:lineRule="auto"/>
              <w:contextualSpacing w:val="0"/>
              <w:rPr>
                <w:rFonts w:ascii="Garamond" w:hAnsi="Garamond"/>
                <w:sz w:val="24"/>
              </w:rPr>
            </w:pPr>
          </w:p>
        </w:tc>
      </w:tr>
    </w:tbl>
    <w:p w14:paraId="230236FE" w14:textId="77777777" w:rsidR="0011048B" w:rsidRPr="001C2844" w:rsidRDefault="0011048B">
      <w:pPr>
        <w:pStyle w:val="Normal1"/>
        <w:spacing w:line="240" w:lineRule="auto"/>
        <w:contextualSpacing w:val="0"/>
        <w:rPr>
          <w:rFonts w:ascii="Garamond" w:hAnsi="Garamond"/>
          <w:sz w:val="24"/>
        </w:rPr>
      </w:pPr>
    </w:p>
    <w:p w14:paraId="2704681F" w14:textId="77777777" w:rsidR="0011048B" w:rsidRPr="001C2844" w:rsidRDefault="00EA48A3" w:rsidP="00AD4365">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PART IC: MASS MEASUREMENTS USING CHEMICALS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11048B" w:rsidRPr="001C2844" w14:paraId="2F37C5BD" w14:textId="77777777">
        <w:tc>
          <w:tcPr>
            <w:tcW w:w="4680" w:type="dxa"/>
            <w:tcMar>
              <w:top w:w="100" w:type="dxa"/>
              <w:left w:w="100" w:type="dxa"/>
              <w:bottom w:w="100" w:type="dxa"/>
              <w:right w:w="100" w:type="dxa"/>
            </w:tcMar>
          </w:tcPr>
          <w:p w14:paraId="6F1B296D" w14:textId="77777777" w:rsidR="0011048B" w:rsidRPr="001C2844" w:rsidRDefault="00EA48A3">
            <w:pPr>
              <w:pStyle w:val="Normal1"/>
              <w:spacing w:line="240" w:lineRule="auto"/>
              <w:contextualSpacing w:val="0"/>
              <w:rPr>
                <w:rFonts w:ascii="Garamond" w:hAnsi="Garamond"/>
                <w:sz w:val="24"/>
              </w:rPr>
            </w:pPr>
            <w:r w:rsidRPr="001C2844">
              <w:rPr>
                <w:rFonts w:ascii="Garamond" w:eastAsia="Comic Sans MS" w:hAnsi="Garamond" w:cs="Comic Sans MS"/>
                <w:sz w:val="24"/>
              </w:rPr>
              <w:t xml:space="preserve">Mass of </w:t>
            </w:r>
            <w:proofErr w:type="spellStart"/>
            <w:r w:rsidRPr="001C2844">
              <w:rPr>
                <w:rFonts w:ascii="Garamond" w:eastAsia="Comic Sans MS" w:hAnsi="Garamond" w:cs="Comic Sans MS"/>
                <w:sz w:val="24"/>
              </w:rPr>
              <w:t>NaCl</w:t>
            </w:r>
            <w:proofErr w:type="spellEnd"/>
            <w:r w:rsidRPr="001C2844">
              <w:rPr>
                <w:rFonts w:ascii="Garamond" w:eastAsia="Comic Sans MS" w:hAnsi="Garamond" w:cs="Comic Sans MS"/>
                <w:sz w:val="24"/>
              </w:rPr>
              <w:t xml:space="preserve"> on Centigram Balance</w:t>
            </w:r>
          </w:p>
        </w:tc>
        <w:tc>
          <w:tcPr>
            <w:tcW w:w="4680" w:type="dxa"/>
            <w:tcMar>
              <w:top w:w="100" w:type="dxa"/>
              <w:left w:w="100" w:type="dxa"/>
              <w:bottom w:w="100" w:type="dxa"/>
              <w:right w:w="100" w:type="dxa"/>
            </w:tcMar>
          </w:tcPr>
          <w:p w14:paraId="00113556" w14:textId="77777777" w:rsidR="0011048B" w:rsidRPr="001C2844" w:rsidRDefault="0011048B">
            <w:pPr>
              <w:pStyle w:val="Normal1"/>
              <w:spacing w:line="240" w:lineRule="auto"/>
              <w:contextualSpacing w:val="0"/>
              <w:rPr>
                <w:rFonts w:ascii="Garamond" w:hAnsi="Garamond"/>
                <w:sz w:val="24"/>
              </w:rPr>
            </w:pPr>
          </w:p>
        </w:tc>
      </w:tr>
    </w:tbl>
    <w:p w14:paraId="09A99E8F" w14:textId="77777777" w:rsidR="0011048B" w:rsidRPr="001C2844" w:rsidRDefault="0011048B">
      <w:pPr>
        <w:pStyle w:val="Normal1"/>
        <w:spacing w:line="240" w:lineRule="auto"/>
        <w:contextualSpacing w:val="0"/>
        <w:rPr>
          <w:rFonts w:ascii="Garamond" w:hAnsi="Garamond"/>
          <w:sz w:val="24"/>
        </w:rPr>
      </w:pPr>
    </w:p>
    <w:p w14:paraId="4B348C38" w14:textId="77777777" w:rsidR="0011048B" w:rsidRPr="001C2844" w:rsidRDefault="00EA48A3" w:rsidP="00AD4365">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PART IIB: VOLUME MEASUREMENTS - GRAD. CYLINDER</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11048B" w:rsidRPr="001C2844" w14:paraId="65EC15B4" w14:textId="77777777">
        <w:tc>
          <w:tcPr>
            <w:tcW w:w="4680" w:type="dxa"/>
            <w:tcMar>
              <w:top w:w="100" w:type="dxa"/>
              <w:left w:w="100" w:type="dxa"/>
              <w:bottom w:w="100" w:type="dxa"/>
              <w:right w:w="100" w:type="dxa"/>
            </w:tcMar>
          </w:tcPr>
          <w:p w14:paraId="39F429FE" w14:textId="77777777" w:rsidR="0011048B" w:rsidRPr="001C2844" w:rsidRDefault="00EA48A3">
            <w:pPr>
              <w:pStyle w:val="Normal1"/>
              <w:spacing w:line="240" w:lineRule="auto"/>
              <w:contextualSpacing w:val="0"/>
              <w:rPr>
                <w:rFonts w:ascii="Garamond" w:hAnsi="Garamond"/>
                <w:sz w:val="24"/>
              </w:rPr>
            </w:pPr>
            <w:r w:rsidRPr="001C2844">
              <w:rPr>
                <w:rFonts w:ascii="Garamond" w:eastAsia="Comic Sans MS" w:hAnsi="Garamond" w:cs="Comic Sans MS"/>
                <w:sz w:val="24"/>
              </w:rPr>
              <w:t>Average % Difference=</w:t>
            </w:r>
          </w:p>
        </w:tc>
        <w:tc>
          <w:tcPr>
            <w:tcW w:w="4680" w:type="dxa"/>
            <w:tcMar>
              <w:top w:w="100" w:type="dxa"/>
              <w:left w:w="100" w:type="dxa"/>
              <w:bottom w:w="100" w:type="dxa"/>
              <w:right w:w="100" w:type="dxa"/>
            </w:tcMar>
          </w:tcPr>
          <w:p w14:paraId="66FBD375" w14:textId="77777777" w:rsidR="0011048B" w:rsidRPr="001C2844" w:rsidRDefault="0011048B">
            <w:pPr>
              <w:pStyle w:val="Normal1"/>
              <w:spacing w:line="240" w:lineRule="auto"/>
              <w:contextualSpacing w:val="0"/>
              <w:rPr>
                <w:rFonts w:ascii="Garamond" w:hAnsi="Garamond"/>
                <w:sz w:val="24"/>
              </w:rPr>
            </w:pPr>
          </w:p>
        </w:tc>
      </w:tr>
    </w:tbl>
    <w:p w14:paraId="2D09914E" w14:textId="77777777" w:rsidR="0011048B" w:rsidRPr="001C2844" w:rsidRDefault="0011048B">
      <w:pPr>
        <w:pStyle w:val="Normal1"/>
        <w:spacing w:line="240" w:lineRule="auto"/>
        <w:contextualSpacing w:val="0"/>
        <w:rPr>
          <w:rFonts w:ascii="Garamond" w:hAnsi="Garamond"/>
          <w:sz w:val="24"/>
        </w:rPr>
      </w:pPr>
    </w:p>
    <w:p w14:paraId="63181AED" w14:textId="3B4CA23D" w:rsidR="0011048B" w:rsidRDefault="00EA48A3" w:rsidP="00AD4365">
      <w:pPr>
        <w:pStyle w:val="Normal1"/>
        <w:spacing w:line="240" w:lineRule="auto"/>
        <w:contextualSpacing w:val="0"/>
        <w:outlineLvl w:val="0"/>
        <w:rPr>
          <w:rFonts w:ascii="Garamond" w:eastAsia="Comic Sans MS" w:hAnsi="Garamond" w:cs="Comic Sans MS"/>
          <w:sz w:val="24"/>
        </w:rPr>
      </w:pPr>
      <w:r w:rsidRPr="001C2844">
        <w:rPr>
          <w:rFonts w:ascii="Garamond" w:eastAsia="Comic Sans MS" w:hAnsi="Garamond" w:cs="Comic Sans MS"/>
          <w:sz w:val="24"/>
        </w:rPr>
        <w:t xml:space="preserve">PART IIC: VOLUME MEASUREMENTS </w:t>
      </w:r>
      <w:r w:rsidR="00823879">
        <w:rPr>
          <w:rFonts w:ascii="Garamond" w:eastAsia="Comic Sans MS" w:hAnsi="Garamond" w:cs="Comic Sans MS"/>
          <w:sz w:val="24"/>
        </w:rPr>
        <w:t>–</w:t>
      </w:r>
      <w:r w:rsidRPr="001C2844">
        <w:rPr>
          <w:rFonts w:ascii="Garamond" w:eastAsia="Comic Sans MS" w:hAnsi="Garamond" w:cs="Comic Sans MS"/>
          <w:sz w:val="24"/>
        </w:rPr>
        <w:t xml:space="preserve"> BURETTE</w:t>
      </w:r>
    </w:p>
    <w:p w14:paraId="583A9CDC" w14:textId="05F8DA53" w:rsidR="00823879" w:rsidRPr="001C2844" w:rsidRDefault="00823879" w:rsidP="00AD4365">
      <w:pPr>
        <w:pStyle w:val="Normal1"/>
        <w:spacing w:line="240" w:lineRule="auto"/>
        <w:contextualSpacing w:val="0"/>
        <w:outlineLvl w:val="0"/>
        <w:rPr>
          <w:rFonts w:ascii="Garamond" w:hAnsi="Garamond"/>
          <w:sz w:val="24"/>
        </w:rPr>
      </w:pPr>
      <w:r>
        <w:rPr>
          <w:rFonts w:ascii="Garamond" w:eastAsia="Comic Sans MS" w:hAnsi="Garamond" w:cs="Comic Sans MS"/>
          <w:sz w:val="24"/>
        </w:rPr>
        <w:t>See questions to discuss your observations of the data.</w:t>
      </w:r>
    </w:p>
    <w:p w14:paraId="368F4B53" w14:textId="77777777" w:rsidR="0011048B" w:rsidRPr="001C2844" w:rsidRDefault="0011048B">
      <w:pPr>
        <w:pStyle w:val="Normal1"/>
        <w:spacing w:line="240" w:lineRule="auto"/>
        <w:contextualSpacing w:val="0"/>
        <w:rPr>
          <w:rFonts w:ascii="Garamond" w:hAnsi="Garamond"/>
          <w:sz w:val="24"/>
        </w:rPr>
      </w:pPr>
    </w:p>
    <w:p w14:paraId="32498E16" w14:textId="77777777" w:rsidR="0011048B" w:rsidRPr="001C2844" w:rsidRDefault="00EA48A3" w:rsidP="00AD4365">
      <w:pPr>
        <w:pStyle w:val="Normal1"/>
        <w:spacing w:line="240" w:lineRule="auto"/>
        <w:contextualSpacing w:val="0"/>
        <w:outlineLvl w:val="0"/>
        <w:rPr>
          <w:rFonts w:ascii="Garamond" w:hAnsi="Garamond"/>
          <w:sz w:val="24"/>
        </w:rPr>
      </w:pPr>
      <w:r w:rsidRPr="001C2844">
        <w:rPr>
          <w:rFonts w:ascii="Garamond" w:eastAsia="Comic Sans MS" w:hAnsi="Garamond" w:cs="Comic Sans MS"/>
          <w:sz w:val="24"/>
        </w:rPr>
        <w:t>PART III: COST OF LAB DRAWER</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11048B" w:rsidRPr="001C2844" w14:paraId="7642A659" w14:textId="77777777">
        <w:tc>
          <w:tcPr>
            <w:tcW w:w="4680" w:type="dxa"/>
            <w:tcMar>
              <w:top w:w="100" w:type="dxa"/>
              <w:left w:w="100" w:type="dxa"/>
              <w:bottom w:w="100" w:type="dxa"/>
              <w:right w:w="100" w:type="dxa"/>
            </w:tcMar>
          </w:tcPr>
          <w:p w14:paraId="4ADCC127" w14:textId="77777777" w:rsidR="0011048B" w:rsidRPr="001C2844" w:rsidRDefault="00EA48A3">
            <w:pPr>
              <w:pStyle w:val="Normal1"/>
              <w:spacing w:line="240" w:lineRule="auto"/>
              <w:contextualSpacing w:val="0"/>
              <w:rPr>
                <w:rFonts w:ascii="Garamond" w:hAnsi="Garamond"/>
                <w:sz w:val="24"/>
              </w:rPr>
            </w:pPr>
            <w:r w:rsidRPr="001C2844">
              <w:rPr>
                <w:rFonts w:ascii="Garamond" w:eastAsia="Comic Sans MS" w:hAnsi="Garamond" w:cs="Comic Sans MS"/>
                <w:sz w:val="24"/>
              </w:rPr>
              <w:t>The Sum of the Costs of the Glassware and Instruments in Your Lab Drawer</w:t>
            </w:r>
          </w:p>
        </w:tc>
        <w:tc>
          <w:tcPr>
            <w:tcW w:w="4680" w:type="dxa"/>
            <w:tcMar>
              <w:top w:w="100" w:type="dxa"/>
              <w:left w:w="100" w:type="dxa"/>
              <w:bottom w:w="100" w:type="dxa"/>
              <w:right w:w="100" w:type="dxa"/>
            </w:tcMar>
          </w:tcPr>
          <w:p w14:paraId="11EAC2DF" w14:textId="77777777" w:rsidR="0011048B" w:rsidRPr="001C2844" w:rsidRDefault="0011048B">
            <w:pPr>
              <w:pStyle w:val="Normal1"/>
              <w:spacing w:line="240" w:lineRule="auto"/>
              <w:contextualSpacing w:val="0"/>
              <w:rPr>
                <w:rFonts w:ascii="Garamond" w:hAnsi="Garamond"/>
                <w:sz w:val="24"/>
              </w:rPr>
            </w:pPr>
          </w:p>
        </w:tc>
      </w:tr>
    </w:tbl>
    <w:p w14:paraId="75F48D27" w14:textId="77777777" w:rsidR="0011048B" w:rsidRPr="001C2844" w:rsidRDefault="0011048B">
      <w:pPr>
        <w:pStyle w:val="Normal1"/>
        <w:pBdr>
          <w:top w:val="single" w:sz="4" w:space="1" w:color="auto"/>
        </w:pBdr>
        <w:rPr>
          <w:rFonts w:ascii="Garamond" w:hAnsi="Garamond"/>
          <w:sz w:val="24"/>
        </w:rPr>
      </w:pPr>
    </w:p>
    <w:p w14:paraId="06C46B8A" w14:textId="77777777" w:rsidR="00737140" w:rsidRDefault="00737140">
      <w:pPr>
        <w:rPr>
          <w:rFonts w:ascii="Garamond" w:eastAsia="Comic Sans MS" w:hAnsi="Garamond" w:cs="Comic Sans MS"/>
          <w:b/>
          <w:color w:val="000000"/>
        </w:rPr>
      </w:pPr>
      <w:r>
        <w:rPr>
          <w:rFonts w:ascii="Garamond" w:eastAsia="Comic Sans MS" w:hAnsi="Garamond" w:cs="Comic Sans MS"/>
          <w:b/>
        </w:rPr>
        <w:br w:type="page"/>
      </w:r>
    </w:p>
    <w:p w14:paraId="41D815DE" w14:textId="5F6026FC" w:rsidR="0011048B" w:rsidRPr="009B1CD4" w:rsidRDefault="00EA48A3" w:rsidP="00AD4365">
      <w:pPr>
        <w:pStyle w:val="Normal1"/>
        <w:spacing w:line="240" w:lineRule="auto"/>
        <w:contextualSpacing w:val="0"/>
        <w:jc w:val="center"/>
        <w:outlineLvl w:val="0"/>
        <w:rPr>
          <w:rFonts w:ascii="Garamond" w:hAnsi="Garamond"/>
          <w:sz w:val="40"/>
          <w:szCs w:val="40"/>
        </w:rPr>
      </w:pPr>
      <w:r w:rsidRPr="009B1CD4">
        <w:rPr>
          <w:rFonts w:ascii="Garamond" w:eastAsia="Comic Sans MS" w:hAnsi="Garamond" w:cs="Comic Sans MS"/>
          <w:b/>
          <w:sz w:val="40"/>
          <w:szCs w:val="40"/>
        </w:rPr>
        <w:lastRenderedPageBreak/>
        <w:t>SECTION 4: QUESTIONS</w:t>
      </w:r>
    </w:p>
    <w:p w14:paraId="19CBB380" w14:textId="77777777" w:rsidR="0011048B" w:rsidRPr="001C2844" w:rsidRDefault="00EA48A3">
      <w:pPr>
        <w:pStyle w:val="Normal1"/>
        <w:spacing w:line="240" w:lineRule="auto"/>
        <w:contextualSpacing w:val="0"/>
        <w:rPr>
          <w:rFonts w:ascii="Garamond" w:hAnsi="Garamond"/>
          <w:sz w:val="24"/>
        </w:rPr>
      </w:pPr>
      <w:r w:rsidRPr="001C2844">
        <w:rPr>
          <w:rFonts w:ascii="Garamond" w:eastAsia="Comic Sans MS" w:hAnsi="Garamond" w:cs="Comic Sans MS"/>
          <w:sz w:val="24"/>
        </w:rPr>
        <w:t>Answer the following questions with complete sentences and good grammar on this report sheet. Alternatively, you can type your answers if you so desire.</w:t>
      </w:r>
    </w:p>
    <w:p w14:paraId="36B204C6" w14:textId="77777777" w:rsidR="0011048B" w:rsidRPr="001C2844" w:rsidRDefault="0011048B">
      <w:pPr>
        <w:pStyle w:val="Normal1"/>
        <w:spacing w:line="240" w:lineRule="auto"/>
        <w:contextualSpacing w:val="0"/>
        <w:rPr>
          <w:rFonts w:ascii="Garamond" w:hAnsi="Garamond"/>
          <w:sz w:val="24"/>
        </w:rPr>
      </w:pPr>
    </w:p>
    <w:p w14:paraId="1ABC4EF9" w14:textId="77777777" w:rsidR="00467380" w:rsidRPr="001C2844" w:rsidRDefault="00467380">
      <w:pPr>
        <w:pStyle w:val="Normal1"/>
        <w:spacing w:line="240" w:lineRule="auto"/>
        <w:contextualSpacing w:val="0"/>
        <w:rPr>
          <w:rFonts w:ascii="Garamond" w:hAnsi="Garamond"/>
          <w:sz w:val="24"/>
        </w:rPr>
      </w:pPr>
    </w:p>
    <w:p w14:paraId="1EAEC5E1" w14:textId="77777777" w:rsidR="00033B18" w:rsidRPr="001C2844" w:rsidRDefault="00033B18" w:rsidP="00467380">
      <w:pPr>
        <w:pStyle w:val="Normal1"/>
        <w:spacing w:line="240" w:lineRule="auto"/>
        <w:ind w:left="720"/>
        <w:rPr>
          <w:rFonts w:ascii="Garamond" w:eastAsia="Comic Sans MS" w:hAnsi="Garamond" w:cs="Comic Sans MS"/>
          <w:sz w:val="24"/>
        </w:rPr>
      </w:pPr>
    </w:p>
    <w:p w14:paraId="666E0083" w14:textId="77777777" w:rsidR="0011048B" w:rsidRPr="001C2844" w:rsidRDefault="00EA48A3">
      <w:pPr>
        <w:pStyle w:val="Normal1"/>
        <w:numPr>
          <w:ilvl w:val="0"/>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What is a meniscus?</w:t>
      </w:r>
    </w:p>
    <w:p w14:paraId="2516809A" w14:textId="77777777" w:rsidR="0011048B" w:rsidRPr="001C2844" w:rsidRDefault="0011048B">
      <w:pPr>
        <w:pStyle w:val="Normal1"/>
        <w:spacing w:line="240" w:lineRule="auto"/>
        <w:contextualSpacing w:val="0"/>
        <w:rPr>
          <w:rFonts w:ascii="Garamond" w:hAnsi="Garamond"/>
          <w:sz w:val="24"/>
        </w:rPr>
      </w:pPr>
    </w:p>
    <w:p w14:paraId="6B5053B5" w14:textId="77777777" w:rsidR="0011048B" w:rsidRPr="001C2844" w:rsidRDefault="0011048B">
      <w:pPr>
        <w:pStyle w:val="Normal1"/>
        <w:spacing w:line="240" w:lineRule="auto"/>
        <w:contextualSpacing w:val="0"/>
        <w:rPr>
          <w:rFonts w:ascii="Garamond" w:hAnsi="Garamond"/>
          <w:sz w:val="24"/>
        </w:rPr>
      </w:pPr>
    </w:p>
    <w:p w14:paraId="03A836B3" w14:textId="77777777" w:rsidR="0011048B" w:rsidRPr="001C2844" w:rsidRDefault="0011048B">
      <w:pPr>
        <w:pStyle w:val="Normal1"/>
        <w:spacing w:line="240" w:lineRule="auto"/>
        <w:contextualSpacing w:val="0"/>
        <w:rPr>
          <w:rFonts w:ascii="Garamond" w:hAnsi="Garamond"/>
          <w:sz w:val="24"/>
        </w:rPr>
      </w:pPr>
    </w:p>
    <w:p w14:paraId="6A71D8CD" w14:textId="77777777" w:rsidR="00467380" w:rsidRPr="001C2844" w:rsidRDefault="00EA48A3">
      <w:pPr>
        <w:pStyle w:val="Normal1"/>
        <w:numPr>
          <w:ilvl w:val="0"/>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Where is a liquid volume reading taken in relation to a meniscus?</w:t>
      </w:r>
      <w:r w:rsidRPr="001C2844">
        <w:rPr>
          <w:rFonts w:ascii="Garamond" w:eastAsia="Comic Sans MS" w:hAnsi="Garamond" w:cs="Comic Sans MS"/>
          <w:sz w:val="24"/>
        </w:rPr>
        <w:br/>
      </w:r>
      <w:r w:rsidRPr="001C2844">
        <w:rPr>
          <w:rFonts w:ascii="Garamond" w:eastAsia="Comic Sans MS" w:hAnsi="Garamond" w:cs="Comic Sans MS"/>
          <w:sz w:val="24"/>
        </w:rPr>
        <w:br/>
      </w:r>
    </w:p>
    <w:p w14:paraId="674732E3" w14:textId="2C971B9F" w:rsidR="0011048B" w:rsidRPr="001C2844" w:rsidRDefault="00EA48A3" w:rsidP="00467380">
      <w:pPr>
        <w:pStyle w:val="Normal1"/>
        <w:spacing w:line="240" w:lineRule="auto"/>
        <w:rPr>
          <w:rFonts w:ascii="Garamond" w:eastAsia="Comic Sans MS" w:hAnsi="Garamond" w:cs="Comic Sans MS"/>
          <w:sz w:val="24"/>
        </w:rPr>
      </w:pPr>
      <w:r w:rsidRPr="001C2844">
        <w:rPr>
          <w:rFonts w:ascii="Garamond" w:eastAsia="Comic Sans MS" w:hAnsi="Garamond" w:cs="Comic Sans MS"/>
          <w:sz w:val="24"/>
        </w:rPr>
        <w:br/>
      </w:r>
    </w:p>
    <w:p w14:paraId="317821B5" w14:textId="53880250" w:rsidR="0011048B" w:rsidRDefault="00EA48A3">
      <w:pPr>
        <w:pStyle w:val="Normal1"/>
        <w:numPr>
          <w:ilvl w:val="0"/>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In Part IIB, you determined the volume of water based on reading the</w:t>
      </w:r>
      <w:r w:rsidR="004D41A8">
        <w:rPr>
          <w:rFonts w:ascii="Garamond" w:eastAsia="Comic Sans MS" w:hAnsi="Garamond" w:cs="Comic Sans MS"/>
          <w:sz w:val="24"/>
        </w:rPr>
        <w:t xml:space="preserve"> volume in a graduated cylinder </w:t>
      </w:r>
      <w:r w:rsidR="004D41A8" w:rsidRPr="001C2844">
        <w:rPr>
          <w:rFonts w:ascii="Garamond" w:eastAsia="Comic Sans MS" w:hAnsi="Garamond" w:cs="Comic Sans MS"/>
          <w:sz w:val="24"/>
        </w:rPr>
        <w:t xml:space="preserve">and the mass of the </w:t>
      </w:r>
      <w:r w:rsidR="006C7CB4">
        <w:rPr>
          <w:rFonts w:ascii="Garamond" w:eastAsia="Comic Sans MS" w:hAnsi="Garamond" w:cs="Comic Sans MS"/>
          <w:sz w:val="24"/>
        </w:rPr>
        <w:t xml:space="preserve">volumes </w:t>
      </w:r>
      <w:r w:rsidR="004D41A8" w:rsidRPr="001C2844">
        <w:rPr>
          <w:rFonts w:ascii="Garamond" w:eastAsia="Comic Sans MS" w:hAnsi="Garamond" w:cs="Comic Sans MS"/>
          <w:sz w:val="24"/>
        </w:rPr>
        <w:t>water in the cylinder.</w:t>
      </w:r>
      <w:r w:rsidRPr="001C2844">
        <w:rPr>
          <w:rFonts w:ascii="Garamond" w:eastAsia="Comic Sans MS" w:hAnsi="Garamond" w:cs="Comic Sans MS"/>
          <w:sz w:val="24"/>
        </w:rPr>
        <w:t xml:space="preserve"> Answer the following questions:</w:t>
      </w:r>
    </w:p>
    <w:p w14:paraId="105AF293" w14:textId="77777777" w:rsidR="00113222" w:rsidRPr="001C2844" w:rsidRDefault="00113222" w:rsidP="00113222">
      <w:pPr>
        <w:pStyle w:val="Normal1"/>
        <w:spacing w:line="240" w:lineRule="auto"/>
        <w:ind w:left="720"/>
        <w:rPr>
          <w:rFonts w:ascii="Garamond" w:eastAsia="Comic Sans MS" w:hAnsi="Garamond" w:cs="Comic Sans MS"/>
          <w:sz w:val="24"/>
        </w:rPr>
      </w:pPr>
    </w:p>
    <w:p w14:paraId="5CDA95DB" w14:textId="0C18B212" w:rsidR="004D41A8" w:rsidRDefault="004D41A8">
      <w:pPr>
        <w:pStyle w:val="Normal1"/>
        <w:numPr>
          <w:ilvl w:val="1"/>
          <w:numId w:val="1"/>
        </w:numPr>
        <w:spacing w:line="240" w:lineRule="auto"/>
        <w:ind w:hanging="359"/>
        <w:rPr>
          <w:rFonts w:ascii="Garamond" w:eastAsia="Comic Sans MS" w:hAnsi="Garamond" w:cs="Comic Sans MS"/>
          <w:sz w:val="24"/>
        </w:rPr>
      </w:pPr>
      <w:r>
        <w:rPr>
          <w:rFonts w:ascii="Garamond" w:eastAsia="Comic Sans MS" w:hAnsi="Garamond" w:cs="Comic Sans MS"/>
          <w:sz w:val="24"/>
        </w:rPr>
        <w:t>Determine the volume of the water in the cylinder</w:t>
      </w:r>
      <w:r w:rsidR="00113222">
        <w:rPr>
          <w:rFonts w:ascii="Garamond" w:eastAsia="Comic Sans MS" w:hAnsi="Garamond" w:cs="Comic Sans MS"/>
          <w:sz w:val="24"/>
        </w:rPr>
        <w:t xml:space="preserve"> based on the mass of the water in the cylinder</w:t>
      </w:r>
      <w:r>
        <w:rPr>
          <w:rFonts w:ascii="Garamond" w:eastAsia="Comic Sans MS" w:hAnsi="Garamond" w:cs="Comic Sans MS"/>
          <w:sz w:val="24"/>
        </w:rPr>
        <w:t>: Use the mass of the water in the cylinder and the density of the water fro</w:t>
      </w:r>
      <w:r w:rsidR="0049156D">
        <w:rPr>
          <w:rFonts w:ascii="Garamond" w:eastAsia="Comic Sans MS" w:hAnsi="Garamond" w:cs="Comic Sans MS"/>
          <w:sz w:val="24"/>
        </w:rPr>
        <w:t>m the CRC (</w:t>
      </w:r>
      <w:proofErr w:type="spellStart"/>
      <w:r w:rsidR="0049156D">
        <w:rPr>
          <w:rFonts w:ascii="Garamond" w:eastAsia="Comic Sans MS" w:hAnsi="Garamond" w:cs="Comic Sans MS"/>
          <w:sz w:val="24"/>
        </w:rPr>
        <w:t>IIb</w:t>
      </w:r>
      <w:proofErr w:type="spellEnd"/>
      <w:r w:rsidR="008B3C4D">
        <w:rPr>
          <w:rFonts w:ascii="Garamond" w:eastAsia="Comic Sans MS" w:hAnsi="Garamond" w:cs="Comic Sans MS"/>
          <w:sz w:val="24"/>
        </w:rPr>
        <w:t xml:space="preserve"> 1 &amp; 2)</w:t>
      </w:r>
      <w:r w:rsidRPr="001C2844">
        <w:rPr>
          <w:rFonts w:ascii="Garamond" w:eastAsia="Comic Sans MS" w:hAnsi="Garamond" w:cs="Comic Sans MS"/>
          <w:sz w:val="24"/>
        </w:rPr>
        <w:t xml:space="preserve"> </w:t>
      </w:r>
    </w:p>
    <w:p w14:paraId="384FED37" w14:textId="77777777" w:rsidR="004D41A8" w:rsidRDefault="004D41A8" w:rsidP="004D41A8">
      <w:pPr>
        <w:pStyle w:val="Normal1"/>
        <w:spacing w:line="240" w:lineRule="auto"/>
        <w:ind w:left="1440"/>
        <w:rPr>
          <w:rFonts w:ascii="Garamond" w:eastAsia="Comic Sans MS" w:hAnsi="Garamond" w:cs="Comic Sans MS"/>
          <w:sz w:val="24"/>
        </w:rPr>
      </w:pPr>
    </w:p>
    <w:p w14:paraId="6D4C1DDC" w14:textId="77777777" w:rsidR="004D41A8" w:rsidRDefault="004D41A8" w:rsidP="004D41A8">
      <w:pPr>
        <w:pStyle w:val="Normal1"/>
        <w:spacing w:line="240" w:lineRule="auto"/>
        <w:ind w:left="1440"/>
        <w:rPr>
          <w:rFonts w:ascii="Garamond" w:eastAsia="Comic Sans MS" w:hAnsi="Garamond" w:cs="Comic Sans MS"/>
          <w:sz w:val="24"/>
        </w:rPr>
      </w:pPr>
    </w:p>
    <w:p w14:paraId="1C227AAF" w14:textId="77777777" w:rsidR="004D41A8" w:rsidRDefault="004D41A8" w:rsidP="004D41A8">
      <w:pPr>
        <w:pStyle w:val="Normal1"/>
        <w:spacing w:line="240" w:lineRule="auto"/>
        <w:ind w:left="1440"/>
        <w:rPr>
          <w:rFonts w:ascii="Garamond" w:eastAsia="Comic Sans MS" w:hAnsi="Garamond" w:cs="Comic Sans MS"/>
          <w:sz w:val="24"/>
        </w:rPr>
      </w:pPr>
    </w:p>
    <w:p w14:paraId="68B1DE2A" w14:textId="48B3E473" w:rsidR="0011048B" w:rsidRPr="001C2844" w:rsidRDefault="00EA48A3">
      <w:pPr>
        <w:pStyle w:val="Normal1"/>
        <w:numPr>
          <w:ilvl w:val="1"/>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 xml:space="preserve">Were the volumes the same? If they differed, how much did they differ by? For example, your volume by reading might be 10.3 mL and your volume by mass might be 10.8 </w:t>
      </w:r>
      <w:proofErr w:type="spellStart"/>
      <w:r w:rsidRPr="001C2844">
        <w:rPr>
          <w:rFonts w:ascii="Garamond" w:eastAsia="Comic Sans MS" w:hAnsi="Garamond" w:cs="Comic Sans MS"/>
          <w:sz w:val="24"/>
        </w:rPr>
        <w:t>mL.</w:t>
      </w:r>
      <w:proofErr w:type="spellEnd"/>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0AA4E10E" w14:textId="77777777" w:rsidR="0011048B" w:rsidRPr="001C2844" w:rsidRDefault="00EA48A3">
      <w:pPr>
        <w:pStyle w:val="Normal1"/>
        <w:numPr>
          <w:ilvl w:val="1"/>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What does the percent difference tell you in terms of your precision using the graduated cylinder?</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725A89DC" w14:textId="77777777" w:rsidR="0011048B" w:rsidRPr="001C2844" w:rsidRDefault="00EA48A3">
      <w:pPr>
        <w:pStyle w:val="Normal1"/>
        <w:numPr>
          <w:ilvl w:val="1"/>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Why was it important to take the temperature of the water?</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6585F0AA" w14:textId="77777777" w:rsidR="009B1CD4" w:rsidRDefault="009B1CD4">
      <w:pPr>
        <w:rPr>
          <w:rFonts w:ascii="Garamond" w:eastAsia="Comic Sans MS" w:hAnsi="Garamond" w:cs="Comic Sans MS"/>
          <w:color w:val="000000"/>
        </w:rPr>
      </w:pPr>
      <w:r>
        <w:rPr>
          <w:rFonts w:ascii="Garamond" w:eastAsia="Comic Sans MS" w:hAnsi="Garamond" w:cs="Comic Sans MS"/>
        </w:rPr>
        <w:br w:type="page"/>
      </w:r>
    </w:p>
    <w:p w14:paraId="1667AA78" w14:textId="35ADBF05" w:rsidR="00EA48A3" w:rsidRPr="001C2844" w:rsidRDefault="00EA48A3">
      <w:pPr>
        <w:pStyle w:val="Normal1"/>
        <w:numPr>
          <w:ilvl w:val="0"/>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lastRenderedPageBreak/>
        <w:t xml:space="preserve">Which of the following pieces of equipment is designed to deliver a volume of liquid?  Which is </w:t>
      </w:r>
      <w:r w:rsidR="00467380" w:rsidRPr="001C2844">
        <w:rPr>
          <w:rFonts w:ascii="Garamond" w:eastAsia="Comic Sans MS" w:hAnsi="Garamond" w:cs="Comic Sans MS"/>
          <w:sz w:val="24"/>
        </w:rPr>
        <w:t>designed to</w:t>
      </w:r>
      <w:r w:rsidRPr="001C2844">
        <w:rPr>
          <w:rFonts w:ascii="Garamond" w:eastAsia="Comic Sans MS" w:hAnsi="Garamond" w:cs="Comic Sans MS"/>
          <w:sz w:val="24"/>
        </w:rPr>
        <w:t xml:space="preserve"> contain a specific volume of liquid? Explain your choices</w:t>
      </w:r>
      <w:r w:rsidR="00467380" w:rsidRPr="001C2844">
        <w:rPr>
          <w:rFonts w:ascii="Garamond" w:eastAsia="Comic Sans MS" w:hAnsi="Garamond" w:cs="Comic Sans MS"/>
          <w:sz w:val="24"/>
        </w:rPr>
        <w:t xml:space="preserve"> denoting the differences between the types of glass ware.</w:t>
      </w:r>
    </w:p>
    <w:p w14:paraId="220386A7" w14:textId="77777777" w:rsidR="00EA48A3" w:rsidRPr="001C2844" w:rsidRDefault="00EA48A3" w:rsidP="00EA48A3">
      <w:pPr>
        <w:pStyle w:val="Normal1"/>
        <w:numPr>
          <w:ilvl w:val="0"/>
          <w:numId w:val="2"/>
        </w:numPr>
        <w:spacing w:line="240" w:lineRule="auto"/>
        <w:rPr>
          <w:rFonts w:ascii="Garamond" w:eastAsia="Comic Sans MS" w:hAnsi="Garamond" w:cs="Comic Sans MS"/>
          <w:sz w:val="24"/>
        </w:rPr>
      </w:pPr>
      <w:r w:rsidRPr="001C2844">
        <w:rPr>
          <w:rFonts w:ascii="Garamond" w:eastAsia="Comic Sans MS" w:hAnsi="Garamond" w:cs="Comic Sans MS"/>
          <w:sz w:val="24"/>
        </w:rPr>
        <w:t xml:space="preserve">graduated cylinder, </w:t>
      </w:r>
    </w:p>
    <w:p w14:paraId="7C516BF6" w14:textId="77777777" w:rsidR="00EA48A3" w:rsidRPr="001C2844" w:rsidRDefault="00EA48A3" w:rsidP="00EA48A3">
      <w:pPr>
        <w:pStyle w:val="Normal1"/>
        <w:numPr>
          <w:ilvl w:val="0"/>
          <w:numId w:val="2"/>
        </w:numPr>
        <w:spacing w:line="240" w:lineRule="auto"/>
        <w:rPr>
          <w:rFonts w:ascii="Garamond" w:eastAsia="Comic Sans MS" w:hAnsi="Garamond" w:cs="Comic Sans MS"/>
          <w:sz w:val="24"/>
        </w:rPr>
      </w:pPr>
      <w:r w:rsidRPr="001C2844">
        <w:rPr>
          <w:rFonts w:ascii="Garamond" w:eastAsia="Comic Sans MS" w:hAnsi="Garamond" w:cs="Comic Sans MS"/>
          <w:sz w:val="24"/>
        </w:rPr>
        <w:t xml:space="preserve">pipette, </w:t>
      </w:r>
    </w:p>
    <w:p w14:paraId="5E6E9F65" w14:textId="77777777" w:rsidR="009B1CD4" w:rsidRDefault="00EA48A3" w:rsidP="00EA48A3">
      <w:pPr>
        <w:pStyle w:val="Normal1"/>
        <w:numPr>
          <w:ilvl w:val="0"/>
          <w:numId w:val="2"/>
        </w:numPr>
        <w:spacing w:line="240" w:lineRule="auto"/>
        <w:rPr>
          <w:rFonts w:ascii="Garamond" w:eastAsia="Comic Sans MS" w:hAnsi="Garamond" w:cs="Comic Sans MS"/>
          <w:sz w:val="24"/>
        </w:rPr>
      </w:pPr>
      <w:r w:rsidRPr="001C2844">
        <w:rPr>
          <w:rFonts w:ascii="Garamond" w:eastAsia="Comic Sans MS" w:hAnsi="Garamond" w:cs="Comic Sans MS"/>
          <w:sz w:val="24"/>
        </w:rPr>
        <w:t xml:space="preserve">burette. </w:t>
      </w:r>
      <w:r w:rsidRPr="001C2844">
        <w:rPr>
          <w:rFonts w:ascii="Garamond" w:eastAsia="Comic Sans MS" w:hAnsi="Garamond" w:cs="Comic Sans MS"/>
          <w:sz w:val="24"/>
        </w:rPr>
        <w:br/>
      </w:r>
    </w:p>
    <w:p w14:paraId="0DF44A71" w14:textId="77777777" w:rsidR="009B1CD4" w:rsidRDefault="009B1CD4" w:rsidP="009B1CD4">
      <w:pPr>
        <w:pStyle w:val="Normal1"/>
        <w:spacing w:line="240" w:lineRule="auto"/>
        <w:rPr>
          <w:rFonts w:ascii="Garamond" w:eastAsia="Comic Sans MS" w:hAnsi="Garamond" w:cs="Comic Sans MS"/>
          <w:sz w:val="24"/>
        </w:rPr>
      </w:pPr>
    </w:p>
    <w:p w14:paraId="6FD890D0" w14:textId="77777777" w:rsidR="009B1CD4" w:rsidRDefault="009B1CD4" w:rsidP="009B1CD4">
      <w:pPr>
        <w:pStyle w:val="Normal1"/>
        <w:spacing w:line="240" w:lineRule="auto"/>
        <w:rPr>
          <w:rFonts w:ascii="Garamond" w:eastAsia="Comic Sans MS" w:hAnsi="Garamond" w:cs="Comic Sans MS"/>
          <w:sz w:val="24"/>
        </w:rPr>
      </w:pPr>
    </w:p>
    <w:p w14:paraId="62386B81" w14:textId="77777777" w:rsidR="009B1CD4" w:rsidRDefault="009B1CD4" w:rsidP="009B1CD4">
      <w:pPr>
        <w:pStyle w:val="Normal1"/>
        <w:spacing w:line="240" w:lineRule="auto"/>
        <w:rPr>
          <w:rFonts w:ascii="Garamond" w:eastAsia="Comic Sans MS" w:hAnsi="Garamond" w:cs="Comic Sans MS"/>
          <w:sz w:val="24"/>
        </w:rPr>
      </w:pPr>
    </w:p>
    <w:p w14:paraId="29811C17" w14:textId="77777777" w:rsidR="009B1CD4" w:rsidRDefault="009B1CD4" w:rsidP="009B1CD4">
      <w:pPr>
        <w:pStyle w:val="Normal1"/>
        <w:spacing w:line="240" w:lineRule="auto"/>
        <w:rPr>
          <w:rFonts w:ascii="Garamond" w:eastAsia="Comic Sans MS" w:hAnsi="Garamond" w:cs="Comic Sans MS"/>
          <w:sz w:val="24"/>
        </w:rPr>
      </w:pPr>
    </w:p>
    <w:p w14:paraId="591F6B3B" w14:textId="77777777" w:rsidR="009B1CD4" w:rsidRDefault="009B1CD4" w:rsidP="009B1CD4">
      <w:pPr>
        <w:pStyle w:val="Normal1"/>
        <w:spacing w:line="240" w:lineRule="auto"/>
        <w:rPr>
          <w:rFonts w:ascii="Garamond" w:eastAsia="Comic Sans MS" w:hAnsi="Garamond" w:cs="Comic Sans MS"/>
          <w:sz w:val="24"/>
        </w:rPr>
      </w:pPr>
    </w:p>
    <w:p w14:paraId="5AA7BE84" w14:textId="54E5C646" w:rsidR="006441D5" w:rsidRPr="001C2844" w:rsidRDefault="00EA48A3" w:rsidP="009B1CD4">
      <w:pPr>
        <w:pStyle w:val="Normal1"/>
        <w:spacing w:line="240" w:lineRule="auto"/>
        <w:rPr>
          <w:rFonts w:ascii="Garamond" w:eastAsia="Comic Sans MS" w:hAnsi="Garamond" w:cs="Comic Sans MS"/>
          <w:sz w:val="24"/>
        </w:rPr>
      </w:pPr>
      <w:r w:rsidRPr="001C2844">
        <w:rPr>
          <w:rFonts w:ascii="Garamond" w:eastAsia="Comic Sans MS" w:hAnsi="Garamond" w:cs="Comic Sans MS"/>
          <w:sz w:val="24"/>
        </w:rPr>
        <w:br/>
      </w:r>
    </w:p>
    <w:p w14:paraId="22636E81" w14:textId="77777777" w:rsidR="00737140" w:rsidRPr="001C2844" w:rsidRDefault="00737140" w:rsidP="006441D5">
      <w:pPr>
        <w:pStyle w:val="Normal1"/>
        <w:spacing w:line="240" w:lineRule="auto"/>
        <w:rPr>
          <w:rFonts w:ascii="Garamond" w:eastAsia="Comic Sans MS" w:hAnsi="Garamond" w:cs="Comic Sans MS"/>
          <w:sz w:val="24"/>
        </w:rPr>
      </w:pPr>
    </w:p>
    <w:p w14:paraId="5071C21F" w14:textId="77777777" w:rsidR="00B606AE" w:rsidRPr="001C2844" w:rsidRDefault="00EA48A3" w:rsidP="00EA48A3">
      <w:pPr>
        <w:pStyle w:val="Normal1"/>
        <w:numPr>
          <w:ilvl w:val="0"/>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 xml:space="preserve">Suppose a 10-mL burette is used that has calibration marks representing each 1-mL and 0.1-mL. Accurate readings should be estimated and recorded to the nearest (a) 1.0-mL, (b) 0.1-mL, (c)0.01-mL, (d) 0.001-mL. </w:t>
      </w:r>
      <w:r w:rsidR="00B06536" w:rsidRPr="001C2844">
        <w:rPr>
          <w:rFonts w:ascii="Garamond" w:eastAsia="Comic Sans MS" w:hAnsi="Garamond" w:cs="Comic Sans MS"/>
          <w:sz w:val="24"/>
        </w:rPr>
        <w:t>Choose one and e</w:t>
      </w:r>
      <w:r w:rsidRPr="001C2844">
        <w:rPr>
          <w:rFonts w:ascii="Garamond" w:eastAsia="Comic Sans MS" w:hAnsi="Garamond" w:cs="Comic Sans MS"/>
          <w:sz w:val="24"/>
        </w:rPr>
        <w:t>xplain your answer.</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25619E36" w14:textId="77777777" w:rsidR="009B1CD4" w:rsidRDefault="00EA48A3" w:rsidP="00B606AE">
      <w:pPr>
        <w:pStyle w:val="Normal1"/>
        <w:spacing w:line="240" w:lineRule="auto"/>
        <w:ind w:left="720"/>
        <w:rPr>
          <w:rFonts w:ascii="Garamond" w:eastAsia="Comic Sans MS" w:hAnsi="Garamond" w:cs="Comic Sans MS"/>
          <w:sz w:val="24"/>
        </w:rPr>
      </w:pPr>
      <w:r w:rsidRPr="001C2844">
        <w:rPr>
          <w:rFonts w:ascii="Garamond" w:eastAsia="Comic Sans MS" w:hAnsi="Garamond" w:cs="Comic Sans MS"/>
          <w:sz w:val="24"/>
        </w:rPr>
        <w:br/>
      </w:r>
    </w:p>
    <w:p w14:paraId="5855717F" w14:textId="77777777" w:rsidR="009B1CD4" w:rsidRDefault="009B1CD4" w:rsidP="00B606AE">
      <w:pPr>
        <w:pStyle w:val="Normal1"/>
        <w:spacing w:line="240" w:lineRule="auto"/>
        <w:ind w:left="720"/>
        <w:rPr>
          <w:rFonts w:ascii="Garamond" w:eastAsia="Comic Sans MS" w:hAnsi="Garamond" w:cs="Comic Sans MS"/>
          <w:sz w:val="24"/>
        </w:rPr>
      </w:pPr>
    </w:p>
    <w:p w14:paraId="37310F6E" w14:textId="2CFF470C" w:rsidR="0011048B" w:rsidRPr="001C2844" w:rsidRDefault="00EA48A3" w:rsidP="00B606AE">
      <w:pPr>
        <w:pStyle w:val="Normal1"/>
        <w:spacing w:line="240" w:lineRule="auto"/>
        <w:ind w:left="720"/>
        <w:rPr>
          <w:rFonts w:ascii="Garamond" w:eastAsia="Comic Sans MS" w:hAnsi="Garamond" w:cs="Comic Sans MS"/>
          <w:sz w:val="24"/>
        </w:rPr>
      </w:pPr>
      <w:r w:rsidRPr="001C2844">
        <w:rPr>
          <w:rFonts w:ascii="Garamond" w:eastAsia="Comic Sans MS" w:hAnsi="Garamond" w:cs="Comic Sans MS"/>
          <w:sz w:val="24"/>
        </w:rPr>
        <w:br/>
      </w:r>
    </w:p>
    <w:p w14:paraId="7A3785ED" w14:textId="77777777" w:rsidR="009B1CD4" w:rsidRDefault="009B1CD4" w:rsidP="009B1CD4">
      <w:pPr>
        <w:pStyle w:val="Normal1"/>
        <w:numPr>
          <w:ilvl w:val="0"/>
          <w:numId w:val="1"/>
        </w:numPr>
        <w:spacing w:line="240" w:lineRule="auto"/>
        <w:ind w:hanging="359"/>
        <w:rPr>
          <w:rFonts w:ascii="Garamond" w:eastAsia="Comic Sans MS" w:hAnsi="Garamond" w:cs="Comic Sans MS"/>
          <w:sz w:val="24"/>
        </w:rPr>
      </w:pPr>
      <w:r>
        <w:rPr>
          <w:rFonts w:ascii="Garamond" w:eastAsia="Comic Sans MS" w:hAnsi="Garamond" w:cs="Comic Sans MS"/>
          <w:sz w:val="24"/>
        </w:rPr>
        <w:t>An experiment calls for the measurement of 50-mL of water.  Three students working in a group discuss the appropriate graduated cylinder to use to obtain the 50-mL water.  Student A wants to use a 10-mL graduated cylinder with a precision of ±0.01mL but they would have to make 5 (five consecutive measurements to obtain the total volume); Student B wants to use a 25-mL</w:t>
      </w:r>
      <w:r w:rsidRPr="001F7A47">
        <w:rPr>
          <w:rFonts w:ascii="Garamond" w:eastAsia="Comic Sans MS" w:hAnsi="Garamond" w:cs="Comic Sans MS"/>
          <w:sz w:val="24"/>
        </w:rPr>
        <w:t xml:space="preserve"> </w:t>
      </w:r>
      <w:r>
        <w:rPr>
          <w:rFonts w:ascii="Garamond" w:eastAsia="Comic Sans MS" w:hAnsi="Garamond" w:cs="Comic Sans MS"/>
          <w:sz w:val="24"/>
        </w:rPr>
        <w:t xml:space="preserve">with a precision of ±0.1 mL but they would have to make 2 (two consecutive measurements to obtain the total volume); Student C wants to use </w:t>
      </w:r>
      <w:proofErr w:type="spellStart"/>
      <w:r>
        <w:rPr>
          <w:rFonts w:ascii="Garamond" w:eastAsia="Comic Sans MS" w:hAnsi="Garamond" w:cs="Comic Sans MS"/>
          <w:sz w:val="24"/>
        </w:rPr>
        <w:t>use</w:t>
      </w:r>
      <w:proofErr w:type="spellEnd"/>
      <w:r>
        <w:rPr>
          <w:rFonts w:ascii="Garamond" w:eastAsia="Comic Sans MS" w:hAnsi="Garamond" w:cs="Comic Sans MS"/>
          <w:sz w:val="24"/>
        </w:rPr>
        <w:t xml:space="preserve"> a 100-mL</w:t>
      </w:r>
      <w:r w:rsidRPr="001F7A47">
        <w:rPr>
          <w:rFonts w:ascii="Garamond" w:eastAsia="Comic Sans MS" w:hAnsi="Garamond" w:cs="Comic Sans MS"/>
          <w:sz w:val="24"/>
        </w:rPr>
        <w:t xml:space="preserve"> </w:t>
      </w:r>
      <w:r>
        <w:rPr>
          <w:rFonts w:ascii="Garamond" w:eastAsia="Comic Sans MS" w:hAnsi="Garamond" w:cs="Comic Sans MS"/>
          <w:sz w:val="24"/>
        </w:rPr>
        <w:t xml:space="preserve">with a precision of ±0.2 mL with no extra measurements.  </w:t>
      </w:r>
    </w:p>
    <w:p w14:paraId="3EEFCE9B" w14:textId="77777777" w:rsidR="009B1CD4" w:rsidRDefault="009B1CD4" w:rsidP="009B1CD4">
      <w:pPr>
        <w:pStyle w:val="Normal1"/>
        <w:spacing w:line="240" w:lineRule="auto"/>
        <w:ind w:left="720"/>
        <w:rPr>
          <w:rFonts w:ascii="Garamond" w:eastAsia="Comic Sans MS" w:hAnsi="Garamond" w:cs="Comic Sans MS"/>
          <w:sz w:val="24"/>
        </w:rPr>
      </w:pPr>
    </w:p>
    <w:p w14:paraId="3F19CDBC" w14:textId="77777777" w:rsidR="009B1CD4" w:rsidRDefault="009B1CD4" w:rsidP="009B1CD4">
      <w:pPr>
        <w:pStyle w:val="Normal1"/>
        <w:numPr>
          <w:ilvl w:val="0"/>
          <w:numId w:val="25"/>
        </w:numPr>
        <w:spacing w:line="240" w:lineRule="auto"/>
        <w:rPr>
          <w:rFonts w:ascii="Garamond" w:eastAsia="Comic Sans MS" w:hAnsi="Garamond" w:cs="Comic Sans MS"/>
          <w:sz w:val="24"/>
        </w:rPr>
      </w:pPr>
      <w:r>
        <w:rPr>
          <w:rFonts w:ascii="Garamond" w:eastAsia="Comic Sans MS" w:hAnsi="Garamond" w:cs="Comic Sans MS"/>
          <w:sz w:val="24"/>
        </w:rPr>
        <w:t>Which student’s choice would allow the group to have the smallest overall systematic error?</w:t>
      </w:r>
    </w:p>
    <w:p w14:paraId="5BF669DB" w14:textId="77777777" w:rsidR="009B1CD4" w:rsidRDefault="009B1CD4" w:rsidP="009B1CD4">
      <w:pPr>
        <w:pStyle w:val="Normal1"/>
        <w:spacing w:line="240" w:lineRule="auto"/>
        <w:rPr>
          <w:rFonts w:ascii="Garamond" w:eastAsia="Comic Sans MS" w:hAnsi="Garamond" w:cs="Comic Sans MS"/>
          <w:sz w:val="24"/>
        </w:rPr>
      </w:pPr>
    </w:p>
    <w:p w14:paraId="1747D81E" w14:textId="77777777" w:rsidR="009B1CD4" w:rsidRDefault="009B1CD4" w:rsidP="009B1CD4">
      <w:pPr>
        <w:pStyle w:val="Normal1"/>
        <w:spacing w:line="240" w:lineRule="auto"/>
        <w:rPr>
          <w:rFonts w:ascii="Garamond" w:eastAsia="Comic Sans MS" w:hAnsi="Garamond" w:cs="Comic Sans MS"/>
          <w:sz w:val="24"/>
        </w:rPr>
      </w:pPr>
    </w:p>
    <w:p w14:paraId="3A3ABD68" w14:textId="77777777" w:rsidR="009B1CD4" w:rsidRDefault="009B1CD4" w:rsidP="009B1CD4">
      <w:pPr>
        <w:pStyle w:val="Normal1"/>
        <w:spacing w:line="240" w:lineRule="auto"/>
        <w:rPr>
          <w:rFonts w:ascii="Garamond" w:eastAsia="Comic Sans MS" w:hAnsi="Garamond" w:cs="Comic Sans MS"/>
          <w:sz w:val="24"/>
        </w:rPr>
      </w:pPr>
    </w:p>
    <w:p w14:paraId="7A8115B2" w14:textId="77777777" w:rsidR="009B1CD4" w:rsidRDefault="009B1CD4" w:rsidP="009B1CD4">
      <w:pPr>
        <w:pStyle w:val="Normal1"/>
        <w:spacing w:line="240" w:lineRule="auto"/>
        <w:rPr>
          <w:rFonts w:ascii="Garamond" w:eastAsia="Comic Sans MS" w:hAnsi="Garamond" w:cs="Comic Sans MS"/>
          <w:sz w:val="24"/>
        </w:rPr>
      </w:pPr>
    </w:p>
    <w:p w14:paraId="452A427A" w14:textId="77777777" w:rsidR="009B1CD4" w:rsidRDefault="009B1CD4" w:rsidP="009B1CD4">
      <w:pPr>
        <w:pStyle w:val="Normal1"/>
        <w:numPr>
          <w:ilvl w:val="0"/>
          <w:numId w:val="25"/>
        </w:numPr>
        <w:spacing w:line="240" w:lineRule="auto"/>
        <w:rPr>
          <w:rFonts w:ascii="Garamond" w:eastAsia="Comic Sans MS" w:hAnsi="Garamond" w:cs="Comic Sans MS"/>
          <w:sz w:val="24"/>
        </w:rPr>
      </w:pPr>
      <w:r>
        <w:rPr>
          <w:rFonts w:ascii="Garamond" w:eastAsia="Comic Sans MS" w:hAnsi="Garamond" w:cs="Comic Sans MS"/>
          <w:sz w:val="24"/>
        </w:rPr>
        <w:t>Why is it important to choose the tool with the appropriate precision to make a measurement?</w:t>
      </w:r>
    </w:p>
    <w:p w14:paraId="0145230F" w14:textId="77777777" w:rsidR="009B1CD4" w:rsidRDefault="009B1CD4" w:rsidP="009B1CD4">
      <w:pPr>
        <w:pStyle w:val="Normal1"/>
        <w:spacing w:line="240" w:lineRule="auto"/>
        <w:rPr>
          <w:rFonts w:ascii="Garamond" w:eastAsia="Comic Sans MS" w:hAnsi="Garamond" w:cs="Comic Sans MS"/>
          <w:sz w:val="24"/>
        </w:rPr>
      </w:pPr>
    </w:p>
    <w:p w14:paraId="545E96AB" w14:textId="77777777" w:rsidR="009B1CD4" w:rsidRDefault="009B1CD4" w:rsidP="009B1CD4">
      <w:pPr>
        <w:pStyle w:val="Normal1"/>
        <w:spacing w:line="240" w:lineRule="auto"/>
        <w:rPr>
          <w:rFonts w:ascii="Garamond" w:eastAsia="Comic Sans MS" w:hAnsi="Garamond" w:cs="Comic Sans MS"/>
          <w:sz w:val="24"/>
        </w:rPr>
      </w:pPr>
    </w:p>
    <w:p w14:paraId="4BC6FC02" w14:textId="77777777" w:rsidR="009B1CD4" w:rsidRDefault="009B1CD4" w:rsidP="009B1CD4">
      <w:pPr>
        <w:pStyle w:val="Normal1"/>
        <w:spacing w:line="240" w:lineRule="auto"/>
        <w:rPr>
          <w:rFonts w:ascii="Garamond" w:eastAsia="Comic Sans MS" w:hAnsi="Garamond" w:cs="Comic Sans MS"/>
          <w:sz w:val="24"/>
        </w:rPr>
      </w:pPr>
    </w:p>
    <w:p w14:paraId="2BBEAE85" w14:textId="77777777" w:rsidR="009B1CD4" w:rsidRDefault="009B1CD4" w:rsidP="009B1CD4">
      <w:pPr>
        <w:pStyle w:val="Normal1"/>
        <w:spacing w:line="240" w:lineRule="auto"/>
        <w:rPr>
          <w:rFonts w:ascii="Garamond" w:eastAsia="Comic Sans MS" w:hAnsi="Garamond" w:cs="Comic Sans MS"/>
          <w:sz w:val="24"/>
        </w:rPr>
      </w:pPr>
    </w:p>
    <w:p w14:paraId="4D39FD55" w14:textId="77777777" w:rsidR="009B1CD4" w:rsidRDefault="009B1CD4" w:rsidP="009B1CD4">
      <w:pPr>
        <w:pStyle w:val="Normal1"/>
        <w:spacing w:line="240" w:lineRule="auto"/>
        <w:rPr>
          <w:rFonts w:ascii="Garamond" w:eastAsia="Comic Sans MS" w:hAnsi="Garamond" w:cs="Comic Sans MS"/>
          <w:sz w:val="24"/>
        </w:rPr>
      </w:pPr>
    </w:p>
    <w:p w14:paraId="44B877A0" w14:textId="77777777" w:rsidR="009B1CD4" w:rsidRDefault="009B1CD4" w:rsidP="009B1CD4">
      <w:pPr>
        <w:pStyle w:val="Normal1"/>
        <w:spacing w:line="240" w:lineRule="auto"/>
        <w:rPr>
          <w:rFonts w:ascii="Garamond" w:eastAsia="Comic Sans MS" w:hAnsi="Garamond" w:cs="Comic Sans MS"/>
          <w:sz w:val="24"/>
        </w:rPr>
      </w:pPr>
    </w:p>
    <w:p w14:paraId="73D2157B" w14:textId="77777777" w:rsidR="009B1CD4" w:rsidRDefault="009B1CD4" w:rsidP="009B1CD4">
      <w:pPr>
        <w:pStyle w:val="Normal1"/>
        <w:spacing w:line="240" w:lineRule="auto"/>
        <w:rPr>
          <w:rFonts w:ascii="Garamond" w:eastAsia="Comic Sans MS" w:hAnsi="Garamond" w:cs="Comic Sans MS"/>
          <w:sz w:val="24"/>
        </w:rPr>
      </w:pPr>
    </w:p>
    <w:p w14:paraId="7029C593" w14:textId="6BB0B59E" w:rsidR="0011048B" w:rsidRPr="001C2844" w:rsidRDefault="00EA48A3">
      <w:pPr>
        <w:pStyle w:val="Normal1"/>
        <w:numPr>
          <w:ilvl w:val="0"/>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 xml:space="preserve">Although we did not use </w:t>
      </w:r>
      <w:r w:rsidR="00467380" w:rsidRPr="001C2844">
        <w:rPr>
          <w:rFonts w:ascii="Garamond" w:eastAsia="Comic Sans MS" w:hAnsi="Garamond" w:cs="Comic Sans MS"/>
          <w:sz w:val="24"/>
        </w:rPr>
        <w:t xml:space="preserve">linear </w:t>
      </w:r>
      <w:r w:rsidRPr="001C2844">
        <w:rPr>
          <w:rFonts w:ascii="Garamond" w:eastAsia="Comic Sans MS" w:hAnsi="Garamond" w:cs="Comic Sans MS"/>
          <w:sz w:val="24"/>
        </w:rPr>
        <w:t xml:space="preserve">measurement in this lab, we often </w:t>
      </w:r>
      <w:r w:rsidR="00467380" w:rsidRPr="001C2844">
        <w:rPr>
          <w:rFonts w:ascii="Garamond" w:eastAsia="Comic Sans MS" w:hAnsi="Garamond" w:cs="Comic Sans MS"/>
          <w:sz w:val="24"/>
        </w:rPr>
        <w:t>should</w:t>
      </w:r>
      <w:r w:rsidRPr="001C2844">
        <w:rPr>
          <w:rFonts w:ascii="Garamond" w:eastAsia="Comic Sans MS" w:hAnsi="Garamond" w:cs="Comic Sans MS"/>
          <w:sz w:val="24"/>
        </w:rPr>
        <w:t xml:space="preserve"> consider significant figures in other tools. Consider a block with rectangular sides whose dimensions have been measured with a millimeter ruler. The height is 254.7 mm, the width is 136.8 mm, and the depth: 25.3 mm.</w:t>
      </w:r>
    </w:p>
    <w:p w14:paraId="0D8D97B5" w14:textId="7A69C10E" w:rsidR="00EA48A3" w:rsidRPr="001C2844" w:rsidRDefault="00EA48A3">
      <w:pPr>
        <w:pStyle w:val="Normal1"/>
        <w:numPr>
          <w:ilvl w:val="1"/>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Determine the volume of the block in cubic millimeters.</w:t>
      </w:r>
      <w:r w:rsidR="00CA287C">
        <w:rPr>
          <w:rFonts w:ascii="Garamond" w:eastAsia="Comic Sans MS" w:hAnsi="Garamond" w:cs="Comic Sans MS"/>
          <w:sz w:val="24"/>
        </w:rPr>
        <w:t xml:space="preserve"> Carry the answer to 5 significant figures</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0C01C59C" w14:textId="77777777" w:rsidR="0011048B" w:rsidRPr="001C2844" w:rsidRDefault="00EA48A3" w:rsidP="00EA48A3">
      <w:pPr>
        <w:pStyle w:val="Normal1"/>
        <w:spacing w:line="240" w:lineRule="auto"/>
        <w:ind w:left="1440"/>
        <w:rPr>
          <w:rFonts w:ascii="Garamond" w:eastAsia="Comic Sans MS" w:hAnsi="Garamond" w:cs="Comic Sans MS"/>
          <w:sz w:val="24"/>
        </w:rPr>
      </w:pPr>
      <w:r w:rsidRPr="001C2844">
        <w:rPr>
          <w:rFonts w:ascii="Garamond" w:eastAsia="Comic Sans MS" w:hAnsi="Garamond" w:cs="Comic Sans MS"/>
          <w:sz w:val="24"/>
        </w:rPr>
        <w:br/>
      </w:r>
      <w:r w:rsidRPr="001C2844">
        <w:rPr>
          <w:rFonts w:ascii="Garamond" w:eastAsia="Comic Sans MS" w:hAnsi="Garamond" w:cs="Comic Sans MS"/>
          <w:sz w:val="24"/>
        </w:rPr>
        <w:br/>
      </w:r>
    </w:p>
    <w:p w14:paraId="3B06B6C2" w14:textId="6D9D19B3" w:rsidR="00EA48A3" w:rsidRPr="001C2844" w:rsidRDefault="00EA48A3">
      <w:pPr>
        <w:pStyle w:val="Normal1"/>
        <w:numPr>
          <w:ilvl w:val="1"/>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 xml:space="preserve">Determine the volume of the block if you assume that each of the above measurements should </w:t>
      </w:r>
      <w:r w:rsidR="009B1CD4" w:rsidRPr="001C2844">
        <w:rPr>
          <w:rFonts w:ascii="Garamond" w:eastAsia="Comic Sans MS" w:hAnsi="Garamond" w:cs="Comic Sans MS"/>
          <w:sz w:val="24"/>
        </w:rPr>
        <w:t>be</w:t>
      </w:r>
      <w:r w:rsidRPr="001C2844">
        <w:rPr>
          <w:rFonts w:ascii="Garamond" w:eastAsia="Comic Sans MS" w:hAnsi="Garamond" w:cs="Comic Sans MS"/>
          <w:sz w:val="24"/>
        </w:rPr>
        <w:t xml:space="preserve"> 0.1 mm higher than listed.</w:t>
      </w:r>
      <w:r w:rsidR="00CA287C" w:rsidRPr="00CA287C">
        <w:rPr>
          <w:rFonts w:ascii="Garamond" w:eastAsia="Comic Sans MS" w:hAnsi="Garamond" w:cs="Comic Sans MS"/>
          <w:sz w:val="24"/>
        </w:rPr>
        <w:t xml:space="preserve"> </w:t>
      </w:r>
      <w:r w:rsidR="00CA287C">
        <w:rPr>
          <w:rFonts w:ascii="Garamond" w:eastAsia="Comic Sans MS" w:hAnsi="Garamond" w:cs="Comic Sans MS"/>
          <w:sz w:val="24"/>
        </w:rPr>
        <w:t>Carry the answer to 5 significant figures</w:t>
      </w:r>
      <w:r w:rsidR="00CA287C"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0B9DF617" w14:textId="77777777" w:rsidR="00EA48A3" w:rsidRPr="001C2844" w:rsidRDefault="00EA48A3" w:rsidP="00EA48A3">
      <w:pPr>
        <w:pStyle w:val="Normal1"/>
        <w:spacing w:line="240" w:lineRule="auto"/>
        <w:rPr>
          <w:rFonts w:ascii="Garamond" w:eastAsia="Comic Sans MS" w:hAnsi="Garamond" w:cs="Comic Sans MS"/>
          <w:sz w:val="24"/>
        </w:rPr>
      </w:pPr>
    </w:p>
    <w:p w14:paraId="45F67A04" w14:textId="77777777" w:rsidR="0011048B" w:rsidRPr="001C2844" w:rsidRDefault="0011048B" w:rsidP="00EA48A3">
      <w:pPr>
        <w:pStyle w:val="Normal1"/>
        <w:spacing w:line="240" w:lineRule="auto"/>
        <w:rPr>
          <w:rFonts w:ascii="Garamond" w:eastAsia="Comic Sans MS" w:hAnsi="Garamond" w:cs="Comic Sans MS"/>
          <w:sz w:val="24"/>
        </w:rPr>
      </w:pPr>
    </w:p>
    <w:p w14:paraId="1BB3C4FF" w14:textId="77777777" w:rsidR="0011048B" w:rsidRPr="001C2844" w:rsidRDefault="00EA48A3">
      <w:pPr>
        <w:pStyle w:val="Normal1"/>
        <w:numPr>
          <w:ilvl w:val="1"/>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 xml:space="preserve">With which digit do the answers in parts ‘a’ and ‘b’ begin to differ? If you report the volume using </w:t>
      </w:r>
      <w:proofErr w:type="gramStart"/>
      <w:r w:rsidRPr="001C2844">
        <w:rPr>
          <w:rFonts w:ascii="Garamond" w:eastAsia="Comic Sans MS" w:hAnsi="Garamond" w:cs="Comic Sans MS"/>
          <w:sz w:val="24"/>
        </w:rPr>
        <w:t>all of</w:t>
      </w:r>
      <w:proofErr w:type="gramEnd"/>
      <w:r w:rsidRPr="001C2844">
        <w:rPr>
          <w:rFonts w:ascii="Garamond" w:eastAsia="Comic Sans MS" w:hAnsi="Garamond" w:cs="Comic Sans MS"/>
          <w:sz w:val="24"/>
        </w:rPr>
        <w:t xml:space="preserve"> the digits that are the same in parts ‘a’ and ‘b’ plus one more digit where the two values do not agree, how many digits should you report?</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5A99206F" w14:textId="77777777" w:rsidR="00EA48A3" w:rsidRPr="001C2844" w:rsidRDefault="00EA48A3">
      <w:pPr>
        <w:pStyle w:val="Normal1"/>
        <w:numPr>
          <w:ilvl w:val="1"/>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How many digits would you report according to the rules for significant figures? Is this the same as in part c?</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3F7E2C33" w14:textId="77777777" w:rsidR="006441D5" w:rsidRPr="001C2844" w:rsidRDefault="006441D5" w:rsidP="00EA48A3">
      <w:pPr>
        <w:pStyle w:val="Normal1"/>
        <w:spacing w:line="240" w:lineRule="auto"/>
        <w:rPr>
          <w:rFonts w:ascii="Garamond" w:eastAsia="Comic Sans MS" w:hAnsi="Garamond" w:cs="Comic Sans MS"/>
          <w:sz w:val="24"/>
        </w:rPr>
      </w:pPr>
    </w:p>
    <w:p w14:paraId="66726D40" w14:textId="77777777" w:rsidR="006441D5" w:rsidRPr="001C2844" w:rsidRDefault="006441D5" w:rsidP="00EA48A3">
      <w:pPr>
        <w:pStyle w:val="Normal1"/>
        <w:spacing w:line="240" w:lineRule="auto"/>
        <w:rPr>
          <w:rFonts w:ascii="Garamond" w:eastAsia="Comic Sans MS" w:hAnsi="Garamond" w:cs="Comic Sans MS"/>
          <w:sz w:val="24"/>
        </w:rPr>
      </w:pPr>
    </w:p>
    <w:p w14:paraId="4ED63074" w14:textId="77777777" w:rsidR="006441D5" w:rsidRDefault="006441D5" w:rsidP="00EA48A3">
      <w:pPr>
        <w:pStyle w:val="Normal1"/>
        <w:spacing w:line="240" w:lineRule="auto"/>
        <w:rPr>
          <w:rFonts w:ascii="Garamond" w:eastAsia="Comic Sans MS" w:hAnsi="Garamond" w:cs="Comic Sans MS"/>
          <w:sz w:val="24"/>
        </w:rPr>
      </w:pPr>
    </w:p>
    <w:p w14:paraId="5D8F0026" w14:textId="77777777" w:rsidR="009B1CD4" w:rsidRDefault="009B1CD4" w:rsidP="00EA48A3">
      <w:pPr>
        <w:pStyle w:val="Normal1"/>
        <w:spacing w:line="240" w:lineRule="auto"/>
        <w:rPr>
          <w:rFonts w:ascii="Garamond" w:eastAsia="Comic Sans MS" w:hAnsi="Garamond" w:cs="Comic Sans MS"/>
          <w:sz w:val="24"/>
        </w:rPr>
      </w:pPr>
    </w:p>
    <w:p w14:paraId="5205A45F" w14:textId="77777777" w:rsidR="009B1CD4" w:rsidRDefault="009B1CD4" w:rsidP="00EA48A3">
      <w:pPr>
        <w:pStyle w:val="Normal1"/>
        <w:spacing w:line="240" w:lineRule="auto"/>
        <w:rPr>
          <w:rFonts w:ascii="Garamond" w:eastAsia="Comic Sans MS" w:hAnsi="Garamond" w:cs="Comic Sans MS"/>
          <w:sz w:val="24"/>
        </w:rPr>
      </w:pPr>
    </w:p>
    <w:p w14:paraId="3D7F9FF0" w14:textId="77777777" w:rsidR="009B1CD4" w:rsidRDefault="009B1CD4" w:rsidP="00EA48A3">
      <w:pPr>
        <w:pStyle w:val="Normal1"/>
        <w:spacing w:line="240" w:lineRule="auto"/>
        <w:rPr>
          <w:rFonts w:ascii="Garamond" w:eastAsia="Comic Sans MS" w:hAnsi="Garamond" w:cs="Comic Sans MS"/>
          <w:sz w:val="24"/>
        </w:rPr>
      </w:pPr>
    </w:p>
    <w:p w14:paraId="64278257" w14:textId="77777777" w:rsidR="009B1CD4" w:rsidRDefault="009B1CD4" w:rsidP="00EA48A3">
      <w:pPr>
        <w:pStyle w:val="Normal1"/>
        <w:spacing w:line="240" w:lineRule="auto"/>
        <w:rPr>
          <w:rFonts w:ascii="Garamond" w:eastAsia="Comic Sans MS" w:hAnsi="Garamond" w:cs="Comic Sans MS"/>
          <w:sz w:val="24"/>
        </w:rPr>
      </w:pPr>
    </w:p>
    <w:p w14:paraId="5AC040BC" w14:textId="77777777" w:rsidR="009B1CD4" w:rsidRDefault="009B1CD4" w:rsidP="00EA48A3">
      <w:pPr>
        <w:pStyle w:val="Normal1"/>
        <w:spacing w:line="240" w:lineRule="auto"/>
        <w:rPr>
          <w:rFonts w:ascii="Garamond" w:eastAsia="Comic Sans MS" w:hAnsi="Garamond" w:cs="Comic Sans MS"/>
          <w:sz w:val="24"/>
        </w:rPr>
      </w:pPr>
    </w:p>
    <w:p w14:paraId="1C80532D" w14:textId="77777777" w:rsidR="009B1CD4" w:rsidRDefault="009B1CD4" w:rsidP="00EA48A3">
      <w:pPr>
        <w:pStyle w:val="Normal1"/>
        <w:spacing w:line="240" w:lineRule="auto"/>
        <w:rPr>
          <w:rFonts w:ascii="Garamond" w:eastAsia="Comic Sans MS" w:hAnsi="Garamond" w:cs="Comic Sans MS"/>
          <w:sz w:val="24"/>
        </w:rPr>
      </w:pPr>
    </w:p>
    <w:p w14:paraId="5B931A5C" w14:textId="77777777" w:rsidR="00737140" w:rsidRPr="001C2844" w:rsidRDefault="00737140" w:rsidP="00EA48A3">
      <w:pPr>
        <w:pStyle w:val="Normal1"/>
        <w:spacing w:line="240" w:lineRule="auto"/>
        <w:rPr>
          <w:rFonts w:ascii="Garamond" w:eastAsia="Comic Sans MS" w:hAnsi="Garamond" w:cs="Comic Sans MS"/>
          <w:sz w:val="24"/>
        </w:rPr>
      </w:pPr>
    </w:p>
    <w:p w14:paraId="0A0DA3D1" w14:textId="77777777" w:rsidR="0011048B" w:rsidRPr="001C2844" w:rsidRDefault="00EA48A3" w:rsidP="00EA48A3">
      <w:pPr>
        <w:pStyle w:val="Normal1"/>
        <w:spacing w:line="240" w:lineRule="auto"/>
        <w:rPr>
          <w:rFonts w:ascii="Garamond" w:eastAsia="Comic Sans MS" w:hAnsi="Garamond" w:cs="Comic Sans MS"/>
          <w:sz w:val="24"/>
        </w:rPr>
      </w:pPr>
      <w:r w:rsidRPr="001C2844">
        <w:rPr>
          <w:rFonts w:ascii="Garamond" w:eastAsia="Comic Sans MS" w:hAnsi="Garamond" w:cs="Comic Sans MS"/>
          <w:sz w:val="24"/>
        </w:rPr>
        <w:br/>
      </w:r>
    </w:p>
    <w:p w14:paraId="48523BF4" w14:textId="686DAAD5" w:rsidR="0011048B" w:rsidRPr="006C7CB4" w:rsidRDefault="00EA48A3">
      <w:pPr>
        <w:pStyle w:val="Normal1"/>
        <w:numPr>
          <w:ilvl w:val="0"/>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 xml:space="preserve">The density of water is very close to 1 g/mL at room temperature. You wish to determine the density of a sample with an approximate volume of 25 mL, and an approximate mass of </w:t>
      </w:r>
      <w:r w:rsidR="00B606AE" w:rsidRPr="001C2844">
        <w:rPr>
          <w:rFonts w:ascii="Garamond" w:eastAsia="Comic Sans MS" w:hAnsi="Garamond" w:cs="Comic Sans MS"/>
          <w:sz w:val="24"/>
        </w:rPr>
        <w:t>2</w:t>
      </w:r>
      <w:r w:rsidRPr="001C2844">
        <w:rPr>
          <w:rFonts w:ascii="Garamond" w:eastAsia="Comic Sans MS" w:hAnsi="Garamond" w:cs="Comic Sans MS"/>
          <w:sz w:val="24"/>
        </w:rPr>
        <w:t xml:space="preserve">5 g. To how many significant figures should you report the density if you use the following tools: (Precisions for the tools are listed in Tables 1 &amp; 2 in the instructions.) Please </w:t>
      </w:r>
      <w:r w:rsidRPr="001C2844">
        <w:rPr>
          <w:rFonts w:ascii="Garamond" w:eastAsia="Comic Sans MS" w:hAnsi="Garamond" w:cs="Comic Sans MS"/>
          <w:b/>
          <w:sz w:val="24"/>
          <w:u w:val="single"/>
        </w:rPr>
        <w:t>explain</w:t>
      </w:r>
      <w:r w:rsidRPr="001C2844">
        <w:rPr>
          <w:rFonts w:ascii="Garamond" w:eastAsia="Comic Sans MS" w:hAnsi="Garamond" w:cs="Comic Sans MS"/>
          <w:sz w:val="24"/>
        </w:rPr>
        <w:t xml:space="preserve"> your choice in a complete sentence. </w:t>
      </w:r>
      <w:r w:rsidRPr="001C2844">
        <w:rPr>
          <w:rFonts w:ascii="Garamond" w:eastAsia="Comic Sans MS" w:hAnsi="Garamond" w:cs="Comic Sans MS"/>
          <w:sz w:val="24"/>
          <w:u w:val="single"/>
        </w:rPr>
        <w:t>Example</w:t>
      </w:r>
      <w:r w:rsidRPr="001C2844">
        <w:rPr>
          <w:rFonts w:ascii="Garamond" w:eastAsia="Comic Sans MS" w:hAnsi="Garamond" w:cs="Comic Sans MS"/>
          <w:sz w:val="24"/>
        </w:rPr>
        <w:t xml:space="preserve">: A </w:t>
      </w:r>
      <w:r w:rsidR="001F7A47">
        <w:rPr>
          <w:rFonts w:ascii="Garamond" w:eastAsia="Comic Sans MS" w:hAnsi="Garamond" w:cs="Comic Sans MS"/>
          <w:sz w:val="24"/>
        </w:rPr>
        <w:t xml:space="preserve">kitchen balance with a precision of ±0.2g and a 25-mL graduated pipette. </w:t>
      </w:r>
      <w:r w:rsidR="00B06536" w:rsidRPr="001C2844">
        <w:rPr>
          <w:rFonts w:ascii="Garamond" w:eastAsia="Comic Sans MS" w:hAnsi="Garamond" w:cs="Comic Sans MS"/>
          <w:b/>
          <w:sz w:val="24"/>
        </w:rPr>
        <w:t>For example, t</w:t>
      </w:r>
      <w:r w:rsidRPr="001C2844">
        <w:rPr>
          <w:rFonts w:ascii="Garamond" w:eastAsia="Comic Sans MS" w:hAnsi="Garamond" w:cs="Comic Sans MS"/>
          <w:b/>
          <w:sz w:val="24"/>
        </w:rPr>
        <w:t xml:space="preserve">he mass of </w:t>
      </w:r>
      <w:r w:rsidR="006C7CB4">
        <w:rPr>
          <w:rFonts w:ascii="Garamond" w:eastAsia="Comic Sans MS" w:hAnsi="Garamond" w:cs="Comic Sans MS"/>
          <w:b/>
          <w:sz w:val="24"/>
        </w:rPr>
        <w:t>a</w:t>
      </w:r>
      <w:r w:rsidRPr="001C2844">
        <w:rPr>
          <w:rFonts w:ascii="Garamond" w:eastAsia="Comic Sans MS" w:hAnsi="Garamond" w:cs="Comic Sans MS"/>
          <w:b/>
          <w:sz w:val="24"/>
        </w:rPr>
        <w:t xml:space="preserve"> sample </w:t>
      </w:r>
      <w:r w:rsidR="006C7CB4">
        <w:rPr>
          <w:rFonts w:ascii="Garamond" w:eastAsia="Comic Sans MS" w:hAnsi="Garamond" w:cs="Comic Sans MS"/>
          <w:b/>
          <w:sz w:val="24"/>
        </w:rPr>
        <w:t xml:space="preserve">of water </w:t>
      </w:r>
      <w:r w:rsidRPr="001C2844">
        <w:rPr>
          <w:rFonts w:ascii="Garamond" w:eastAsia="Comic Sans MS" w:hAnsi="Garamond" w:cs="Comic Sans MS"/>
          <w:b/>
          <w:sz w:val="24"/>
        </w:rPr>
        <w:t>is 25.0</w:t>
      </w:r>
      <w:r w:rsidR="006C7CB4">
        <w:rPr>
          <w:rFonts w:ascii="Garamond" w:eastAsia="Comic Sans MS" w:hAnsi="Garamond" w:cs="Comic Sans MS"/>
          <w:b/>
          <w:sz w:val="24"/>
        </w:rPr>
        <w:t xml:space="preserve"> </w:t>
      </w:r>
      <w:r w:rsidRPr="001C2844">
        <w:rPr>
          <w:rFonts w:ascii="Garamond" w:eastAsia="Comic Sans MS" w:hAnsi="Garamond" w:cs="Comic Sans MS"/>
          <w:b/>
          <w:sz w:val="24"/>
        </w:rPr>
        <w:t xml:space="preserve">g using a </w:t>
      </w:r>
      <w:r w:rsidR="006C7CB4">
        <w:rPr>
          <w:rFonts w:ascii="Garamond" w:eastAsia="Comic Sans MS" w:hAnsi="Garamond" w:cs="Comic Sans MS"/>
          <w:b/>
          <w:sz w:val="24"/>
        </w:rPr>
        <w:t>kitchen</w:t>
      </w:r>
      <w:r w:rsidR="001F7A47">
        <w:rPr>
          <w:rFonts w:ascii="Garamond" w:eastAsia="Comic Sans MS" w:hAnsi="Garamond" w:cs="Comic Sans MS"/>
          <w:b/>
          <w:sz w:val="24"/>
        </w:rPr>
        <w:t xml:space="preserve"> balance</w:t>
      </w:r>
      <w:r w:rsidRPr="001C2844">
        <w:rPr>
          <w:rFonts w:ascii="Garamond" w:eastAsia="Comic Sans MS" w:hAnsi="Garamond" w:cs="Comic Sans MS"/>
          <w:b/>
          <w:sz w:val="24"/>
        </w:rPr>
        <w:t>. The volume of the sample is 25.00 mL</w:t>
      </w:r>
      <w:r w:rsidR="001F7A47">
        <w:rPr>
          <w:rFonts w:ascii="Garamond" w:eastAsia="Comic Sans MS" w:hAnsi="Garamond" w:cs="Comic Sans MS"/>
          <w:b/>
          <w:sz w:val="24"/>
        </w:rPr>
        <w:t xml:space="preserve"> using a 25-mL graduated pipette</w:t>
      </w:r>
      <w:r w:rsidRPr="001C2844">
        <w:rPr>
          <w:rFonts w:ascii="Garamond" w:eastAsia="Comic Sans MS" w:hAnsi="Garamond" w:cs="Comic Sans MS"/>
          <w:b/>
          <w:sz w:val="24"/>
        </w:rPr>
        <w:t xml:space="preserve">. Since </w:t>
      </w:r>
      <w:r w:rsidR="001F7A47">
        <w:rPr>
          <w:rFonts w:ascii="Garamond" w:eastAsia="Comic Sans MS" w:hAnsi="Garamond" w:cs="Comic Sans MS"/>
          <w:b/>
          <w:sz w:val="24"/>
        </w:rPr>
        <w:t xml:space="preserve">the </w:t>
      </w:r>
      <w:r w:rsidRPr="001C2844">
        <w:rPr>
          <w:rFonts w:ascii="Garamond" w:eastAsia="Comic Sans MS" w:hAnsi="Garamond" w:cs="Comic Sans MS"/>
          <w:b/>
          <w:sz w:val="24"/>
        </w:rPr>
        <w:t xml:space="preserve">mass </w:t>
      </w:r>
      <w:r w:rsidR="001F7A47">
        <w:rPr>
          <w:rFonts w:ascii="Garamond" w:eastAsia="Comic Sans MS" w:hAnsi="Garamond" w:cs="Comic Sans MS"/>
          <w:b/>
          <w:sz w:val="24"/>
        </w:rPr>
        <w:t xml:space="preserve">of water </w:t>
      </w:r>
      <w:r w:rsidRPr="001C2844">
        <w:rPr>
          <w:rFonts w:ascii="Garamond" w:eastAsia="Comic Sans MS" w:hAnsi="Garamond" w:cs="Comic Sans MS"/>
          <w:b/>
          <w:sz w:val="24"/>
        </w:rPr>
        <w:t xml:space="preserve">has </w:t>
      </w:r>
      <w:r w:rsidR="006C7CB4">
        <w:rPr>
          <w:rFonts w:ascii="Garamond" w:eastAsia="Comic Sans MS" w:hAnsi="Garamond" w:cs="Comic Sans MS"/>
          <w:b/>
          <w:sz w:val="24"/>
        </w:rPr>
        <w:t>3</w:t>
      </w:r>
      <w:r w:rsidRPr="001C2844">
        <w:rPr>
          <w:rFonts w:ascii="Garamond" w:eastAsia="Comic Sans MS" w:hAnsi="Garamond" w:cs="Comic Sans MS"/>
          <w:b/>
          <w:sz w:val="24"/>
        </w:rPr>
        <w:t xml:space="preserve"> significant figures and the volume </w:t>
      </w:r>
      <w:r w:rsidR="001F7A47">
        <w:rPr>
          <w:rFonts w:ascii="Garamond" w:eastAsia="Comic Sans MS" w:hAnsi="Garamond" w:cs="Comic Sans MS"/>
          <w:b/>
          <w:sz w:val="24"/>
        </w:rPr>
        <w:t xml:space="preserve">of water </w:t>
      </w:r>
      <w:r w:rsidRPr="001C2844">
        <w:rPr>
          <w:rFonts w:ascii="Garamond" w:eastAsia="Comic Sans MS" w:hAnsi="Garamond" w:cs="Comic Sans MS"/>
          <w:b/>
          <w:sz w:val="24"/>
        </w:rPr>
        <w:t xml:space="preserve">has 4 significant figures, </w:t>
      </w:r>
      <w:r w:rsidR="001F7A47">
        <w:rPr>
          <w:rFonts w:ascii="Garamond" w:eastAsia="Comic Sans MS" w:hAnsi="Garamond" w:cs="Comic Sans MS"/>
          <w:b/>
          <w:sz w:val="24"/>
        </w:rPr>
        <w:t xml:space="preserve">one would </w:t>
      </w:r>
      <w:r w:rsidRPr="001C2844">
        <w:rPr>
          <w:rFonts w:ascii="Garamond" w:eastAsia="Comic Sans MS" w:hAnsi="Garamond" w:cs="Comic Sans MS"/>
          <w:b/>
          <w:sz w:val="24"/>
        </w:rPr>
        <w:t xml:space="preserve">report </w:t>
      </w:r>
      <w:r w:rsidR="006C7CB4">
        <w:rPr>
          <w:rFonts w:ascii="Garamond" w:eastAsia="Comic Sans MS" w:hAnsi="Garamond" w:cs="Comic Sans MS"/>
          <w:b/>
          <w:sz w:val="24"/>
        </w:rPr>
        <w:t>3</w:t>
      </w:r>
      <w:r w:rsidRPr="001C2844">
        <w:rPr>
          <w:rFonts w:ascii="Garamond" w:eastAsia="Comic Sans MS" w:hAnsi="Garamond" w:cs="Comic Sans MS"/>
          <w:b/>
          <w:sz w:val="24"/>
        </w:rPr>
        <w:t xml:space="preserve"> significant figures. The density would be 1.00 g/</w:t>
      </w:r>
      <w:proofErr w:type="spellStart"/>
      <w:r w:rsidRPr="001C2844">
        <w:rPr>
          <w:rFonts w:ascii="Garamond" w:eastAsia="Comic Sans MS" w:hAnsi="Garamond" w:cs="Comic Sans MS"/>
          <w:b/>
          <w:sz w:val="24"/>
        </w:rPr>
        <w:t>mL.</w:t>
      </w:r>
      <w:proofErr w:type="spellEnd"/>
      <w:r w:rsidR="001F7A47">
        <w:rPr>
          <w:rFonts w:ascii="Garamond" w:eastAsia="Comic Sans MS" w:hAnsi="Garamond" w:cs="Comic Sans MS"/>
          <w:b/>
          <w:sz w:val="24"/>
        </w:rPr>
        <w:t xml:space="preserve">  GIANT HINT: Read the background document when doing this </w:t>
      </w:r>
      <w:r w:rsidR="009B1CD4">
        <w:rPr>
          <w:rFonts w:ascii="Garamond" w:eastAsia="Comic Sans MS" w:hAnsi="Garamond" w:cs="Comic Sans MS"/>
          <w:b/>
          <w:sz w:val="24"/>
        </w:rPr>
        <w:t>problem!</w:t>
      </w:r>
    </w:p>
    <w:p w14:paraId="403665AD" w14:textId="77777777" w:rsidR="006C7CB4" w:rsidRPr="001C2844" w:rsidRDefault="006C7CB4" w:rsidP="006C7CB4">
      <w:pPr>
        <w:pStyle w:val="Normal1"/>
        <w:spacing w:line="240" w:lineRule="auto"/>
        <w:ind w:left="720"/>
        <w:rPr>
          <w:rFonts w:ascii="Garamond" w:eastAsia="Comic Sans MS" w:hAnsi="Garamond" w:cs="Comic Sans MS"/>
          <w:sz w:val="24"/>
        </w:rPr>
      </w:pPr>
    </w:p>
    <w:p w14:paraId="15D2CDDE" w14:textId="5051CB9C" w:rsidR="0011048B" w:rsidRPr="001C2844" w:rsidRDefault="006C7CB4">
      <w:pPr>
        <w:pStyle w:val="Normal1"/>
        <w:numPr>
          <w:ilvl w:val="1"/>
          <w:numId w:val="1"/>
        </w:numPr>
        <w:spacing w:line="240" w:lineRule="auto"/>
        <w:ind w:hanging="359"/>
        <w:rPr>
          <w:rFonts w:ascii="Garamond" w:eastAsia="Comic Sans MS" w:hAnsi="Garamond" w:cs="Comic Sans MS"/>
          <w:sz w:val="24"/>
        </w:rPr>
      </w:pPr>
      <w:r>
        <w:rPr>
          <w:rFonts w:ascii="Garamond" w:eastAsia="Comic Sans MS" w:hAnsi="Garamond" w:cs="Comic Sans MS"/>
          <w:sz w:val="24"/>
        </w:rPr>
        <w:t>A</w:t>
      </w:r>
      <w:r w:rsidR="00EA48A3" w:rsidRPr="001C2844">
        <w:rPr>
          <w:rFonts w:ascii="Garamond" w:eastAsia="Comic Sans MS" w:hAnsi="Garamond" w:cs="Comic Sans MS"/>
          <w:sz w:val="24"/>
        </w:rPr>
        <w:t>nalytical balance and 25-mL pipette</w:t>
      </w:r>
      <w:r w:rsidR="00EA48A3" w:rsidRPr="001C2844">
        <w:rPr>
          <w:rFonts w:ascii="Garamond" w:eastAsia="Comic Sans MS" w:hAnsi="Garamond" w:cs="Comic Sans MS"/>
          <w:sz w:val="24"/>
        </w:rPr>
        <w:br/>
      </w:r>
      <w:r w:rsidR="00EA48A3" w:rsidRPr="001C2844">
        <w:rPr>
          <w:rFonts w:ascii="Garamond" w:eastAsia="Comic Sans MS" w:hAnsi="Garamond" w:cs="Comic Sans MS"/>
          <w:sz w:val="24"/>
        </w:rPr>
        <w:br/>
      </w:r>
      <w:r w:rsidR="00EA48A3" w:rsidRPr="001C2844">
        <w:rPr>
          <w:rFonts w:ascii="Garamond" w:eastAsia="Comic Sans MS" w:hAnsi="Garamond" w:cs="Comic Sans MS"/>
          <w:sz w:val="24"/>
        </w:rPr>
        <w:br/>
      </w:r>
      <w:r w:rsidR="00EA48A3" w:rsidRPr="001C2844">
        <w:rPr>
          <w:rFonts w:ascii="Garamond" w:eastAsia="Comic Sans MS" w:hAnsi="Garamond" w:cs="Comic Sans MS"/>
          <w:sz w:val="24"/>
        </w:rPr>
        <w:br/>
      </w:r>
      <w:r w:rsidR="00EA48A3" w:rsidRPr="001C2844">
        <w:rPr>
          <w:rFonts w:ascii="Garamond" w:eastAsia="Comic Sans MS" w:hAnsi="Garamond" w:cs="Comic Sans MS"/>
          <w:sz w:val="24"/>
        </w:rPr>
        <w:br/>
      </w:r>
    </w:p>
    <w:p w14:paraId="53308966" w14:textId="77777777" w:rsidR="0011048B" w:rsidRPr="001C2844" w:rsidRDefault="00EA48A3">
      <w:pPr>
        <w:pStyle w:val="Normal1"/>
        <w:numPr>
          <w:ilvl w:val="1"/>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Centigram balance and 25-mL pipette</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08140066" w14:textId="6CFCFB02" w:rsidR="0011048B" w:rsidRPr="001C2844" w:rsidRDefault="00EA48A3">
      <w:pPr>
        <w:pStyle w:val="Normal1"/>
        <w:numPr>
          <w:ilvl w:val="1"/>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 xml:space="preserve"> </w:t>
      </w:r>
      <w:r w:rsidR="006C7CB4">
        <w:rPr>
          <w:rFonts w:ascii="Garamond" w:eastAsia="Comic Sans MS" w:hAnsi="Garamond" w:cs="Comic Sans MS"/>
          <w:sz w:val="24"/>
        </w:rPr>
        <w:t xml:space="preserve">Semi-micro balance </w:t>
      </w:r>
      <w:r w:rsidRPr="001C2844">
        <w:rPr>
          <w:rFonts w:ascii="Garamond" w:eastAsia="Comic Sans MS" w:hAnsi="Garamond" w:cs="Comic Sans MS"/>
          <w:sz w:val="24"/>
        </w:rPr>
        <w:t>and 50-mL burette</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02600394" w14:textId="6BC8E11A" w:rsidR="0011048B" w:rsidRDefault="00EA48A3">
      <w:pPr>
        <w:pStyle w:val="Normal1"/>
        <w:numPr>
          <w:ilvl w:val="1"/>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 xml:space="preserve">Centigram balance and </w:t>
      </w:r>
      <w:r w:rsidR="001F7A47">
        <w:rPr>
          <w:rFonts w:ascii="Garamond" w:eastAsia="Comic Sans MS" w:hAnsi="Garamond" w:cs="Comic Sans MS"/>
          <w:sz w:val="24"/>
        </w:rPr>
        <w:t>100 mL graduated cylinder</w:t>
      </w:r>
    </w:p>
    <w:p w14:paraId="14709F94" w14:textId="77777777" w:rsidR="001F7A47" w:rsidRDefault="001F7A47" w:rsidP="001F7A47">
      <w:pPr>
        <w:pStyle w:val="Normal1"/>
        <w:spacing w:line="240" w:lineRule="auto"/>
        <w:ind w:left="1080"/>
        <w:rPr>
          <w:rFonts w:ascii="Garamond" w:eastAsia="Comic Sans MS" w:hAnsi="Garamond" w:cs="Comic Sans MS"/>
          <w:sz w:val="24"/>
        </w:rPr>
      </w:pPr>
    </w:p>
    <w:p w14:paraId="3FA6B16E" w14:textId="77777777" w:rsidR="001F7A47" w:rsidRDefault="001F7A47" w:rsidP="001F7A47">
      <w:pPr>
        <w:pStyle w:val="Normal1"/>
        <w:spacing w:line="240" w:lineRule="auto"/>
        <w:ind w:left="1080"/>
        <w:rPr>
          <w:rFonts w:ascii="Garamond" w:eastAsia="Comic Sans MS" w:hAnsi="Garamond" w:cs="Comic Sans MS"/>
          <w:sz w:val="24"/>
        </w:rPr>
      </w:pPr>
    </w:p>
    <w:p w14:paraId="74C300D8" w14:textId="3715DF8A" w:rsidR="00D202AF" w:rsidRDefault="00D202AF">
      <w:pPr>
        <w:rPr>
          <w:rFonts w:ascii="Garamond" w:eastAsia="Comic Sans MS" w:hAnsi="Garamond" w:cs="Comic Sans MS"/>
          <w:color w:val="000000"/>
        </w:rPr>
      </w:pPr>
    </w:p>
    <w:p w14:paraId="7B8599CB" w14:textId="77777777" w:rsidR="001F7A47" w:rsidRDefault="001F7A47" w:rsidP="001F7A47">
      <w:pPr>
        <w:pStyle w:val="Normal1"/>
        <w:spacing w:line="240" w:lineRule="auto"/>
        <w:rPr>
          <w:rFonts w:ascii="Garamond" w:eastAsia="Comic Sans MS" w:hAnsi="Garamond" w:cs="Comic Sans MS"/>
          <w:sz w:val="24"/>
        </w:rPr>
      </w:pPr>
    </w:p>
    <w:p w14:paraId="0DEE8BF9" w14:textId="77777777" w:rsidR="00D202AF" w:rsidRDefault="00D202AF" w:rsidP="001F7A47">
      <w:pPr>
        <w:pStyle w:val="Normal1"/>
        <w:spacing w:line="240" w:lineRule="auto"/>
        <w:rPr>
          <w:rFonts w:ascii="Garamond" w:eastAsia="Comic Sans MS" w:hAnsi="Garamond" w:cs="Comic Sans MS"/>
          <w:sz w:val="24"/>
        </w:rPr>
      </w:pPr>
    </w:p>
    <w:p w14:paraId="137C821D" w14:textId="77777777" w:rsidR="00D202AF" w:rsidRDefault="00D202AF" w:rsidP="001F7A47">
      <w:pPr>
        <w:pStyle w:val="Normal1"/>
        <w:spacing w:line="240" w:lineRule="auto"/>
        <w:rPr>
          <w:rFonts w:ascii="Garamond" w:eastAsia="Comic Sans MS" w:hAnsi="Garamond" w:cs="Comic Sans MS"/>
          <w:sz w:val="24"/>
        </w:rPr>
      </w:pPr>
    </w:p>
    <w:p w14:paraId="2A98496C" w14:textId="77777777" w:rsidR="00D202AF" w:rsidRDefault="00D202AF" w:rsidP="001F7A47">
      <w:pPr>
        <w:pStyle w:val="Normal1"/>
        <w:spacing w:line="240" w:lineRule="auto"/>
        <w:rPr>
          <w:rFonts w:ascii="Garamond" w:eastAsia="Comic Sans MS" w:hAnsi="Garamond" w:cs="Comic Sans MS"/>
          <w:sz w:val="24"/>
        </w:rPr>
      </w:pPr>
    </w:p>
    <w:p w14:paraId="386436AE" w14:textId="77777777" w:rsidR="009B1CD4" w:rsidRDefault="009B1CD4">
      <w:pPr>
        <w:rPr>
          <w:rFonts w:ascii="Garamond" w:eastAsia="Comic Sans MS" w:hAnsi="Garamond" w:cs="Comic Sans MS"/>
          <w:color w:val="000000"/>
        </w:rPr>
      </w:pPr>
      <w:r>
        <w:rPr>
          <w:rFonts w:ascii="Garamond" w:eastAsia="Comic Sans MS" w:hAnsi="Garamond" w:cs="Comic Sans MS"/>
        </w:rPr>
        <w:br w:type="page"/>
      </w:r>
    </w:p>
    <w:p w14:paraId="1FF51D62" w14:textId="5D2D92C3" w:rsidR="00EA48A3" w:rsidRPr="001C2844" w:rsidRDefault="00EA48A3" w:rsidP="00EA48A3">
      <w:pPr>
        <w:pStyle w:val="Normal1"/>
        <w:numPr>
          <w:ilvl w:val="0"/>
          <w:numId w:val="1"/>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lastRenderedPageBreak/>
        <w:t>A student fills a burette with distilled water, adjusts the meniscus to reread 0.00-mL, and allows water to drain out until a reading of 10.00-mL is obtained. The water sample, weighed by difference has a mass of 9.72 g</w:t>
      </w:r>
      <w:r w:rsidR="00D202AF">
        <w:rPr>
          <w:rFonts w:ascii="Garamond" w:eastAsia="Comic Sans MS" w:hAnsi="Garamond" w:cs="Comic Sans MS"/>
          <w:sz w:val="24"/>
        </w:rPr>
        <w:t xml:space="preserve"> indicating that 9.72 mL of water were probably delivered</w:t>
      </w:r>
      <w:r w:rsidRPr="001C2844">
        <w:rPr>
          <w:rFonts w:ascii="Garamond" w:eastAsia="Comic Sans MS" w:hAnsi="Garamond" w:cs="Comic Sans MS"/>
          <w:sz w:val="24"/>
        </w:rPr>
        <w:t>. Which of the following experimental errors will account for the large difference between the volume according to readings and the volume according to mass? (There might be more than one correct or wrong answer)</w:t>
      </w:r>
      <w:r w:rsidR="00D202AF">
        <w:rPr>
          <w:rFonts w:ascii="Garamond" w:eastAsia="Comic Sans MS" w:hAnsi="Garamond" w:cs="Comic Sans MS"/>
          <w:sz w:val="24"/>
        </w:rPr>
        <w:t>.  Give an explanation why each choice is either a contributing factor to the error in the volume or not a contributing factor to the error in the volume. (it helps to draw pictures!)</w:t>
      </w:r>
    </w:p>
    <w:p w14:paraId="1974F452" w14:textId="7DE79D66" w:rsidR="00EA48A3" w:rsidRPr="001C2844" w:rsidRDefault="00A878DD" w:rsidP="00EA48A3">
      <w:pPr>
        <w:pStyle w:val="Normal1"/>
        <w:spacing w:line="240" w:lineRule="auto"/>
        <w:ind w:left="1440"/>
        <w:rPr>
          <w:rFonts w:ascii="Garamond" w:eastAsia="Comic Sans MS" w:hAnsi="Garamond" w:cs="Comic Sans MS"/>
          <w:sz w:val="24"/>
        </w:rPr>
      </w:pPr>
      <w:proofErr w:type="spellStart"/>
      <w:r w:rsidRPr="001C2844">
        <w:rPr>
          <w:rFonts w:ascii="Garamond" w:eastAsia="Comic Sans MS" w:hAnsi="Garamond" w:cs="Comic Sans MS"/>
          <w:sz w:val="24"/>
        </w:rPr>
        <w:t>a</w:t>
      </w:r>
      <w:proofErr w:type="spellEnd"/>
      <w:r w:rsidRPr="001C2844">
        <w:rPr>
          <w:rFonts w:ascii="Garamond" w:eastAsia="Comic Sans MS" w:hAnsi="Garamond" w:cs="Comic Sans MS"/>
          <w:sz w:val="24"/>
        </w:rPr>
        <w:t>) Initially</w:t>
      </w:r>
      <w:r w:rsidR="00EA48A3" w:rsidRPr="001C2844">
        <w:rPr>
          <w:rFonts w:ascii="Garamond" w:eastAsia="Comic Sans MS" w:hAnsi="Garamond" w:cs="Comic Sans MS"/>
          <w:sz w:val="24"/>
        </w:rPr>
        <w:t xml:space="preserve"> the meniscus was above the 0.00-mL mark.</w:t>
      </w:r>
    </w:p>
    <w:p w14:paraId="36CDBEB6" w14:textId="3AB4F219" w:rsidR="00EA48A3" w:rsidRPr="001C2844" w:rsidRDefault="00A878DD" w:rsidP="00EA48A3">
      <w:pPr>
        <w:pStyle w:val="Normal1"/>
        <w:spacing w:line="240" w:lineRule="auto"/>
        <w:ind w:left="1440"/>
        <w:rPr>
          <w:rFonts w:ascii="Garamond" w:eastAsia="Comic Sans MS" w:hAnsi="Garamond" w:cs="Comic Sans MS"/>
          <w:sz w:val="24"/>
        </w:rPr>
      </w:pPr>
      <w:r w:rsidRPr="001C2844">
        <w:rPr>
          <w:rFonts w:ascii="Garamond" w:eastAsia="Comic Sans MS" w:hAnsi="Garamond" w:cs="Comic Sans MS"/>
          <w:sz w:val="24"/>
        </w:rPr>
        <w:t>b) The</w:t>
      </w:r>
      <w:r w:rsidR="00EA48A3" w:rsidRPr="001C2844">
        <w:rPr>
          <w:rFonts w:ascii="Garamond" w:eastAsia="Comic Sans MS" w:hAnsi="Garamond" w:cs="Comic Sans MS"/>
          <w:sz w:val="24"/>
        </w:rPr>
        <w:t xml:space="preserve"> final meniscus was below the 10.00-mL mark.</w:t>
      </w:r>
    </w:p>
    <w:p w14:paraId="0E1A2C8E" w14:textId="77777777" w:rsidR="00EA48A3" w:rsidRPr="001C2844" w:rsidRDefault="00EA48A3" w:rsidP="00EA48A3">
      <w:pPr>
        <w:pStyle w:val="Normal1"/>
        <w:spacing w:line="240" w:lineRule="auto"/>
        <w:ind w:left="1440"/>
        <w:rPr>
          <w:rFonts w:ascii="Garamond" w:eastAsia="Comic Sans MS" w:hAnsi="Garamond" w:cs="Comic Sans MS"/>
          <w:sz w:val="24"/>
        </w:rPr>
      </w:pPr>
      <w:r w:rsidRPr="001C2844">
        <w:rPr>
          <w:rFonts w:ascii="Garamond" w:eastAsia="Comic Sans MS" w:hAnsi="Garamond" w:cs="Comic Sans MS"/>
          <w:sz w:val="24"/>
        </w:rPr>
        <w:t>c)Air was not cleared from the burette tip before delivering the sample.</w:t>
      </w:r>
    </w:p>
    <w:p w14:paraId="1D2BEE4C" w14:textId="77777777" w:rsidR="00EA48A3" w:rsidRPr="001C2844" w:rsidRDefault="00EA48A3" w:rsidP="00EA48A3">
      <w:pPr>
        <w:pStyle w:val="Normal1"/>
        <w:spacing w:line="240" w:lineRule="auto"/>
        <w:ind w:left="1440"/>
        <w:rPr>
          <w:rFonts w:ascii="Garamond" w:hAnsi="Garamond"/>
          <w:sz w:val="24"/>
        </w:rPr>
      </w:pPr>
      <w:r w:rsidRPr="001C2844">
        <w:rPr>
          <w:rFonts w:ascii="Garamond" w:eastAsia="Comic Sans MS" w:hAnsi="Garamond" w:cs="Comic Sans MS"/>
          <w:sz w:val="24"/>
        </w:rPr>
        <w:t>d)Water leaked from the burette into the beaker after the final burette reading was taken.</w:t>
      </w:r>
    </w:p>
    <w:p w14:paraId="7181F33A" w14:textId="77777777" w:rsidR="0011048B" w:rsidRPr="001C2844" w:rsidRDefault="0011048B" w:rsidP="00AD4365">
      <w:pPr>
        <w:pStyle w:val="Normal1"/>
        <w:spacing w:line="240" w:lineRule="auto"/>
        <w:contextualSpacing w:val="0"/>
        <w:rPr>
          <w:rFonts w:ascii="Garamond" w:hAnsi="Garamond"/>
          <w:b/>
          <w:sz w:val="24"/>
        </w:rPr>
      </w:pPr>
    </w:p>
    <w:sectPr w:rsidR="0011048B" w:rsidRPr="001C2844" w:rsidSect="00EA48A3">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7B331" w14:textId="77777777" w:rsidR="00015831" w:rsidRDefault="00015831">
      <w:r>
        <w:separator/>
      </w:r>
    </w:p>
  </w:endnote>
  <w:endnote w:type="continuationSeparator" w:id="0">
    <w:p w14:paraId="2DF3D835" w14:textId="77777777" w:rsidR="00015831" w:rsidRDefault="0001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E6EF" w14:textId="77D194DD" w:rsidR="00E3393E" w:rsidRPr="005C4103" w:rsidRDefault="00E3393E">
    <w:pPr>
      <w:pStyle w:val="Normal1"/>
      <w:contextualSpacing w:val="0"/>
      <w:jc w:val="center"/>
      <w:rPr>
        <w:rFonts w:ascii="Garamond" w:hAnsi="Garamond"/>
        <w:sz w:val="16"/>
        <w:szCs w:val="16"/>
      </w:rPr>
    </w:pPr>
    <w:r w:rsidRPr="005C4103">
      <w:rPr>
        <w:rFonts w:ascii="Garamond" w:eastAsia="Comic Sans MS" w:hAnsi="Garamond" w:cs="Comic Sans MS"/>
        <w:sz w:val="16"/>
        <w:szCs w:val="16"/>
      </w:rPr>
      <w:t>Alscher</w:t>
    </w:r>
    <w:r w:rsidRPr="005C4103">
      <w:rPr>
        <w:rFonts w:ascii="Garamond" w:eastAsia="Comic Sans MS" w:hAnsi="Garamond" w:cs="Comic Sans MS"/>
        <w:sz w:val="16"/>
        <w:szCs w:val="16"/>
      </w:rPr>
      <w:tab/>
    </w:r>
    <w:r w:rsidRPr="005C4103">
      <w:rPr>
        <w:rFonts w:ascii="Garamond" w:eastAsia="Comic Sans MS" w:hAnsi="Garamond" w:cs="Comic Sans MS"/>
        <w:sz w:val="16"/>
        <w:szCs w:val="16"/>
      </w:rPr>
      <w:tab/>
      <w:t xml:space="preserve">Page </w:t>
    </w:r>
    <w:r w:rsidRPr="005C4103">
      <w:rPr>
        <w:rFonts w:ascii="Garamond" w:eastAsia="Comic Sans MS" w:hAnsi="Garamond" w:cs="Comic Sans MS"/>
        <w:sz w:val="16"/>
        <w:szCs w:val="16"/>
      </w:rPr>
      <w:fldChar w:fldCharType="begin"/>
    </w:r>
    <w:r w:rsidRPr="005C4103">
      <w:rPr>
        <w:rFonts w:ascii="Garamond" w:eastAsia="Comic Sans MS" w:hAnsi="Garamond" w:cs="Comic Sans MS"/>
        <w:sz w:val="16"/>
        <w:szCs w:val="16"/>
      </w:rPr>
      <w:instrText xml:space="preserve"> PAGE </w:instrText>
    </w:r>
    <w:r w:rsidRPr="005C4103">
      <w:rPr>
        <w:rFonts w:ascii="Garamond" w:eastAsia="Comic Sans MS" w:hAnsi="Garamond" w:cs="Comic Sans MS"/>
        <w:sz w:val="16"/>
        <w:szCs w:val="16"/>
      </w:rPr>
      <w:fldChar w:fldCharType="separate"/>
    </w:r>
    <w:r w:rsidR="009B1CD4">
      <w:rPr>
        <w:rFonts w:ascii="Garamond" w:eastAsia="Comic Sans MS" w:hAnsi="Garamond" w:cs="Comic Sans MS"/>
        <w:noProof/>
        <w:sz w:val="16"/>
        <w:szCs w:val="16"/>
      </w:rPr>
      <w:t>1</w:t>
    </w:r>
    <w:r w:rsidRPr="005C4103">
      <w:rPr>
        <w:rFonts w:ascii="Garamond" w:eastAsia="Comic Sans MS" w:hAnsi="Garamond" w:cs="Comic Sans MS"/>
        <w:sz w:val="16"/>
        <w:szCs w:val="16"/>
      </w:rPr>
      <w:fldChar w:fldCharType="end"/>
    </w:r>
    <w:r w:rsidRPr="005C4103">
      <w:rPr>
        <w:rFonts w:ascii="Garamond" w:eastAsia="Comic Sans MS" w:hAnsi="Garamond" w:cs="Comic Sans MS"/>
        <w:sz w:val="16"/>
        <w:szCs w:val="16"/>
      </w:rPr>
      <w:t xml:space="preserve"> of </w:t>
    </w:r>
    <w:r w:rsidRPr="005C4103">
      <w:rPr>
        <w:rFonts w:ascii="Garamond" w:eastAsia="Comic Sans MS" w:hAnsi="Garamond" w:cs="Comic Sans MS"/>
        <w:sz w:val="16"/>
        <w:szCs w:val="16"/>
      </w:rPr>
      <w:fldChar w:fldCharType="begin"/>
    </w:r>
    <w:r w:rsidRPr="005C4103">
      <w:rPr>
        <w:rFonts w:ascii="Garamond" w:eastAsia="Comic Sans MS" w:hAnsi="Garamond" w:cs="Comic Sans MS"/>
        <w:sz w:val="16"/>
        <w:szCs w:val="16"/>
      </w:rPr>
      <w:instrText xml:space="preserve"> NUMPAGES </w:instrText>
    </w:r>
    <w:r w:rsidRPr="005C4103">
      <w:rPr>
        <w:rFonts w:ascii="Garamond" w:eastAsia="Comic Sans MS" w:hAnsi="Garamond" w:cs="Comic Sans MS"/>
        <w:sz w:val="16"/>
        <w:szCs w:val="16"/>
      </w:rPr>
      <w:fldChar w:fldCharType="separate"/>
    </w:r>
    <w:r w:rsidR="009B1CD4">
      <w:rPr>
        <w:rFonts w:ascii="Garamond" w:eastAsia="Comic Sans MS" w:hAnsi="Garamond" w:cs="Comic Sans MS"/>
        <w:noProof/>
        <w:sz w:val="16"/>
        <w:szCs w:val="16"/>
      </w:rPr>
      <w:t>11</w:t>
    </w:r>
    <w:r w:rsidRPr="005C4103">
      <w:rPr>
        <w:rFonts w:ascii="Garamond" w:eastAsia="Comic Sans MS" w:hAnsi="Garamond" w:cs="Comic Sans MS"/>
        <w:sz w:val="16"/>
        <w:szCs w:val="16"/>
      </w:rPr>
      <w:fldChar w:fldCharType="end"/>
    </w:r>
    <w:r w:rsidRPr="005C4103">
      <w:rPr>
        <w:rFonts w:ascii="Garamond" w:eastAsia="Comic Sans MS" w:hAnsi="Garamond" w:cs="Comic Sans MS"/>
        <w:sz w:val="16"/>
        <w:szCs w:val="16"/>
      </w:rPr>
      <w:tab/>
    </w:r>
    <w:r w:rsidR="005C4103">
      <w:rPr>
        <w:rFonts w:ascii="Garamond" w:eastAsia="Comic Sans MS" w:hAnsi="Garamond" w:cs="Comic Sans MS"/>
        <w:sz w:val="16"/>
        <w:szCs w:val="16"/>
      </w:rPr>
      <w:t xml:space="preserve"> </w:t>
    </w:r>
    <w:r w:rsidRPr="005C4103">
      <w:rPr>
        <w:rFonts w:ascii="Garamond" w:eastAsia="Comic Sans MS" w:hAnsi="Garamond" w:cs="Comic Sans MS"/>
        <w:sz w:val="16"/>
        <w:szCs w:val="16"/>
      </w:rPr>
      <w:t xml:space="preserve"> </w:t>
    </w:r>
    <w:r w:rsidRPr="005C4103">
      <w:rPr>
        <w:rFonts w:ascii="Garamond" w:eastAsia="Comic Sans MS" w:hAnsi="Garamond" w:cs="Comic Sans MS"/>
        <w:sz w:val="16"/>
        <w:szCs w:val="16"/>
      </w:rPr>
      <w:fldChar w:fldCharType="begin"/>
    </w:r>
    <w:r w:rsidRPr="005C4103">
      <w:rPr>
        <w:rFonts w:ascii="Garamond" w:eastAsia="Comic Sans MS" w:hAnsi="Garamond" w:cs="Comic Sans MS"/>
        <w:sz w:val="16"/>
        <w:szCs w:val="16"/>
      </w:rPr>
      <w:instrText xml:space="preserve"> TIME \@ "M/d/yyyy" </w:instrText>
    </w:r>
    <w:r w:rsidRPr="005C4103">
      <w:rPr>
        <w:rFonts w:ascii="Garamond" w:eastAsia="Comic Sans MS" w:hAnsi="Garamond" w:cs="Comic Sans MS"/>
        <w:sz w:val="16"/>
        <w:szCs w:val="16"/>
      </w:rPr>
      <w:fldChar w:fldCharType="separate"/>
    </w:r>
    <w:r w:rsidR="009B1CD4">
      <w:rPr>
        <w:rFonts w:ascii="Garamond" w:eastAsia="Comic Sans MS" w:hAnsi="Garamond" w:cs="Comic Sans MS"/>
        <w:noProof/>
        <w:sz w:val="16"/>
        <w:szCs w:val="16"/>
      </w:rPr>
      <w:t>1/15/2019</w:t>
    </w:r>
    <w:r w:rsidRPr="005C4103">
      <w:rPr>
        <w:rFonts w:ascii="Garamond" w:eastAsia="Comic Sans MS" w:hAnsi="Garamond" w:cs="Comic Sans MS"/>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D8DA4" w14:textId="77777777" w:rsidR="00015831" w:rsidRDefault="00015831">
      <w:r>
        <w:separator/>
      </w:r>
    </w:p>
  </w:footnote>
  <w:footnote w:type="continuationSeparator" w:id="0">
    <w:p w14:paraId="75BAFBE2" w14:textId="77777777" w:rsidR="00015831" w:rsidRDefault="00015831">
      <w:r>
        <w:continuationSeparator/>
      </w:r>
    </w:p>
  </w:footnote>
  <w:footnote w:id="1">
    <w:p w14:paraId="3C1F8EA0" w14:textId="199E7B4D" w:rsidR="005C4103" w:rsidRDefault="005C4103">
      <w:pPr>
        <w:pStyle w:val="FootnoteText"/>
      </w:pPr>
      <w:r>
        <w:rPr>
          <w:rStyle w:val="FootnoteReference"/>
        </w:rPr>
        <w:footnoteRef/>
      </w:r>
      <w:r>
        <w:t xml:space="preserve"> </w:t>
      </w:r>
      <w:r w:rsidRPr="005C4103">
        <w:rPr>
          <w:rFonts w:ascii="Garamond" w:hAnsi="Garamond"/>
          <w:sz w:val="16"/>
          <w:szCs w:val="16"/>
        </w:rPr>
        <w:t xml:space="preserve">This experiment and report sheet could not have been done without the generous support of former students.  I would like to especially thank </w:t>
      </w:r>
      <w:r w:rsidRPr="005C4103">
        <w:rPr>
          <w:rFonts w:ascii="Garamond" w:eastAsia="Comic Sans MS" w:hAnsi="Garamond" w:cs="Comic Sans MS"/>
          <w:sz w:val="16"/>
          <w:szCs w:val="16"/>
        </w:rPr>
        <w:t xml:space="preserve">Isabella </w:t>
      </w:r>
      <w:proofErr w:type="spellStart"/>
      <w:r w:rsidRPr="005C4103">
        <w:rPr>
          <w:rFonts w:ascii="Garamond" w:eastAsia="Comic Sans MS" w:hAnsi="Garamond" w:cs="Comic Sans MS"/>
          <w:sz w:val="16"/>
          <w:szCs w:val="16"/>
        </w:rPr>
        <w:t>Germek</w:t>
      </w:r>
      <w:proofErr w:type="spellEnd"/>
      <w:r w:rsidRPr="005C4103">
        <w:rPr>
          <w:rFonts w:ascii="Garamond" w:eastAsia="Comic Sans MS" w:hAnsi="Garamond" w:cs="Comic Sans MS"/>
          <w:sz w:val="16"/>
          <w:szCs w:val="16"/>
        </w:rPr>
        <w:t xml:space="preserve"> for her tireless efforts to improve this experiment and especially the</w:t>
      </w:r>
      <w:r>
        <w:rPr>
          <w:rFonts w:ascii="Garamond" w:eastAsia="Comic Sans MS" w:hAnsi="Garamond" w:cs="Comic Sans MS"/>
          <w:sz w:val="16"/>
          <w:szCs w:val="16"/>
        </w:rPr>
        <w:t xml:space="preserve"> report </w:t>
      </w:r>
      <w:r w:rsidRPr="005C4103">
        <w:rPr>
          <w:rFonts w:ascii="Garamond" w:eastAsia="Comic Sans MS" w:hAnsi="Garamond" w:cs="Comic Sans MS"/>
          <w:sz w:val="16"/>
          <w:szCs w:val="16"/>
        </w:rPr>
        <w:t>sheet.</w:t>
      </w:r>
      <w:r>
        <w:rPr>
          <w:rFonts w:ascii="Garamond" w:eastAsia="Comic Sans MS" w:hAnsi="Garamond" w:cs="Comic Sans MS"/>
          <w:sz w:val="16"/>
          <w:szCs w:val="16"/>
        </w:rPr>
        <w:t xml:space="preserve"> It is still evolving, Audra </w:t>
      </w:r>
      <w:proofErr w:type="spellStart"/>
      <w:r>
        <w:rPr>
          <w:rFonts w:ascii="Garamond" w:eastAsia="Comic Sans MS" w:hAnsi="Garamond" w:cs="Comic Sans MS"/>
          <w:sz w:val="16"/>
          <w:szCs w:val="16"/>
        </w:rPr>
        <w:t>Tendzeldam</w:t>
      </w:r>
      <w:proofErr w:type="spellEnd"/>
      <w:r>
        <w:rPr>
          <w:rFonts w:ascii="Garamond" w:eastAsia="Comic Sans MS" w:hAnsi="Garamond" w:cs="Comic Sans MS"/>
          <w:sz w:val="16"/>
          <w:szCs w:val="16"/>
        </w:rPr>
        <w:t xml:space="preserve"> for reviewing the current procedure, and Dr. A. Reyes for his constant support and guidance in the matters of error analysis.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0B2FB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304D6A"/>
    <w:lvl w:ilvl="0">
      <w:start w:val="1"/>
      <w:numFmt w:val="decimal"/>
      <w:lvlText w:val="%1."/>
      <w:lvlJc w:val="left"/>
      <w:pPr>
        <w:tabs>
          <w:tab w:val="num" w:pos="1800"/>
        </w:tabs>
        <w:ind w:left="1800" w:hanging="360"/>
      </w:pPr>
    </w:lvl>
  </w:abstractNum>
  <w:abstractNum w:abstractNumId="2">
    <w:nsid w:val="FFFFFF7D"/>
    <w:multiLevelType w:val="singleLevel"/>
    <w:tmpl w:val="3618B8CE"/>
    <w:lvl w:ilvl="0">
      <w:start w:val="1"/>
      <w:numFmt w:val="decimal"/>
      <w:lvlText w:val="%1."/>
      <w:lvlJc w:val="left"/>
      <w:pPr>
        <w:tabs>
          <w:tab w:val="num" w:pos="1440"/>
        </w:tabs>
        <w:ind w:left="1440" w:hanging="360"/>
      </w:pPr>
    </w:lvl>
  </w:abstractNum>
  <w:abstractNum w:abstractNumId="3">
    <w:nsid w:val="FFFFFF7E"/>
    <w:multiLevelType w:val="singleLevel"/>
    <w:tmpl w:val="56D49532"/>
    <w:lvl w:ilvl="0">
      <w:start w:val="1"/>
      <w:numFmt w:val="decimal"/>
      <w:lvlText w:val="%1."/>
      <w:lvlJc w:val="left"/>
      <w:pPr>
        <w:tabs>
          <w:tab w:val="num" w:pos="1080"/>
        </w:tabs>
        <w:ind w:left="1080" w:hanging="360"/>
      </w:pPr>
    </w:lvl>
  </w:abstractNum>
  <w:abstractNum w:abstractNumId="4">
    <w:nsid w:val="FFFFFF7F"/>
    <w:multiLevelType w:val="singleLevel"/>
    <w:tmpl w:val="23F864CC"/>
    <w:lvl w:ilvl="0">
      <w:start w:val="1"/>
      <w:numFmt w:val="decimal"/>
      <w:lvlText w:val="%1."/>
      <w:lvlJc w:val="left"/>
      <w:pPr>
        <w:tabs>
          <w:tab w:val="num" w:pos="720"/>
        </w:tabs>
        <w:ind w:left="720" w:hanging="360"/>
      </w:pPr>
    </w:lvl>
  </w:abstractNum>
  <w:abstractNum w:abstractNumId="5">
    <w:nsid w:val="FFFFFF80"/>
    <w:multiLevelType w:val="singleLevel"/>
    <w:tmpl w:val="A86E183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102832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8CE1FB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F121E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7946E36"/>
    <w:lvl w:ilvl="0">
      <w:start w:val="1"/>
      <w:numFmt w:val="decimal"/>
      <w:lvlText w:val="%1."/>
      <w:lvlJc w:val="left"/>
      <w:pPr>
        <w:tabs>
          <w:tab w:val="num" w:pos="360"/>
        </w:tabs>
        <w:ind w:left="360" w:hanging="360"/>
      </w:pPr>
    </w:lvl>
  </w:abstractNum>
  <w:abstractNum w:abstractNumId="10">
    <w:nsid w:val="00434B1E"/>
    <w:multiLevelType w:val="multilevel"/>
    <w:tmpl w:val="30FCB58E"/>
    <w:lvl w:ilvl="0">
      <w:start w:val="1"/>
      <w:numFmt w:val="lowerLetter"/>
      <w:lvlText w:val="%1)"/>
      <w:lvlJc w:val="left"/>
      <w:pPr>
        <w:ind w:left="2880" w:hanging="360"/>
      </w:pPr>
      <w:rPr>
        <w:rFonts w:ascii="Comic Sans MS" w:eastAsia="Comic Sans MS" w:hAnsi="Comic Sans MS" w:cs="Lucida Grande"/>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nsid w:val="022D2263"/>
    <w:multiLevelType w:val="hybridMultilevel"/>
    <w:tmpl w:val="F600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061C0D"/>
    <w:multiLevelType w:val="hybridMultilevel"/>
    <w:tmpl w:val="46F6CAA0"/>
    <w:lvl w:ilvl="0" w:tplc="04090019">
      <w:start w:val="1"/>
      <w:numFmt w:val="lowerLetter"/>
      <w:lvlText w:val="%1."/>
      <w:lvlJc w:val="left"/>
      <w:pPr>
        <w:ind w:left="1440" w:hanging="360"/>
      </w:pPr>
    </w:lvl>
    <w:lvl w:ilvl="1" w:tplc="FA1A5B5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E30A49"/>
    <w:multiLevelType w:val="hybridMultilevel"/>
    <w:tmpl w:val="880CB6F0"/>
    <w:lvl w:ilvl="0" w:tplc="1B2E20D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807719"/>
    <w:multiLevelType w:val="hybridMultilevel"/>
    <w:tmpl w:val="81423956"/>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37237"/>
    <w:multiLevelType w:val="multilevel"/>
    <w:tmpl w:val="CF6E47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nsid w:val="17B400F6"/>
    <w:multiLevelType w:val="hybridMultilevel"/>
    <w:tmpl w:val="DD9E7082"/>
    <w:lvl w:ilvl="0" w:tplc="DCE0F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66EB8"/>
    <w:multiLevelType w:val="hybridMultilevel"/>
    <w:tmpl w:val="9CEE081E"/>
    <w:lvl w:ilvl="0" w:tplc="D0D28B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2F596C"/>
    <w:multiLevelType w:val="hybridMultilevel"/>
    <w:tmpl w:val="8E409EBC"/>
    <w:lvl w:ilvl="0" w:tplc="48567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4C7EF4"/>
    <w:multiLevelType w:val="hybridMultilevel"/>
    <w:tmpl w:val="6A3E6A66"/>
    <w:lvl w:ilvl="0" w:tplc="D0D28B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F77C8C"/>
    <w:multiLevelType w:val="hybridMultilevel"/>
    <w:tmpl w:val="CE1ED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128CE"/>
    <w:multiLevelType w:val="hybridMultilevel"/>
    <w:tmpl w:val="4C84D834"/>
    <w:lvl w:ilvl="0" w:tplc="7A160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B13F4B"/>
    <w:multiLevelType w:val="multilevel"/>
    <w:tmpl w:val="CF6E47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nsid w:val="71297735"/>
    <w:multiLevelType w:val="hybridMultilevel"/>
    <w:tmpl w:val="30FCB58E"/>
    <w:lvl w:ilvl="0" w:tplc="811463F8">
      <w:start w:val="1"/>
      <w:numFmt w:val="lowerLetter"/>
      <w:lvlText w:val="%1)"/>
      <w:lvlJc w:val="left"/>
      <w:pPr>
        <w:ind w:left="2880" w:hanging="360"/>
      </w:pPr>
      <w:rPr>
        <w:rFonts w:ascii="Comic Sans MS" w:eastAsia="Comic Sans MS" w:hAnsi="Comic Sans MS" w:cs="Lucida Grand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19A6256"/>
    <w:multiLevelType w:val="hybridMultilevel"/>
    <w:tmpl w:val="670A85BA"/>
    <w:lvl w:ilvl="0" w:tplc="1B2E20D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9"/>
  </w:num>
  <w:num w:numId="3">
    <w:abstractNumId w:val="18"/>
  </w:num>
  <w:num w:numId="4">
    <w:abstractNumId w:val="15"/>
  </w:num>
  <w:num w:numId="5">
    <w:abstractNumId w:val="23"/>
  </w:num>
  <w:num w:numId="6">
    <w:abstractNumId w:val="10"/>
  </w:num>
  <w:num w:numId="7">
    <w:abstractNumId w:val="12"/>
  </w:num>
  <w:num w:numId="8">
    <w:abstractNumId w:val="14"/>
  </w:num>
  <w:num w:numId="9">
    <w:abstractNumId w:val="16"/>
  </w:num>
  <w:num w:numId="10">
    <w:abstractNumId w:val="21"/>
  </w:num>
  <w:num w:numId="11">
    <w:abstractNumId w:val="11"/>
  </w:num>
  <w:num w:numId="12">
    <w:abstractNumId w:val="24"/>
  </w:num>
  <w:num w:numId="13">
    <w:abstractNumId w:val="13"/>
  </w:num>
  <w:num w:numId="14">
    <w:abstractNumId w:val="20"/>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proofState w:spelling="clean" w:grammar="clean"/>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048B"/>
    <w:rsid w:val="00015831"/>
    <w:rsid w:val="00020057"/>
    <w:rsid w:val="00033B18"/>
    <w:rsid w:val="00043473"/>
    <w:rsid w:val="00055039"/>
    <w:rsid w:val="0007696B"/>
    <w:rsid w:val="00077ABE"/>
    <w:rsid w:val="000F42F5"/>
    <w:rsid w:val="000F52FC"/>
    <w:rsid w:val="00107460"/>
    <w:rsid w:val="0011048B"/>
    <w:rsid w:val="0011193E"/>
    <w:rsid w:val="00113222"/>
    <w:rsid w:val="00137571"/>
    <w:rsid w:val="001B11E8"/>
    <w:rsid w:val="001B3CA9"/>
    <w:rsid w:val="001C2844"/>
    <w:rsid w:val="001D1025"/>
    <w:rsid w:val="001F7A47"/>
    <w:rsid w:val="00222E8D"/>
    <w:rsid w:val="00226C70"/>
    <w:rsid w:val="00231212"/>
    <w:rsid w:val="00242E9F"/>
    <w:rsid w:val="002516C4"/>
    <w:rsid w:val="00285A03"/>
    <w:rsid w:val="002B4C46"/>
    <w:rsid w:val="002B7843"/>
    <w:rsid w:val="002E1084"/>
    <w:rsid w:val="002E3CFD"/>
    <w:rsid w:val="002E62F6"/>
    <w:rsid w:val="002F22D8"/>
    <w:rsid w:val="00324853"/>
    <w:rsid w:val="00341C02"/>
    <w:rsid w:val="0039783E"/>
    <w:rsid w:val="003F4A43"/>
    <w:rsid w:val="00467380"/>
    <w:rsid w:val="00472E54"/>
    <w:rsid w:val="0049156D"/>
    <w:rsid w:val="004973C5"/>
    <w:rsid w:val="004D41A8"/>
    <w:rsid w:val="004E5E30"/>
    <w:rsid w:val="005B1B57"/>
    <w:rsid w:val="005C4103"/>
    <w:rsid w:val="005F4406"/>
    <w:rsid w:val="00603327"/>
    <w:rsid w:val="00620D09"/>
    <w:rsid w:val="00620F58"/>
    <w:rsid w:val="006441D5"/>
    <w:rsid w:val="00654F6E"/>
    <w:rsid w:val="00686A5A"/>
    <w:rsid w:val="00697263"/>
    <w:rsid w:val="006C7CB4"/>
    <w:rsid w:val="006D0E89"/>
    <w:rsid w:val="006F4D39"/>
    <w:rsid w:val="00737140"/>
    <w:rsid w:val="00746092"/>
    <w:rsid w:val="0075682E"/>
    <w:rsid w:val="007634FB"/>
    <w:rsid w:val="00794DCE"/>
    <w:rsid w:val="007A7884"/>
    <w:rsid w:val="007F2684"/>
    <w:rsid w:val="0080346D"/>
    <w:rsid w:val="00804865"/>
    <w:rsid w:val="00823879"/>
    <w:rsid w:val="00864D57"/>
    <w:rsid w:val="008B3C4D"/>
    <w:rsid w:val="008C2259"/>
    <w:rsid w:val="0094241E"/>
    <w:rsid w:val="009844A4"/>
    <w:rsid w:val="009B1CD4"/>
    <w:rsid w:val="009C1430"/>
    <w:rsid w:val="009C57ED"/>
    <w:rsid w:val="009D43A2"/>
    <w:rsid w:val="009F63A3"/>
    <w:rsid w:val="00A0474A"/>
    <w:rsid w:val="00A333A5"/>
    <w:rsid w:val="00A4394C"/>
    <w:rsid w:val="00A610E0"/>
    <w:rsid w:val="00A82DC3"/>
    <w:rsid w:val="00A878DD"/>
    <w:rsid w:val="00AD4365"/>
    <w:rsid w:val="00B04715"/>
    <w:rsid w:val="00B050DA"/>
    <w:rsid w:val="00B06536"/>
    <w:rsid w:val="00B442CF"/>
    <w:rsid w:val="00B50A8B"/>
    <w:rsid w:val="00B606AE"/>
    <w:rsid w:val="00B7173A"/>
    <w:rsid w:val="00BD7760"/>
    <w:rsid w:val="00C2068C"/>
    <w:rsid w:val="00C24D86"/>
    <w:rsid w:val="00C96F8C"/>
    <w:rsid w:val="00CA0EEE"/>
    <w:rsid w:val="00CA287C"/>
    <w:rsid w:val="00D05F4A"/>
    <w:rsid w:val="00D202AF"/>
    <w:rsid w:val="00D3021B"/>
    <w:rsid w:val="00D51E90"/>
    <w:rsid w:val="00D71602"/>
    <w:rsid w:val="00D814C8"/>
    <w:rsid w:val="00D86D94"/>
    <w:rsid w:val="00DF1475"/>
    <w:rsid w:val="00DF1DCF"/>
    <w:rsid w:val="00E00771"/>
    <w:rsid w:val="00E1326F"/>
    <w:rsid w:val="00E23C3B"/>
    <w:rsid w:val="00E2699B"/>
    <w:rsid w:val="00E3393E"/>
    <w:rsid w:val="00E44F3F"/>
    <w:rsid w:val="00E46C66"/>
    <w:rsid w:val="00E851AA"/>
    <w:rsid w:val="00E94695"/>
    <w:rsid w:val="00EA48A3"/>
    <w:rsid w:val="00EC25E6"/>
    <w:rsid w:val="00F428F4"/>
    <w:rsid w:val="00F44F57"/>
    <w:rsid w:val="00F917C8"/>
    <w:rsid w:val="00FB11A5"/>
    <w:rsid w:val="00FB1633"/>
    <w:rsid w:val="00FF462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9B5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04715"/>
  </w:style>
  <w:style w:type="paragraph" w:styleId="Heading1">
    <w:name w:val="heading 1"/>
    <w:basedOn w:val="Normal1"/>
    <w:next w:val="Normal1"/>
    <w:rsid w:val="0011048B"/>
    <w:pPr>
      <w:spacing w:before="480" w:after="120"/>
      <w:outlineLvl w:val="0"/>
    </w:pPr>
    <w:rPr>
      <w:b/>
      <w:sz w:val="36"/>
    </w:rPr>
  </w:style>
  <w:style w:type="paragraph" w:styleId="Heading2">
    <w:name w:val="heading 2"/>
    <w:basedOn w:val="Normal1"/>
    <w:next w:val="Normal1"/>
    <w:rsid w:val="0011048B"/>
    <w:pPr>
      <w:spacing w:before="360" w:after="80"/>
      <w:outlineLvl w:val="1"/>
    </w:pPr>
    <w:rPr>
      <w:b/>
      <w:sz w:val="28"/>
    </w:rPr>
  </w:style>
  <w:style w:type="paragraph" w:styleId="Heading3">
    <w:name w:val="heading 3"/>
    <w:basedOn w:val="Normal1"/>
    <w:next w:val="Normal1"/>
    <w:link w:val="Heading3Char"/>
    <w:rsid w:val="0011048B"/>
    <w:pPr>
      <w:spacing w:before="280" w:after="80"/>
      <w:outlineLvl w:val="2"/>
    </w:pPr>
    <w:rPr>
      <w:b/>
      <w:color w:val="666666"/>
      <w:sz w:val="24"/>
    </w:rPr>
  </w:style>
  <w:style w:type="paragraph" w:styleId="Heading4">
    <w:name w:val="heading 4"/>
    <w:basedOn w:val="Normal1"/>
    <w:next w:val="Normal1"/>
    <w:rsid w:val="0011048B"/>
    <w:pPr>
      <w:spacing w:before="240" w:after="40"/>
      <w:outlineLvl w:val="3"/>
    </w:pPr>
    <w:rPr>
      <w:i/>
      <w:color w:val="666666"/>
    </w:rPr>
  </w:style>
  <w:style w:type="paragraph" w:styleId="Heading5">
    <w:name w:val="heading 5"/>
    <w:basedOn w:val="Normal1"/>
    <w:next w:val="Normal1"/>
    <w:rsid w:val="0011048B"/>
    <w:pPr>
      <w:spacing w:before="220" w:after="40"/>
      <w:outlineLvl w:val="4"/>
    </w:pPr>
    <w:rPr>
      <w:b/>
      <w:color w:val="666666"/>
      <w:sz w:val="20"/>
    </w:rPr>
  </w:style>
  <w:style w:type="paragraph" w:styleId="Heading6">
    <w:name w:val="heading 6"/>
    <w:basedOn w:val="Normal1"/>
    <w:next w:val="Normal1"/>
    <w:rsid w:val="0011048B"/>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048B"/>
    <w:pPr>
      <w:widowControl w:val="0"/>
      <w:spacing w:line="276" w:lineRule="auto"/>
      <w:contextualSpacing/>
    </w:pPr>
    <w:rPr>
      <w:rFonts w:ascii="Arial" w:eastAsia="Arial" w:hAnsi="Arial" w:cs="Arial"/>
      <w:color w:val="000000"/>
      <w:sz w:val="22"/>
    </w:rPr>
  </w:style>
  <w:style w:type="paragraph" w:styleId="Title">
    <w:name w:val="Title"/>
    <w:basedOn w:val="Normal1"/>
    <w:next w:val="Normal1"/>
    <w:link w:val="TitleChar"/>
    <w:uiPriority w:val="10"/>
    <w:qFormat/>
    <w:rsid w:val="0011048B"/>
    <w:pPr>
      <w:spacing w:before="480" w:after="120"/>
    </w:pPr>
    <w:rPr>
      <w:b/>
      <w:sz w:val="72"/>
    </w:rPr>
  </w:style>
  <w:style w:type="paragraph" w:styleId="Subtitle">
    <w:name w:val="Subtitle"/>
    <w:basedOn w:val="Normal1"/>
    <w:next w:val="Normal1"/>
    <w:rsid w:val="0011048B"/>
    <w:pPr>
      <w:spacing w:before="360" w:after="80"/>
    </w:pPr>
    <w:rPr>
      <w:rFonts w:ascii="Georgia" w:eastAsia="Georgia" w:hAnsi="Georgia" w:cs="Georgia"/>
      <w:i/>
      <w:color w:val="666666"/>
      <w:sz w:val="48"/>
    </w:rPr>
  </w:style>
  <w:style w:type="paragraph" w:styleId="Header">
    <w:name w:val="header"/>
    <w:basedOn w:val="Normal"/>
    <w:link w:val="HeaderChar"/>
    <w:rsid w:val="00C96F8C"/>
    <w:pPr>
      <w:tabs>
        <w:tab w:val="center" w:pos="4320"/>
        <w:tab w:val="right" w:pos="8640"/>
      </w:tabs>
    </w:pPr>
  </w:style>
  <w:style w:type="character" w:customStyle="1" w:styleId="HeaderChar">
    <w:name w:val="Header Char"/>
    <w:basedOn w:val="DefaultParagraphFont"/>
    <w:link w:val="Header"/>
    <w:rsid w:val="00C96F8C"/>
  </w:style>
  <w:style w:type="paragraph" w:styleId="Footer">
    <w:name w:val="footer"/>
    <w:basedOn w:val="Normal"/>
    <w:link w:val="FooterChar"/>
    <w:rsid w:val="00C96F8C"/>
    <w:pPr>
      <w:tabs>
        <w:tab w:val="center" w:pos="4320"/>
        <w:tab w:val="right" w:pos="8640"/>
      </w:tabs>
    </w:pPr>
  </w:style>
  <w:style w:type="character" w:customStyle="1" w:styleId="FooterChar">
    <w:name w:val="Footer Char"/>
    <w:basedOn w:val="DefaultParagraphFont"/>
    <w:link w:val="Footer"/>
    <w:rsid w:val="00C96F8C"/>
  </w:style>
  <w:style w:type="character" w:styleId="PageNumber">
    <w:name w:val="page number"/>
    <w:basedOn w:val="DefaultParagraphFont"/>
    <w:rsid w:val="00C96F8C"/>
  </w:style>
  <w:style w:type="paragraph" w:styleId="BalloonText">
    <w:name w:val="Balloon Text"/>
    <w:basedOn w:val="Normal"/>
    <w:link w:val="BalloonTextChar"/>
    <w:rsid w:val="00AD4365"/>
    <w:rPr>
      <w:rFonts w:ascii="Lucida Grande" w:hAnsi="Lucida Grande"/>
      <w:sz w:val="18"/>
      <w:szCs w:val="18"/>
    </w:rPr>
  </w:style>
  <w:style w:type="character" w:customStyle="1" w:styleId="BalloonTextChar">
    <w:name w:val="Balloon Text Char"/>
    <w:basedOn w:val="DefaultParagraphFont"/>
    <w:link w:val="BalloonText"/>
    <w:rsid w:val="00AD4365"/>
    <w:rPr>
      <w:rFonts w:ascii="Lucida Grande" w:hAnsi="Lucida Grande"/>
      <w:sz w:val="18"/>
      <w:szCs w:val="18"/>
    </w:rPr>
  </w:style>
  <w:style w:type="character" w:styleId="PlaceholderText">
    <w:name w:val="Placeholder Text"/>
    <w:basedOn w:val="DefaultParagraphFont"/>
    <w:semiHidden/>
    <w:rsid w:val="006D0E89"/>
    <w:rPr>
      <w:color w:val="808080"/>
    </w:rPr>
  </w:style>
  <w:style w:type="paragraph" w:styleId="ListParagraph">
    <w:name w:val="List Paragraph"/>
    <w:basedOn w:val="Normal"/>
    <w:rsid w:val="00033B18"/>
    <w:pPr>
      <w:ind w:left="720"/>
      <w:contextualSpacing/>
    </w:pPr>
  </w:style>
  <w:style w:type="character" w:customStyle="1" w:styleId="TitleChar">
    <w:name w:val="Title Char"/>
    <w:basedOn w:val="DefaultParagraphFont"/>
    <w:link w:val="Title"/>
    <w:uiPriority w:val="10"/>
    <w:rsid w:val="00746092"/>
    <w:rPr>
      <w:rFonts w:ascii="Arial" w:eastAsia="Arial" w:hAnsi="Arial" w:cs="Arial"/>
      <w:b/>
      <w:color w:val="000000"/>
      <w:sz w:val="72"/>
    </w:rPr>
  </w:style>
  <w:style w:type="paragraph" w:styleId="FootnoteText">
    <w:name w:val="footnote text"/>
    <w:basedOn w:val="Normal"/>
    <w:link w:val="FootnoteTextChar"/>
    <w:unhideWhenUsed/>
    <w:rsid w:val="005C4103"/>
  </w:style>
  <w:style w:type="character" w:customStyle="1" w:styleId="FootnoteTextChar">
    <w:name w:val="Footnote Text Char"/>
    <w:basedOn w:val="DefaultParagraphFont"/>
    <w:link w:val="FootnoteText"/>
    <w:rsid w:val="005C4103"/>
  </w:style>
  <w:style w:type="character" w:styleId="FootnoteReference">
    <w:name w:val="footnote reference"/>
    <w:basedOn w:val="DefaultParagraphFont"/>
    <w:unhideWhenUsed/>
    <w:rsid w:val="005C4103"/>
    <w:rPr>
      <w:vertAlign w:val="superscript"/>
    </w:rPr>
  </w:style>
  <w:style w:type="character" w:customStyle="1" w:styleId="Heading3Char">
    <w:name w:val="Heading 3 Char"/>
    <w:basedOn w:val="DefaultParagraphFont"/>
    <w:link w:val="Heading3"/>
    <w:rsid w:val="00285A03"/>
    <w:rPr>
      <w:rFonts w:ascii="Arial" w:eastAsia="Arial" w:hAnsi="Arial" w:cs="Arial"/>
      <w:b/>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AD5819-1A6E-AB47-A76F-A49E2126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11</Pages>
  <Words>1791</Words>
  <Characters>10212</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Expt 1 Lab Report Sheet Edit.docx</vt:lpstr>
    </vt:vector>
  </TitlesOfParts>
  <Company>laney</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Expt 1 Lab Report Sheet Edit.docx</dc:title>
  <cp:lastModifiedBy>pinar alscher</cp:lastModifiedBy>
  <cp:revision>48</cp:revision>
  <cp:lastPrinted>2019-01-16T01:11:00Z</cp:lastPrinted>
  <dcterms:created xsi:type="dcterms:W3CDTF">2014-02-08T07:54:00Z</dcterms:created>
  <dcterms:modified xsi:type="dcterms:W3CDTF">2019-01-16T01:15:00Z</dcterms:modified>
</cp:coreProperties>
</file>