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0B6" w:rsidRPr="00BF20B6" w:rsidRDefault="00BF20B6" w:rsidP="00BF20B6">
      <w:pPr>
        <w:spacing w:after="0"/>
        <w:rPr>
          <w:b/>
          <w:sz w:val="28"/>
        </w:rPr>
      </w:pPr>
      <w:bookmarkStart w:id="0" w:name="_GoBack"/>
      <w:bookmarkEnd w:id="0"/>
      <w:r w:rsidRPr="00BF20B6">
        <w:rPr>
          <w:b/>
          <w:sz w:val="28"/>
        </w:rPr>
        <w:t xml:space="preserve">SABBATICAL OVERVIEW </w:t>
      </w:r>
      <w:r w:rsidR="00670935">
        <w:rPr>
          <w:b/>
          <w:sz w:val="28"/>
        </w:rPr>
        <w:tab/>
      </w:r>
      <w:r w:rsidR="00670935">
        <w:rPr>
          <w:b/>
          <w:sz w:val="28"/>
        </w:rPr>
        <w:tab/>
      </w:r>
      <w:r w:rsidR="00C72BF1">
        <w:rPr>
          <w:b/>
          <w:sz w:val="28"/>
        </w:rPr>
        <w:tab/>
      </w:r>
      <w:r w:rsidR="00670935">
        <w:rPr>
          <w:b/>
          <w:sz w:val="28"/>
        </w:rPr>
        <w:t xml:space="preserve">Laney College </w:t>
      </w:r>
      <w:r w:rsidR="00670935">
        <w:rPr>
          <w:b/>
          <w:sz w:val="28"/>
        </w:rPr>
        <w:tab/>
      </w:r>
      <w:r w:rsidR="00C72BF1">
        <w:rPr>
          <w:b/>
          <w:sz w:val="28"/>
        </w:rPr>
        <w:tab/>
      </w:r>
      <w:r w:rsidR="00670935">
        <w:rPr>
          <w:b/>
          <w:sz w:val="28"/>
        </w:rPr>
        <w:tab/>
        <w:t xml:space="preserve">   </w:t>
      </w:r>
      <w:r w:rsidR="00C72BF1">
        <w:rPr>
          <w:b/>
          <w:sz w:val="28"/>
        </w:rPr>
        <w:t xml:space="preserve"> Oct. 1, 2015</w:t>
      </w:r>
    </w:p>
    <w:p w:rsidR="00C72BF1" w:rsidRDefault="00C72BF1" w:rsidP="00BF20B6">
      <w:pPr>
        <w:spacing w:after="0"/>
        <w:rPr>
          <w:b/>
          <w:bCs/>
        </w:rPr>
      </w:pPr>
    </w:p>
    <w:p w:rsidR="00BF20B6" w:rsidRPr="00BF20B6" w:rsidRDefault="00BF20B6" w:rsidP="00BF20B6">
      <w:pPr>
        <w:spacing w:after="0"/>
      </w:pPr>
      <w:r w:rsidRPr="00BF20B6">
        <w:rPr>
          <w:b/>
          <w:bCs/>
        </w:rPr>
        <w:t>Who is Eligible?  </w:t>
      </w:r>
    </w:p>
    <w:p w:rsidR="005F22AA" w:rsidRPr="00A276CF" w:rsidRDefault="00BF20B6" w:rsidP="00A276CF">
      <w:pPr>
        <w:spacing w:after="0" w:line="240" w:lineRule="auto"/>
      </w:pPr>
      <w:r w:rsidRPr="00BF20B6">
        <w:t>Professional Development leave, with pay</w:t>
      </w:r>
      <w:r w:rsidR="002D63E0">
        <w:t xml:space="preserve"> and benefits</w:t>
      </w:r>
      <w:r w:rsidRPr="00BF20B6">
        <w:t>, may be granted to regular faculty members for the purpose of carrying out an approved program which will benefit the District, students, the college and the faculty member.  The faculty member must have completed at least six (6) consecutive years of regular faculty service preceding the granting of the leave.  </w:t>
      </w:r>
    </w:p>
    <w:p w:rsidR="00A276CF" w:rsidRDefault="00A276CF" w:rsidP="00BF20B6">
      <w:pPr>
        <w:spacing w:after="0"/>
        <w:rPr>
          <w:b/>
          <w:bCs/>
        </w:rPr>
      </w:pPr>
    </w:p>
    <w:p w:rsidR="00BF20B6" w:rsidRPr="00BF20B6" w:rsidRDefault="00BF20B6" w:rsidP="00BF20B6">
      <w:pPr>
        <w:spacing w:after="0"/>
      </w:pPr>
      <w:r w:rsidRPr="00BF20B6">
        <w:rPr>
          <w:b/>
          <w:bCs/>
        </w:rPr>
        <w:t xml:space="preserve">How many Sabbaticals will be awarded </w:t>
      </w:r>
      <w:r>
        <w:rPr>
          <w:b/>
          <w:bCs/>
        </w:rPr>
        <w:t>in upcoming semesters?</w:t>
      </w:r>
    </w:p>
    <w:p w:rsidR="008A6ACA" w:rsidRPr="00A276CF" w:rsidRDefault="008A6ACA" w:rsidP="00BF20B6">
      <w:pPr>
        <w:spacing w:after="0"/>
      </w:pPr>
      <w:r>
        <w:t>Up to two sabbatical leaves will be awarded for the 2015-2016 academic year.</w:t>
      </w:r>
      <w:r w:rsidR="00635781">
        <w:t xml:space="preserve"> The PFT contract states, “Professional development leaves may be arranged for one (1) </w:t>
      </w:r>
      <w:r w:rsidR="00416759">
        <w:t xml:space="preserve">year with a grant equal to 66⅔ </w:t>
      </w:r>
      <w:r w:rsidR="00635781">
        <w:t>of the annual year’s salary or for one (1) semester with a grant of 100% of one-half year’s salary. “</w:t>
      </w:r>
    </w:p>
    <w:p w:rsidR="00A276CF" w:rsidRDefault="00A276CF" w:rsidP="00BF20B6">
      <w:pPr>
        <w:spacing w:after="0"/>
        <w:rPr>
          <w:b/>
        </w:rPr>
      </w:pPr>
    </w:p>
    <w:p w:rsidR="00BF20B6" w:rsidRPr="00EE0D4B" w:rsidRDefault="00EE0D4B" w:rsidP="00BF20B6">
      <w:pPr>
        <w:spacing w:after="0"/>
        <w:rPr>
          <w:b/>
        </w:rPr>
      </w:pPr>
      <w:r w:rsidRPr="00EE0D4B">
        <w:rPr>
          <w:b/>
        </w:rPr>
        <w:t>How do I learn more?</w:t>
      </w:r>
    </w:p>
    <w:p w:rsidR="00C72BF1" w:rsidRDefault="001D4EEC" w:rsidP="00EE0D4B">
      <w:pPr>
        <w:spacing w:after="0" w:line="240" w:lineRule="auto"/>
      </w:pPr>
      <w:r>
        <w:t>R</w:t>
      </w:r>
      <w:r w:rsidR="008A6ACA">
        <w:t>ead Article 26, section R of the PFT contract (pp. 74-76) for eligibility requirements, application procedures and selection process</w:t>
      </w:r>
      <w:r>
        <w:t xml:space="preserve"> (see attachment)</w:t>
      </w:r>
      <w:r w:rsidR="008A6ACA">
        <w:t>.</w:t>
      </w:r>
      <w:r>
        <w:t xml:space="preserve"> All tenured faculty who are interested in applying for a sabbatical leave are invited to attend one of two sabbatical information sessions to be held on Wednesday, </w:t>
      </w:r>
      <w:r w:rsidR="00C72BF1">
        <w:t>October 1</w:t>
      </w:r>
      <w:r>
        <w:t>4</w:t>
      </w:r>
      <w:r w:rsidRPr="001D4EEC">
        <w:rPr>
          <w:vertAlign w:val="superscript"/>
        </w:rPr>
        <w:t>th</w:t>
      </w:r>
      <w:r w:rsidR="00C72BF1">
        <w:t xml:space="preserve"> from 12:00 to 1:00pm and Thursday, October 1</w:t>
      </w:r>
      <w:r>
        <w:t>5</w:t>
      </w:r>
      <w:r w:rsidRPr="001D4EEC">
        <w:rPr>
          <w:vertAlign w:val="superscript"/>
        </w:rPr>
        <w:t>th</w:t>
      </w:r>
      <w:r>
        <w:t xml:space="preserve"> from </w:t>
      </w:r>
      <w:r w:rsidR="00C72BF1">
        <w:t>1:00 to 2:00pm</w:t>
      </w:r>
      <w:r>
        <w:t xml:space="preserve"> in T</w:t>
      </w:r>
      <w:r w:rsidR="00C72BF1">
        <w:t>-</w:t>
      </w:r>
      <w:r>
        <w:t xml:space="preserve">450. Applications from previous years will be available for perusal. These applications are also available in the Laney College Library.  </w:t>
      </w:r>
      <w:r w:rsidR="00951074">
        <w:t xml:space="preserve">Your attendance at the sessions is an opportunity to ask questions and discuss the process, but it is not required for applying. </w:t>
      </w:r>
      <w:r w:rsidR="00193A12">
        <w:t xml:space="preserve"> </w:t>
      </w:r>
      <w:r>
        <w:t xml:space="preserve">Faculty who are unable to attend the sessions are invited to address questions and concerns to the Professional Development Chair, </w:t>
      </w:r>
      <w:r w:rsidR="00C72BF1">
        <w:t xml:space="preserve">Chris </w:t>
      </w:r>
      <w:proofErr w:type="spellStart"/>
      <w:r w:rsidR="00C72BF1">
        <w:t>Weidenbach</w:t>
      </w:r>
      <w:proofErr w:type="spellEnd"/>
      <w:r w:rsidR="00C72BF1">
        <w:t>, at</w:t>
      </w:r>
      <w:r>
        <w:t xml:space="preserve"> </w:t>
      </w:r>
      <w:hyperlink r:id="rId5" w:history="1">
        <w:r w:rsidR="00C72BF1" w:rsidRPr="003952D8">
          <w:rPr>
            <w:rStyle w:val="Hyperlink"/>
          </w:rPr>
          <w:t>cweidenbach@peralta.edu</w:t>
        </w:r>
      </w:hyperlink>
      <w:r w:rsidR="00C72BF1">
        <w:t>.</w:t>
      </w:r>
    </w:p>
    <w:p w:rsidR="008A6ACA" w:rsidRDefault="008A6ACA" w:rsidP="00EE0D4B">
      <w:pPr>
        <w:spacing w:after="0" w:line="240" w:lineRule="auto"/>
      </w:pPr>
    </w:p>
    <w:p w:rsidR="001D4EEC" w:rsidRPr="00951074" w:rsidRDefault="001D4EEC" w:rsidP="00951074">
      <w:pPr>
        <w:spacing w:after="0" w:line="240" w:lineRule="auto"/>
        <w:jc w:val="center"/>
        <w:rPr>
          <w:b/>
        </w:rPr>
      </w:pPr>
      <w:r w:rsidRPr="00951074">
        <w:rPr>
          <w:b/>
        </w:rPr>
        <w:t>Information Sessions</w:t>
      </w:r>
    </w:p>
    <w:p w:rsidR="006A7A23" w:rsidRPr="00C72BF1" w:rsidRDefault="00C72BF1" w:rsidP="006A7A23">
      <w:pPr>
        <w:spacing w:after="0" w:line="240" w:lineRule="auto"/>
        <w:jc w:val="center"/>
        <w:rPr>
          <w:b/>
        </w:rPr>
      </w:pPr>
      <w:r w:rsidRPr="00C72BF1">
        <w:rPr>
          <w:rFonts w:eastAsia="GulimChe"/>
          <w:color w:val="000000"/>
        </w:rPr>
        <w:t>Wednesday, October 14th, 12:00 to 1:00pm in T-450</w:t>
      </w:r>
      <w:r w:rsidRPr="00C72BF1">
        <w:rPr>
          <w:rFonts w:eastAsia="GulimChe"/>
          <w:color w:val="000000"/>
        </w:rPr>
        <w:br/>
        <w:t>Thursday, October 15th, 1:00 to 2:00pm in T-450</w:t>
      </w:r>
    </w:p>
    <w:p w:rsidR="00BF20B6" w:rsidRDefault="00BF20B6" w:rsidP="00EE0D4B">
      <w:pPr>
        <w:spacing w:after="0" w:line="240" w:lineRule="auto"/>
      </w:pPr>
    </w:p>
    <w:p w:rsidR="00951074" w:rsidRPr="006A7A23" w:rsidRDefault="00BF20B6" w:rsidP="00BF20B6">
      <w:pPr>
        <w:spacing w:after="0"/>
        <w:rPr>
          <w:b/>
          <w:bCs/>
        </w:rPr>
      </w:pPr>
      <w:r w:rsidRPr="00BF20B6">
        <w:rPr>
          <w:b/>
          <w:bCs/>
        </w:rPr>
        <w:t>What is the timel</w:t>
      </w:r>
      <w:r w:rsidR="00951074">
        <w:rPr>
          <w:b/>
          <w:bCs/>
        </w:rPr>
        <w:t xml:space="preserve">ine for 2015-2016 applicants? </w:t>
      </w:r>
    </w:p>
    <w:tbl>
      <w:tblPr>
        <w:tblStyle w:val="TableGrid"/>
        <w:tblW w:w="10098" w:type="dxa"/>
        <w:tblLook w:val="04A0" w:firstRow="1" w:lastRow="0" w:firstColumn="1" w:lastColumn="0" w:noHBand="0" w:noVBand="1"/>
      </w:tblPr>
      <w:tblGrid>
        <w:gridCol w:w="2376"/>
        <w:gridCol w:w="7722"/>
      </w:tblGrid>
      <w:tr w:rsidR="00BF20B6" w:rsidTr="003A3201">
        <w:trPr>
          <w:trHeight w:val="368"/>
        </w:trPr>
        <w:tc>
          <w:tcPr>
            <w:tcW w:w="2376" w:type="dxa"/>
            <w:vAlign w:val="center"/>
          </w:tcPr>
          <w:p w:rsidR="00BF20B6" w:rsidRPr="003A3201" w:rsidRDefault="00951074" w:rsidP="00C72BF1">
            <w:r>
              <w:t>by </w:t>
            </w:r>
            <w:r w:rsidR="00C72BF1">
              <w:t>Oct. 15</w:t>
            </w:r>
            <w:r>
              <w:t>, 2015</w:t>
            </w:r>
            <w:r w:rsidR="00BF20B6" w:rsidRPr="003A3201">
              <w:t> </w:t>
            </w:r>
          </w:p>
        </w:tc>
        <w:tc>
          <w:tcPr>
            <w:tcW w:w="7722" w:type="dxa"/>
            <w:vAlign w:val="center"/>
          </w:tcPr>
          <w:p w:rsidR="00BF20B6" w:rsidRPr="003A3201" w:rsidRDefault="00BF20B6" w:rsidP="00BF20B6">
            <w:pPr>
              <w:spacing w:line="276" w:lineRule="auto"/>
            </w:pPr>
            <w:r w:rsidRPr="003A3201">
              <w:t xml:space="preserve">College Professional Development Chairs will hold informational sessions </w:t>
            </w:r>
          </w:p>
        </w:tc>
      </w:tr>
      <w:tr w:rsidR="00BF20B6" w:rsidTr="003A3201">
        <w:trPr>
          <w:trHeight w:val="341"/>
        </w:trPr>
        <w:tc>
          <w:tcPr>
            <w:tcW w:w="2376" w:type="dxa"/>
            <w:vAlign w:val="center"/>
          </w:tcPr>
          <w:p w:rsidR="00BF20B6" w:rsidRPr="003A3201" w:rsidRDefault="00951074" w:rsidP="00C72BF1">
            <w:r>
              <w:t>by  Monday</w:t>
            </w:r>
            <w:r w:rsidR="00077160">
              <w:t xml:space="preserve">, </w:t>
            </w:r>
            <w:r w:rsidR="00C72BF1">
              <w:t>Nov. 16</w:t>
            </w:r>
            <w:r w:rsidR="00C72BF1" w:rsidRPr="00C72BF1">
              <w:rPr>
                <w:vertAlign w:val="superscript"/>
              </w:rPr>
              <w:t>th</w:t>
            </w:r>
            <w:r w:rsidR="00C72BF1">
              <w:t xml:space="preserve"> by</w:t>
            </w:r>
            <w:r w:rsidR="00077160">
              <w:t xml:space="preserve"> 5:00 p.m. </w:t>
            </w:r>
          </w:p>
        </w:tc>
        <w:tc>
          <w:tcPr>
            <w:tcW w:w="7722" w:type="dxa"/>
            <w:vAlign w:val="center"/>
          </w:tcPr>
          <w:p w:rsidR="00BF20B6" w:rsidRPr="003A3201" w:rsidRDefault="00BF20B6" w:rsidP="00BF20B6">
            <w:r w:rsidRPr="003A3201">
              <w:t>Applications submitted to the College Professional Development Committee</w:t>
            </w:r>
          </w:p>
        </w:tc>
      </w:tr>
      <w:tr w:rsidR="00BF20B6" w:rsidTr="00951074">
        <w:trPr>
          <w:trHeight w:val="611"/>
        </w:trPr>
        <w:tc>
          <w:tcPr>
            <w:tcW w:w="2376" w:type="dxa"/>
            <w:vAlign w:val="center"/>
          </w:tcPr>
          <w:p w:rsidR="00BF20B6" w:rsidRPr="003A3201" w:rsidRDefault="00BF20B6" w:rsidP="00C72BF1">
            <w:r w:rsidRPr="003A3201">
              <w:t>by </w:t>
            </w:r>
            <w:r w:rsidR="00C72BF1">
              <w:t>January 2016</w:t>
            </w:r>
          </w:p>
        </w:tc>
        <w:tc>
          <w:tcPr>
            <w:tcW w:w="7722" w:type="dxa"/>
            <w:vAlign w:val="center"/>
          </w:tcPr>
          <w:p w:rsidR="00BF20B6" w:rsidRPr="003A3201" w:rsidRDefault="00BF20B6" w:rsidP="00BF20B6">
            <w:pPr>
              <w:spacing w:line="276" w:lineRule="auto"/>
            </w:pPr>
            <w:r w:rsidRPr="003A3201">
              <w:t>Review of applications by the College Professional Development Committee members and decision announced </w:t>
            </w:r>
          </w:p>
        </w:tc>
      </w:tr>
      <w:tr w:rsidR="00BF20B6" w:rsidTr="003A3201">
        <w:trPr>
          <w:trHeight w:val="559"/>
        </w:trPr>
        <w:tc>
          <w:tcPr>
            <w:tcW w:w="2376" w:type="dxa"/>
            <w:vAlign w:val="center"/>
          </w:tcPr>
          <w:p w:rsidR="00BF20B6" w:rsidRPr="003A3201" w:rsidRDefault="00C72BF1" w:rsidP="00BF20B6">
            <w:r>
              <w:t>by January 31, 2016</w:t>
            </w:r>
          </w:p>
        </w:tc>
        <w:tc>
          <w:tcPr>
            <w:tcW w:w="7722" w:type="dxa"/>
            <w:vAlign w:val="center"/>
          </w:tcPr>
          <w:p w:rsidR="00BF20B6" w:rsidRPr="003A3201" w:rsidRDefault="00BF20B6" w:rsidP="00BF20B6">
            <w:pPr>
              <w:spacing w:line="276" w:lineRule="auto"/>
            </w:pPr>
            <w:r w:rsidRPr="003A3201">
              <w:t xml:space="preserve">Notification sent to the District Staff Development office, and Vice President of Educational Services office </w:t>
            </w:r>
          </w:p>
        </w:tc>
      </w:tr>
    </w:tbl>
    <w:p w:rsidR="00E8233C" w:rsidRDefault="00E8233C" w:rsidP="00BF20B6">
      <w:pPr>
        <w:spacing w:after="0"/>
        <w:rPr>
          <w:b/>
        </w:rPr>
      </w:pPr>
    </w:p>
    <w:p w:rsidR="00945F9A" w:rsidRDefault="003A3201" w:rsidP="00BF20B6">
      <w:pPr>
        <w:spacing w:after="0"/>
        <w:rPr>
          <w:b/>
        </w:rPr>
      </w:pPr>
      <w:r w:rsidRPr="003A3201">
        <w:rPr>
          <w:b/>
        </w:rPr>
        <w:t>Who selects the candidates</w:t>
      </w:r>
      <w:r>
        <w:rPr>
          <w:b/>
        </w:rPr>
        <w:t>, and how</w:t>
      </w:r>
      <w:r w:rsidRPr="003A3201">
        <w:rPr>
          <w:b/>
        </w:rPr>
        <w:t xml:space="preserve">? </w:t>
      </w:r>
    </w:p>
    <w:p w:rsidR="003A3201" w:rsidRDefault="006A7A23" w:rsidP="003A3201">
      <w:pPr>
        <w:spacing w:after="0" w:line="240" w:lineRule="auto"/>
      </w:pPr>
      <w:r>
        <w:t xml:space="preserve">The three </w:t>
      </w:r>
      <w:r w:rsidR="003A3201" w:rsidRPr="003A3201">
        <w:t xml:space="preserve">administrators and </w:t>
      </w:r>
      <w:r>
        <w:t xml:space="preserve">the </w:t>
      </w:r>
      <w:r w:rsidR="00364208">
        <w:t xml:space="preserve">three </w:t>
      </w:r>
      <w:r w:rsidR="00364208" w:rsidRPr="003A3201">
        <w:t xml:space="preserve">faculty </w:t>
      </w:r>
      <w:r w:rsidR="00364208">
        <w:t>members</w:t>
      </w:r>
      <w:r w:rsidR="00635781">
        <w:t xml:space="preserve"> on</w:t>
      </w:r>
      <w:r>
        <w:t xml:space="preserve"> the Laney</w:t>
      </w:r>
      <w:r w:rsidR="003A3201" w:rsidRPr="003A3201">
        <w:t xml:space="preserve"> Professional Development Committee</w:t>
      </w:r>
      <w:r w:rsidR="003A3201">
        <w:t xml:space="preserve"> </w:t>
      </w:r>
      <w:r w:rsidR="00364208">
        <w:t>select</w:t>
      </w:r>
      <w:r w:rsidR="00EA0AF3">
        <w:t xml:space="preserve"> the candid</w:t>
      </w:r>
      <w:r w:rsidR="00635781">
        <w:t xml:space="preserve">ates, using a two-step scoring </w:t>
      </w:r>
      <w:r w:rsidR="00364208">
        <w:t xml:space="preserve">process. </w:t>
      </w:r>
      <w:r w:rsidR="003A3201">
        <w:t>Ties are bro</w:t>
      </w:r>
      <w:r w:rsidR="00E8233C">
        <w:t xml:space="preserve">ken by seniority. </w:t>
      </w:r>
    </w:p>
    <w:p w:rsidR="00A276CF" w:rsidRDefault="00A276CF" w:rsidP="00BF20B6">
      <w:pPr>
        <w:spacing w:after="0"/>
        <w:rPr>
          <w:b/>
        </w:rPr>
      </w:pPr>
    </w:p>
    <w:p w:rsidR="00EE0D4B" w:rsidRDefault="00EE0D4B" w:rsidP="00BF20B6">
      <w:pPr>
        <w:spacing w:after="0"/>
        <w:rPr>
          <w:b/>
        </w:rPr>
      </w:pPr>
      <w:r w:rsidRPr="003A3201">
        <w:rPr>
          <w:b/>
        </w:rPr>
        <w:t>What should I include in my application?</w:t>
      </w:r>
    </w:p>
    <w:p w:rsidR="009209E5" w:rsidRPr="009209E5" w:rsidRDefault="009209E5" w:rsidP="009209E5">
      <w:pPr>
        <w:pStyle w:val="ListParagraph"/>
        <w:numPr>
          <w:ilvl w:val="0"/>
          <w:numId w:val="1"/>
        </w:numPr>
        <w:spacing w:after="0"/>
      </w:pPr>
      <w:r w:rsidRPr="009209E5">
        <w:t>The section on sabbatical leaves in the union contract gives a detailed list of what must be included in the application packet.</w:t>
      </w:r>
      <w:r w:rsidR="00A276CF">
        <w:t xml:space="preserve"> Mi</w:t>
      </w:r>
      <w:r w:rsidR="000D1A48">
        <w:t xml:space="preserve">ssing or incomplete information and/or insufficient </w:t>
      </w:r>
      <w:r w:rsidR="00A276CF">
        <w:t xml:space="preserve">documentation will result in a lower score. </w:t>
      </w:r>
    </w:p>
    <w:p w:rsidR="00EE0D4B" w:rsidRDefault="009209E5" w:rsidP="00C04499">
      <w:pPr>
        <w:pStyle w:val="ListParagraph"/>
        <w:numPr>
          <w:ilvl w:val="0"/>
          <w:numId w:val="1"/>
        </w:numPr>
        <w:spacing w:after="0"/>
        <w:ind w:right="-720"/>
      </w:pPr>
      <w:r>
        <w:lastRenderedPageBreak/>
        <w:t>The appl</w:t>
      </w:r>
      <w:r w:rsidR="006470F8">
        <w:t>ication form is the cover sheet</w:t>
      </w:r>
      <w:r>
        <w:t xml:space="preserve"> (see attached).  It is the only “official” form provided</w:t>
      </w:r>
      <w:r w:rsidR="00A276CF">
        <w:t>.</w:t>
      </w:r>
    </w:p>
    <w:p w:rsidR="00EE0D4B" w:rsidRDefault="00EE0D4B" w:rsidP="00C04499">
      <w:pPr>
        <w:pStyle w:val="ListParagraph"/>
        <w:numPr>
          <w:ilvl w:val="0"/>
          <w:numId w:val="1"/>
        </w:numPr>
        <w:spacing w:after="0"/>
        <w:ind w:right="-720"/>
      </w:pPr>
      <w:r>
        <w:t xml:space="preserve">A detailed proposal of what you </w:t>
      </w:r>
      <w:r w:rsidR="00550B3D">
        <w:t>intend to do addressed to the Professional Development Committee</w:t>
      </w:r>
    </w:p>
    <w:p w:rsidR="00EE0D4B" w:rsidRDefault="00EE0D4B" w:rsidP="00C04499">
      <w:pPr>
        <w:pStyle w:val="ListParagraph"/>
        <w:numPr>
          <w:ilvl w:val="0"/>
          <w:numId w:val="1"/>
        </w:numPr>
        <w:spacing w:after="0"/>
        <w:ind w:right="-720"/>
      </w:pPr>
      <w:r>
        <w:t xml:space="preserve">Any relevant supporting materials (for example, if appropriate: </w:t>
      </w:r>
      <w:r w:rsidR="005A33F1">
        <w:t>letters of acceptance</w:t>
      </w:r>
      <w:r>
        <w:t>, course of study brochures, abstra</w:t>
      </w:r>
      <w:r w:rsidR="00A276CF">
        <w:t>ct for a research project, etc.  (see union contract)</w:t>
      </w:r>
    </w:p>
    <w:p w:rsidR="009209E5" w:rsidRDefault="005A33F1" w:rsidP="00A276CF">
      <w:pPr>
        <w:pStyle w:val="ListParagraph"/>
        <w:numPr>
          <w:ilvl w:val="0"/>
          <w:numId w:val="1"/>
        </w:numPr>
        <w:spacing w:after="0"/>
        <w:ind w:right="-720"/>
      </w:pPr>
      <w:r>
        <w:t>A letter of support from your department chair.</w:t>
      </w:r>
      <w:r w:rsidR="00A276CF">
        <w:t xml:space="preserve"> (see union contract)</w:t>
      </w:r>
    </w:p>
    <w:p w:rsidR="00FC7EDD" w:rsidRDefault="00FC7EDD" w:rsidP="00EE0D4B">
      <w:pPr>
        <w:spacing w:after="0"/>
      </w:pPr>
    </w:p>
    <w:p w:rsidR="00EE0D4B" w:rsidRPr="006A7A23" w:rsidRDefault="00EE0D4B" w:rsidP="00EE0D4B">
      <w:pPr>
        <w:spacing w:after="0"/>
        <w:rPr>
          <w:u w:val="single"/>
        </w:rPr>
      </w:pPr>
      <w:r w:rsidRPr="006A7A23">
        <w:rPr>
          <w:u w:val="single"/>
        </w:rPr>
        <w:t>Y</w:t>
      </w:r>
      <w:r w:rsidR="00550B3D" w:rsidRPr="006A7A23">
        <w:rPr>
          <w:u w:val="single"/>
        </w:rPr>
        <w:t>ou can submit</w:t>
      </w:r>
      <w:r w:rsidR="002D63E0" w:rsidRPr="006A7A23">
        <w:rPr>
          <w:u w:val="single"/>
        </w:rPr>
        <w:t xml:space="preserve"> your </w:t>
      </w:r>
      <w:r w:rsidR="00364208" w:rsidRPr="006A7A23">
        <w:rPr>
          <w:u w:val="single"/>
        </w:rPr>
        <w:t>application electronically</w:t>
      </w:r>
      <w:r w:rsidR="00550B3D" w:rsidRPr="006A7A23">
        <w:rPr>
          <w:u w:val="single"/>
        </w:rPr>
        <w:t xml:space="preserve"> </w:t>
      </w:r>
      <w:r w:rsidR="00364208" w:rsidRPr="006A7A23">
        <w:rPr>
          <w:u w:val="single"/>
        </w:rPr>
        <w:t xml:space="preserve">to </w:t>
      </w:r>
      <w:hyperlink r:id="rId6" w:history="1">
        <w:r w:rsidR="00C72BF1" w:rsidRPr="003952D8">
          <w:rPr>
            <w:rStyle w:val="Hyperlink"/>
          </w:rPr>
          <w:t>cweidenbach@peralta.edu</w:t>
        </w:r>
      </w:hyperlink>
      <w:r w:rsidR="006A7A23" w:rsidRPr="006A7A23">
        <w:rPr>
          <w:u w:val="single"/>
        </w:rPr>
        <w:t xml:space="preserve"> or place it in</w:t>
      </w:r>
      <w:r w:rsidR="006A7A23" w:rsidRPr="006A7A23">
        <w:t xml:space="preserve"> </w:t>
      </w:r>
      <w:r w:rsidR="006A7A23" w:rsidRPr="006A7A23">
        <w:rPr>
          <w:u w:val="single"/>
        </w:rPr>
        <w:t>the Pr</w:t>
      </w:r>
      <w:r w:rsidR="006470F8">
        <w:rPr>
          <w:u w:val="single"/>
        </w:rPr>
        <w:t xml:space="preserve">ofessional Development mailbox </w:t>
      </w:r>
      <w:r w:rsidR="002D63E0" w:rsidRPr="006A7A23">
        <w:rPr>
          <w:u w:val="single"/>
        </w:rPr>
        <w:t>o</w:t>
      </w:r>
      <w:r w:rsidRPr="006A7A23">
        <w:rPr>
          <w:u w:val="single"/>
        </w:rPr>
        <w:t>n the 1</w:t>
      </w:r>
      <w:r w:rsidRPr="006A7A23">
        <w:rPr>
          <w:u w:val="single"/>
          <w:vertAlign w:val="superscript"/>
        </w:rPr>
        <w:t>st</w:t>
      </w:r>
      <w:r w:rsidRPr="006A7A23">
        <w:rPr>
          <w:u w:val="single"/>
        </w:rPr>
        <w:t xml:space="preserve"> floor </w:t>
      </w:r>
      <w:r w:rsidR="006A7A23">
        <w:rPr>
          <w:u w:val="single"/>
        </w:rPr>
        <w:t xml:space="preserve">of the </w:t>
      </w:r>
      <w:r w:rsidR="002D63E0" w:rsidRPr="006A7A23">
        <w:rPr>
          <w:u w:val="single"/>
        </w:rPr>
        <w:t>Tower</w:t>
      </w:r>
      <w:r w:rsidR="00E8233C">
        <w:rPr>
          <w:u w:val="single"/>
        </w:rPr>
        <w:t xml:space="preserve"> </w:t>
      </w:r>
      <w:r w:rsidR="00364208">
        <w:rPr>
          <w:u w:val="single"/>
        </w:rPr>
        <w:t xml:space="preserve">before </w:t>
      </w:r>
      <w:r w:rsidR="00364208" w:rsidRPr="006A7A23">
        <w:rPr>
          <w:u w:val="single"/>
        </w:rPr>
        <w:t>5</w:t>
      </w:r>
      <w:r w:rsidRPr="006A7A23">
        <w:rPr>
          <w:u w:val="single"/>
        </w:rPr>
        <w:t xml:space="preserve"> pm on </w:t>
      </w:r>
      <w:r w:rsidR="006A7A23">
        <w:rPr>
          <w:u w:val="single"/>
        </w:rPr>
        <w:t xml:space="preserve">Monday, </w:t>
      </w:r>
      <w:r w:rsidR="00C72BF1">
        <w:rPr>
          <w:u w:val="single"/>
        </w:rPr>
        <w:t>November 16</w:t>
      </w:r>
      <w:r w:rsidRPr="006A7A23">
        <w:rPr>
          <w:u w:val="single"/>
        </w:rPr>
        <w:t xml:space="preserve">. </w:t>
      </w:r>
      <w:r w:rsidR="006A7A23">
        <w:rPr>
          <w:u w:val="single"/>
        </w:rPr>
        <w:t>Please k</w:t>
      </w:r>
      <w:r w:rsidRPr="006A7A23">
        <w:rPr>
          <w:u w:val="single"/>
        </w:rPr>
        <w:t>eep copies</w:t>
      </w:r>
      <w:r w:rsidR="006A7A23">
        <w:rPr>
          <w:u w:val="single"/>
        </w:rPr>
        <w:t xml:space="preserve"> of all submitted materials. Receipt of all</w:t>
      </w:r>
      <w:r w:rsidR="00E8233C">
        <w:rPr>
          <w:u w:val="single"/>
        </w:rPr>
        <w:t xml:space="preserve"> materials will be confirmed </w:t>
      </w:r>
      <w:r w:rsidRPr="006A7A23">
        <w:rPr>
          <w:u w:val="single"/>
        </w:rPr>
        <w:t>by email.</w:t>
      </w:r>
    </w:p>
    <w:sectPr w:rsidR="00EE0D4B" w:rsidRPr="006A7A23" w:rsidSect="00C72BF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li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43B6A"/>
    <w:multiLevelType w:val="hybridMultilevel"/>
    <w:tmpl w:val="406E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B6"/>
    <w:rsid w:val="00077160"/>
    <w:rsid w:val="000D1A48"/>
    <w:rsid w:val="00193A12"/>
    <w:rsid w:val="001D0D46"/>
    <w:rsid w:val="001D4EEC"/>
    <w:rsid w:val="001E6554"/>
    <w:rsid w:val="002D63E0"/>
    <w:rsid w:val="003475E5"/>
    <w:rsid w:val="00364208"/>
    <w:rsid w:val="003A3201"/>
    <w:rsid w:val="00416759"/>
    <w:rsid w:val="004313A2"/>
    <w:rsid w:val="00550B3D"/>
    <w:rsid w:val="005800AF"/>
    <w:rsid w:val="0058223B"/>
    <w:rsid w:val="00584C9A"/>
    <w:rsid w:val="005A33F1"/>
    <w:rsid w:val="005F22AA"/>
    <w:rsid w:val="00635781"/>
    <w:rsid w:val="00641564"/>
    <w:rsid w:val="006470F8"/>
    <w:rsid w:val="00670935"/>
    <w:rsid w:val="006A7A23"/>
    <w:rsid w:val="007C386E"/>
    <w:rsid w:val="008544BF"/>
    <w:rsid w:val="008A6ACA"/>
    <w:rsid w:val="009209E5"/>
    <w:rsid w:val="00951074"/>
    <w:rsid w:val="00A276CF"/>
    <w:rsid w:val="00BF20B6"/>
    <w:rsid w:val="00C04499"/>
    <w:rsid w:val="00C72BF1"/>
    <w:rsid w:val="00D107C1"/>
    <w:rsid w:val="00DE1417"/>
    <w:rsid w:val="00E8233C"/>
    <w:rsid w:val="00EA0AF3"/>
    <w:rsid w:val="00EE0D4B"/>
    <w:rsid w:val="00FC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9C6DC-6065-4BE2-90B1-76506C19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13A2"/>
    <w:rPr>
      <w:color w:val="0000FF" w:themeColor="hyperlink"/>
      <w:u w:val="single"/>
    </w:rPr>
  </w:style>
  <w:style w:type="paragraph" w:styleId="BalloonText">
    <w:name w:val="Balloon Text"/>
    <w:basedOn w:val="Normal"/>
    <w:link w:val="BalloonTextChar"/>
    <w:uiPriority w:val="99"/>
    <w:semiHidden/>
    <w:unhideWhenUsed/>
    <w:rsid w:val="00EE0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D4B"/>
    <w:rPr>
      <w:rFonts w:ascii="Tahoma" w:hAnsi="Tahoma" w:cs="Tahoma"/>
      <w:sz w:val="16"/>
      <w:szCs w:val="16"/>
    </w:rPr>
  </w:style>
  <w:style w:type="paragraph" w:styleId="ListParagraph">
    <w:name w:val="List Paragraph"/>
    <w:basedOn w:val="Normal"/>
    <w:uiPriority w:val="34"/>
    <w:qFormat/>
    <w:rsid w:val="00EE0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46576">
      <w:bodyDiv w:val="1"/>
      <w:marLeft w:val="0"/>
      <w:marRight w:val="0"/>
      <w:marTop w:val="0"/>
      <w:marBottom w:val="0"/>
      <w:divBdr>
        <w:top w:val="none" w:sz="0" w:space="0" w:color="auto"/>
        <w:left w:val="none" w:sz="0" w:space="0" w:color="auto"/>
        <w:bottom w:val="none" w:sz="0" w:space="0" w:color="auto"/>
        <w:right w:val="none" w:sz="0" w:space="0" w:color="auto"/>
      </w:divBdr>
      <w:divsChild>
        <w:div w:id="1909147677">
          <w:marLeft w:val="0"/>
          <w:marRight w:val="0"/>
          <w:marTop w:val="0"/>
          <w:marBottom w:val="0"/>
          <w:divBdr>
            <w:top w:val="none" w:sz="0" w:space="0" w:color="auto"/>
            <w:left w:val="none" w:sz="0" w:space="0" w:color="auto"/>
            <w:bottom w:val="none" w:sz="0" w:space="0" w:color="auto"/>
            <w:right w:val="none" w:sz="0" w:space="0" w:color="auto"/>
          </w:divBdr>
        </w:div>
        <w:div w:id="564725421">
          <w:marLeft w:val="0"/>
          <w:marRight w:val="0"/>
          <w:marTop w:val="0"/>
          <w:marBottom w:val="0"/>
          <w:divBdr>
            <w:top w:val="none" w:sz="0" w:space="0" w:color="auto"/>
            <w:left w:val="none" w:sz="0" w:space="0" w:color="auto"/>
            <w:bottom w:val="none" w:sz="0" w:space="0" w:color="auto"/>
            <w:right w:val="none" w:sz="0" w:space="0" w:color="auto"/>
          </w:divBdr>
        </w:div>
        <w:div w:id="881748117">
          <w:marLeft w:val="0"/>
          <w:marRight w:val="0"/>
          <w:marTop w:val="0"/>
          <w:marBottom w:val="0"/>
          <w:divBdr>
            <w:top w:val="none" w:sz="0" w:space="0" w:color="auto"/>
            <w:left w:val="none" w:sz="0" w:space="0" w:color="auto"/>
            <w:bottom w:val="none" w:sz="0" w:space="0" w:color="auto"/>
            <w:right w:val="none" w:sz="0" w:space="0" w:color="auto"/>
          </w:divBdr>
        </w:div>
        <w:div w:id="975918707">
          <w:marLeft w:val="0"/>
          <w:marRight w:val="0"/>
          <w:marTop w:val="0"/>
          <w:marBottom w:val="0"/>
          <w:divBdr>
            <w:top w:val="none" w:sz="0" w:space="0" w:color="auto"/>
            <w:left w:val="none" w:sz="0" w:space="0" w:color="auto"/>
            <w:bottom w:val="none" w:sz="0" w:space="0" w:color="auto"/>
            <w:right w:val="none" w:sz="0" w:space="0" w:color="auto"/>
          </w:divBdr>
        </w:div>
        <w:div w:id="167328175">
          <w:marLeft w:val="0"/>
          <w:marRight w:val="0"/>
          <w:marTop w:val="0"/>
          <w:marBottom w:val="0"/>
          <w:divBdr>
            <w:top w:val="none" w:sz="0" w:space="0" w:color="auto"/>
            <w:left w:val="none" w:sz="0" w:space="0" w:color="auto"/>
            <w:bottom w:val="none" w:sz="0" w:space="0" w:color="auto"/>
            <w:right w:val="none" w:sz="0" w:space="0" w:color="auto"/>
          </w:divBdr>
        </w:div>
        <w:div w:id="1981379020">
          <w:marLeft w:val="0"/>
          <w:marRight w:val="0"/>
          <w:marTop w:val="0"/>
          <w:marBottom w:val="0"/>
          <w:divBdr>
            <w:top w:val="none" w:sz="0" w:space="0" w:color="auto"/>
            <w:left w:val="none" w:sz="0" w:space="0" w:color="auto"/>
            <w:bottom w:val="none" w:sz="0" w:space="0" w:color="auto"/>
            <w:right w:val="none" w:sz="0" w:space="0" w:color="auto"/>
          </w:divBdr>
        </w:div>
        <w:div w:id="1470632894">
          <w:marLeft w:val="0"/>
          <w:marRight w:val="0"/>
          <w:marTop w:val="0"/>
          <w:marBottom w:val="0"/>
          <w:divBdr>
            <w:top w:val="none" w:sz="0" w:space="0" w:color="auto"/>
            <w:left w:val="none" w:sz="0" w:space="0" w:color="auto"/>
            <w:bottom w:val="none" w:sz="0" w:space="0" w:color="auto"/>
            <w:right w:val="none" w:sz="0" w:space="0" w:color="auto"/>
          </w:divBdr>
        </w:div>
        <w:div w:id="1700085089">
          <w:marLeft w:val="0"/>
          <w:marRight w:val="0"/>
          <w:marTop w:val="0"/>
          <w:marBottom w:val="0"/>
          <w:divBdr>
            <w:top w:val="none" w:sz="0" w:space="0" w:color="auto"/>
            <w:left w:val="none" w:sz="0" w:space="0" w:color="auto"/>
            <w:bottom w:val="none" w:sz="0" w:space="0" w:color="auto"/>
            <w:right w:val="none" w:sz="0" w:space="0" w:color="auto"/>
          </w:divBdr>
        </w:div>
        <w:div w:id="1469130952">
          <w:marLeft w:val="0"/>
          <w:marRight w:val="0"/>
          <w:marTop w:val="0"/>
          <w:marBottom w:val="0"/>
          <w:divBdr>
            <w:top w:val="none" w:sz="0" w:space="0" w:color="auto"/>
            <w:left w:val="none" w:sz="0" w:space="0" w:color="auto"/>
            <w:bottom w:val="none" w:sz="0" w:space="0" w:color="auto"/>
            <w:right w:val="none" w:sz="0" w:space="0" w:color="auto"/>
          </w:divBdr>
        </w:div>
        <w:div w:id="382604953">
          <w:marLeft w:val="0"/>
          <w:marRight w:val="0"/>
          <w:marTop w:val="0"/>
          <w:marBottom w:val="0"/>
          <w:divBdr>
            <w:top w:val="none" w:sz="0" w:space="0" w:color="auto"/>
            <w:left w:val="none" w:sz="0" w:space="0" w:color="auto"/>
            <w:bottom w:val="none" w:sz="0" w:space="0" w:color="auto"/>
            <w:right w:val="none" w:sz="0" w:space="0" w:color="auto"/>
          </w:divBdr>
        </w:div>
        <w:div w:id="98571591">
          <w:marLeft w:val="0"/>
          <w:marRight w:val="0"/>
          <w:marTop w:val="0"/>
          <w:marBottom w:val="0"/>
          <w:divBdr>
            <w:top w:val="none" w:sz="0" w:space="0" w:color="auto"/>
            <w:left w:val="none" w:sz="0" w:space="0" w:color="auto"/>
            <w:bottom w:val="none" w:sz="0" w:space="0" w:color="auto"/>
            <w:right w:val="none" w:sz="0" w:space="0" w:color="auto"/>
          </w:divBdr>
        </w:div>
        <w:div w:id="1452095432">
          <w:marLeft w:val="0"/>
          <w:marRight w:val="0"/>
          <w:marTop w:val="0"/>
          <w:marBottom w:val="0"/>
          <w:divBdr>
            <w:top w:val="none" w:sz="0" w:space="0" w:color="auto"/>
            <w:left w:val="none" w:sz="0" w:space="0" w:color="auto"/>
            <w:bottom w:val="none" w:sz="0" w:space="0" w:color="auto"/>
            <w:right w:val="none" w:sz="0" w:space="0" w:color="auto"/>
          </w:divBdr>
        </w:div>
        <w:div w:id="319702798">
          <w:marLeft w:val="0"/>
          <w:marRight w:val="0"/>
          <w:marTop w:val="0"/>
          <w:marBottom w:val="0"/>
          <w:divBdr>
            <w:top w:val="none" w:sz="0" w:space="0" w:color="auto"/>
            <w:left w:val="none" w:sz="0" w:space="0" w:color="auto"/>
            <w:bottom w:val="none" w:sz="0" w:space="0" w:color="auto"/>
            <w:right w:val="none" w:sz="0" w:space="0" w:color="auto"/>
          </w:divBdr>
        </w:div>
        <w:div w:id="293871652">
          <w:marLeft w:val="0"/>
          <w:marRight w:val="0"/>
          <w:marTop w:val="0"/>
          <w:marBottom w:val="0"/>
          <w:divBdr>
            <w:top w:val="none" w:sz="0" w:space="0" w:color="auto"/>
            <w:left w:val="none" w:sz="0" w:space="0" w:color="auto"/>
            <w:bottom w:val="none" w:sz="0" w:space="0" w:color="auto"/>
            <w:right w:val="none" w:sz="0" w:space="0" w:color="auto"/>
          </w:divBdr>
        </w:div>
        <w:div w:id="348455633">
          <w:marLeft w:val="0"/>
          <w:marRight w:val="0"/>
          <w:marTop w:val="0"/>
          <w:marBottom w:val="0"/>
          <w:divBdr>
            <w:top w:val="none" w:sz="0" w:space="0" w:color="auto"/>
            <w:left w:val="none" w:sz="0" w:space="0" w:color="auto"/>
            <w:bottom w:val="none" w:sz="0" w:space="0" w:color="auto"/>
            <w:right w:val="none" w:sz="0" w:space="0" w:color="auto"/>
          </w:divBdr>
        </w:div>
        <w:div w:id="540363004">
          <w:marLeft w:val="0"/>
          <w:marRight w:val="0"/>
          <w:marTop w:val="0"/>
          <w:marBottom w:val="0"/>
          <w:divBdr>
            <w:top w:val="none" w:sz="0" w:space="0" w:color="auto"/>
            <w:left w:val="none" w:sz="0" w:space="0" w:color="auto"/>
            <w:bottom w:val="none" w:sz="0" w:space="0" w:color="auto"/>
            <w:right w:val="none" w:sz="0" w:space="0" w:color="auto"/>
          </w:divBdr>
        </w:div>
        <w:div w:id="1999070089">
          <w:marLeft w:val="0"/>
          <w:marRight w:val="0"/>
          <w:marTop w:val="0"/>
          <w:marBottom w:val="0"/>
          <w:divBdr>
            <w:top w:val="none" w:sz="0" w:space="0" w:color="auto"/>
            <w:left w:val="none" w:sz="0" w:space="0" w:color="auto"/>
            <w:bottom w:val="none" w:sz="0" w:space="0" w:color="auto"/>
            <w:right w:val="none" w:sz="0" w:space="0" w:color="auto"/>
          </w:divBdr>
        </w:div>
        <w:div w:id="625937763">
          <w:marLeft w:val="0"/>
          <w:marRight w:val="0"/>
          <w:marTop w:val="0"/>
          <w:marBottom w:val="0"/>
          <w:divBdr>
            <w:top w:val="none" w:sz="0" w:space="0" w:color="auto"/>
            <w:left w:val="none" w:sz="0" w:space="0" w:color="auto"/>
            <w:bottom w:val="none" w:sz="0" w:space="0" w:color="auto"/>
            <w:right w:val="none" w:sz="0" w:space="0" w:color="auto"/>
          </w:divBdr>
        </w:div>
        <w:div w:id="410394669">
          <w:marLeft w:val="0"/>
          <w:marRight w:val="0"/>
          <w:marTop w:val="0"/>
          <w:marBottom w:val="0"/>
          <w:divBdr>
            <w:top w:val="none" w:sz="0" w:space="0" w:color="auto"/>
            <w:left w:val="none" w:sz="0" w:space="0" w:color="auto"/>
            <w:bottom w:val="none" w:sz="0" w:space="0" w:color="auto"/>
            <w:right w:val="none" w:sz="0" w:space="0" w:color="auto"/>
          </w:divBdr>
        </w:div>
        <w:div w:id="1795053212">
          <w:marLeft w:val="0"/>
          <w:marRight w:val="0"/>
          <w:marTop w:val="0"/>
          <w:marBottom w:val="0"/>
          <w:divBdr>
            <w:top w:val="none" w:sz="0" w:space="0" w:color="auto"/>
            <w:left w:val="none" w:sz="0" w:space="0" w:color="auto"/>
            <w:bottom w:val="none" w:sz="0" w:space="0" w:color="auto"/>
            <w:right w:val="none" w:sz="0" w:space="0" w:color="auto"/>
          </w:divBdr>
        </w:div>
        <w:div w:id="792139977">
          <w:marLeft w:val="0"/>
          <w:marRight w:val="0"/>
          <w:marTop w:val="0"/>
          <w:marBottom w:val="0"/>
          <w:divBdr>
            <w:top w:val="none" w:sz="0" w:space="0" w:color="auto"/>
            <w:left w:val="none" w:sz="0" w:space="0" w:color="auto"/>
            <w:bottom w:val="none" w:sz="0" w:space="0" w:color="auto"/>
            <w:right w:val="none" w:sz="0" w:space="0" w:color="auto"/>
          </w:divBdr>
        </w:div>
        <w:div w:id="1609196015">
          <w:marLeft w:val="0"/>
          <w:marRight w:val="0"/>
          <w:marTop w:val="0"/>
          <w:marBottom w:val="0"/>
          <w:divBdr>
            <w:top w:val="none" w:sz="0" w:space="0" w:color="auto"/>
            <w:left w:val="none" w:sz="0" w:space="0" w:color="auto"/>
            <w:bottom w:val="none" w:sz="0" w:space="0" w:color="auto"/>
            <w:right w:val="none" w:sz="0" w:space="0" w:color="auto"/>
          </w:divBdr>
        </w:div>
        <w:div w:id="1007633336">
          <w:marLeft w:val="0"/>
          <w:marRight w:val="0"/>
          <w:marTop w:val="0"/>
          <w:marBottom w:val="0"/>
          <w:divBdr>
            <w:top w:val="none" w:sz="0" w:space="0" w:color="auto"/>
            <w:left w:val="none" w:sz="0" w:space="0" w:color="auto"/>
            <w:bottom w:val="none" w:sz="0" w:space="0" w:color="auto"/>
            <w:right w:val="none" w:sz="0" w:space="0" w:color="auto"/>
          </w:divBdr>
        </w:div>
      </w:divsChild>
    </w:div>
    <w:div w:id="496726292">
      <w:bodyDiv w:val="1"/>
      <w:marLeft w:val="0"/>
      <w:marRight w:val="0"/>
      <w:marTop w:val="0"/>
      <w:marBottom w:val="0"/>
      <w:divBdr>
        <w:top w:val="none" w:sz="0" w:space="0" w:color="auto"/>
        <w:left w:val="none" w:sz="0" w:space="0" w:color="auto"/>
        <w:bottom w:val="none" w:sz="0" w:space="0" w:color="auto"/>
        <w:right w:val="none" w:sz="0" w:space="0" w:color="auto"/>
      </w:divBdr>
      <w:divsChild>
        <w:div w:id="227035471">
          <w:marLeft w:val="0"/>
          <w:marRight w:val="0"/>
          <w:marTop w:val="0"/>
          <w:marBottom w:val="0"/>
          <w:divBdr>
            <w:top w:val="none" w:sz="0" w:space="0" w:color="auto"/>
            <w:left w:val="none" w:sz="0" w:space="0" w:color="auto"/>
            <w:bottom w:val="none" w:sz="0" w:space="0" w:color="auto"/>
            <w:right w:val="none" w:sz="0" w:space="0" w:color="auto"/>
          </w:divBdr>
        </w:div>
        <w:div w:id="2101024625">
          <w:marLeft w:val="0"/>
          <w:marRight w:val="0"/>
          <w:marTop w:val="0"/>
          <w:marBottom w:val="0"/>
          <w:divBdr>
            <w:top w:val="none" w:sz="0" w:space="0" w:color="auto"/>
            <w:left w:val="none" w:sz="0" w:space="0" w:color="auto"/>
            <w:bottom w:val="none" w:sz="0" w:space="0" w:color="auto"/>
            <w:right w:val="none" w:sz="0" w:space="0" w:color="auto"/>
          </w:divBdr>
        </w:div>
        <w:div w:id="1608731296">
          <w:marLeft w:val="0"/>
          <w:marRight w:val="0"/>
          <w:marTop w:val="0"/>
          <w:marBottom w:val="0"/>
          <w:divBdr>
            <w:top w:val="none" w:sz="0" w:space="0" w:color="auto"/>
            <w:left w:val="none" w:sz="0" w:space="0" w:color="auto"/>
            <w:bottom w:val="none" w:sz="0" w:space="0" w:color="auto"/>
            <w:right w:val="none" w:sz="0" w:space="0" w:color="auto"/>
          </w:divBdr>
        </w:div>
        <w:div w:id="2007129602">
          <w:marLeft w:val="0"/>
          <w:marRight w:val="0"/>
          <w:marTop w:val="0"/>
          <w:marBottom w:val="0"/>
          <w:divBdr>
            <w:top w:val="none" w:sz="0" w:space="0" w:color="auto"/>
            <w:left w:val="none" w:sz="0" w:space="0" w:color="auto"/>
            <w:bottom w:val="none" w:sz="0" w:space="0" w:color="auto"/>
            <w:right w:val="none" w:sz="0" w:space="0" w:color="auto"/>
          </w:divBdr>
        </w:div>
        <w:div w:id="547884407">
          <w:marLeft w:val="0"/>
          <w:marRight w:val="0"/>
          <w:marTop w:val="0"/>
          <w:marBottom w:val="0"/>
          <w:divBdr>
            <w:top w:val="none" w:sz="0" w:space="0" w:color="auto"/>
            <w:left w:val="none" w:sz="0" w:space="0" w:color="auto"/>
            <w:bottom w:val="none" w:sz="0" w:space="0" w:color="auto"/>
            <w:right w:val="none" w:sz="0" w:space="0" w:color="auto"/>
          </w:divBdr>
        </w:div>
      </w:divsChild>
    </w:div>
    <w:div w:id="626468129">
      <w:bodyDiv w:val="1"/>
      <w:marLeft w:val="0"/>
      <w:marRight w:val="0"/>
      <w:marTop w:val="0"/>
      <w:marBottom w:val="0"/>
      <w:divBdr>
        <w:top w:val="none" w:sz="0" w:space="0" w:color="auto"/>
        <w:left w:val="none" w:sz="0" w:space="0" w:color="auto"/>
        <w:bottom w:val="none" w:sz="0" w:space="0" w:color="auto"/>
        <w:right w:val="none" w:sz="0" w:space="0" w:color="auto"/>
      </w:divBdr>
      <w:divsChild>
        <w:div w:id="1678848757">
          <w:marLeft w:val="0"/>
          <w:marRight w:val="0"/>
          <w:marTop w:val="0"/>
          <w:marBottom w:val="0"/>
          <w:divBdr>
            <w:top w:val="none" w:sz="0" w:space="0" w:color="auto"/>
            <w:left w:val="none" w:sz="0" w:space="0" w:color="auto"/>
            <w:bottom w:val="none" w:sz="0" w:space="0" w:color="auto"/>
            <w:right w:val="none" w:sz="0" w:space="0" w:color="auto"/>
          </w:divBdr>
        </w:div>
        <w:div w:id="1844126707">
          <w:marLeft w:val="0"/>
          <w:marRight w:val="0"/>
          <w:marTop w:val="0"/>
          <w:marBottom w:val="0"/>
          <w:divBdr>
            <w:top w:val="none" w:sz="0" w:space="0" w:color="auto"/>
            <w:left w:val="none" w:sz="0" w:space="0" w:color="auto"/>
            <w:bottom w:val="none" w:sz="0" w:space="0" w:color="auto"/>
            <w:right w:val="none" w:sz="0" w:space="0" w:color="auto"/>
          </w:divBdr>
        </w:div>
        <w:div w:id="1058212653">
          <w:marLeft w:val="0"/>
          <w:marRight w:val="0"/>
          <w:marTop w:val="0"/>
          <w:marBottom w:val="0"/>
          <w:divBdr>
            <w:top w:val="none" w:sz="0" w:space="0" w:color="auto"/>
            <w:left w:val="none" w:sz="0" w:space="0" w:color="auto"/>
            <w:bottom w:val="none" w:sz="0" w:space="0" w:color="auto"/>
            <w:right w:val="none" w:sz="0" w:space="0" w:color="auto"/>
          </w:divBdr>
        </w:div>
        <w:div w:id="928736501">
          <w:marLeft w:val="0"/>
          <w:marRight w:val="0"/>
          <w:marTop w:val="0"/>
          <w:marBottom w:val="0"/>
          <w:divBdr>
            <w:top w:val="none" w:sz="0" w:space="0" w:color="auto"/>
            <w:left w:val="none" w:sz="0" w:space="0" w:color="auto"/>
            <w:bottom w:val="none" w:sz="0" w:space="0" w:color="auto"/>
            <w:right w:val="none" w:sz="0" w:space="0" w:color="auto"/>
          </w:divBdr>
        </w:div>
        <w:div w:id="531891834">
          <w:marLeft w:val="0"/>
          <w:marRight w:val="0"/>
          <w:marTop w:val="0"/>
          <w:marBottom w:val="0"/>
          <w:divBdr>
            <w:top w:val="none" w:sz="0" w:space="0" w:color="auto"/>
            <w:left w:val="none" w:sz="0" w:space="0" w:color="auto"/>
            <w:bottom w:val="none" w:sz="0" w:space="0" w:color="auto"/>
            <w:right w:val="none" w:sz="0" w:space="0" w:color="auto"/>
          </w:divBdr>
        </w:div>
        <w:div w:id="108090787">
          <w:marLeft w:val="0"/>
          <w:marRight w:val="0"/>
          <w:marTop w:val="0"/>
          <w:marBottom w:val="0"/>
          <w:divBdr>
            <w:top w:val="none" w:sz="0" w:space="0" w:color="auto"/>
            <w:left w:val="none" w:sz="0" w:space="0" w:color="auto"/>
            <w:bottom w:val="none" w:sz="0" w:space="0" w:color="auto"/>
            <w:right w:val="none" w:sz="0" w:space="0" w:color="auto"/>
          </w:divBdr>
        </w:div>
        <w:div w:id="1842545635">
          <w:marLeft w:val="0"/>
          <w:marRight w:val="0"/>
          <w:marTop w:val="0"/>
          <w:marBottom w:val="0"/>
          <w:divBdr>
            <w:top w:val="none" w:sz="0" w:space="0" w:color="auto"/>
            <w:left w:val="none" w:sz="0" w:space="0" w:color="auto"/>
            <w:bottom w:val="none" w:sz="0" w:space="0" w:color="auto"/>
            <w:right w:val="none" w:sz="0" w:space="0" w:color="auto"/>
          </w:divBdr>
        </w:div>
        <w:div w:id="537202119">
          <w:marLeft w:val="0"/>
          <w:marRight w:val="0"/>
          <w:marTop w:val="0"/>
          <w:marBottom w:val="0"/>
          <w:divBdr>
            <w:top w:val="none" w:sz="0" w:space="0" w:color="auto"/>
            <w:left w:val="none" w:sz="0" w:space="0" w:color="auto"/>
            <w:bottom w:val="none" w:sz="0" w:space="0" w:color="auto"/>
            <w:right w:val="none" w:sz="0" w:space="0" w:color="auto"/>
          </w:divBdr>
        </w:div>
        <w:div w:id="494691079">
          <w:marLeft w:val="0"/>
          <w:marRight w:val="0"/>
          <w:marTop w:val="0"/>
          <w:marBottom w:val="0"/>
          <w:divBdr>
            <w:top w:val="none" w:sz="0" w:space="0" w:color="auto"/>
            <w:left w:val="none" w:sz="0" w:space="0" w:color="auto"/>
            <w:bottom w:val="none" w:sz="0" w:space="0" w:color="auto"/>
            <w:right w:val="none" w:sz="0" w:space="0" w:color="auto"/>
          </w:divBdr>
        </w:div>
        <w:div w:id="534973582">
          <w:marLeft w:val="0"/>
          <w:marRight w:val="0"/>
          <w:marTop w:val="0"/>
          <w:marBottom w:val="0"/>
          <w:divBdr>
            <w:top w:val="none" w:sz="0" w:space="0" w:color="auto"/>
            <w:left w:val="none" w:sz="0" w:space="0" w:color="auto"/>
            <w:bottom w:val="none" w:sz="0" w:space="0" w:color="auto"/>
            <w:right w:val="none" w:sz="0" w:space="0" w:color="auto"/>
          </w:divBdr>
        </w:div>
        <w:div w:id="997459915">
          <w:marLeft w:val="0"/>
          <w:marRight w:val="0"/>
          <w:marTop w:val="0"/>
          <w:marBottom w:val="0"/>
          <w:divBdr>
            <w:top w:val="none" w:sz="0" w:space="0" w:color="auto"/>
            <w:left w:val="none" w:sz="0" w:space="0" w:color="auto"/>
            <w:bottom w:val="none" w:sz="0" w:space="0" w:color="auto"/>
            <w:right w:val="none" w:sz="0" w:space="0" w:color="auto"/>
          </w:divBdr>
        </w:div>
        <w:div w:id="2000191351">
          <w:marLeft w:val="0"/>
          <w:marRight w:val="0"/>
          <w:marTop w:val="0"/>
          <w:marBottom w:val="0"/>
          <w:divBdr>
            <w:top w:val="none" w:sz="0" w:space="0" w:color="auto"/>
            <w:left w:val="none" w:sz="0" w:space="0" w:color="auto"/>
            <w:bottom w:val="none" w:sz="0" w:space="0" w:color="auto"/>
            <w:right w:val="none" w:sz="0" w:space="0" w:color="auto"/>
          </w:divBdr>
        </w:div>
        <w:div w:id="437680874">
          <w:marLeft w:val="0"/>
          <w:marRight w:val="0"/>
          <w:marTop w:val="0"/>
          <w:marBottom w:val="0"/>
          <w:divBdr>
            <w:top w:val="none" w:sz="0" w:space="0" w:color="auto"/>
            <w:left w:val="none" w:sz="0" w:space="0" w:color="auto"/>
            <w:bottom w:val="none" w:sz="0" w:space="0" w:color="auto"/>
            <w:right w:val="none" w:sz="0" w:space="0" w:color="auto"/>
          </w:divBdr>
        </w:div>
        <w:div w:id="550075986">
          <w:marLeft w:val="0"/>
          <w:marRight w:val="0"/>
          <w:marTop w:val="0"/>
          <w:marBottom w:val="0"/>
          <w:divBdr>
            <w:top w:val="none" w:sz="0" w:space="0" w:color="auto"/>
            <w:left w:val="none" w:sz="0" w:space="0" w:color="auto"/>
            <w:bottom w:val="none" w:sz="0" w:space="0" w:color="auto"/>
            <w:right w:val="none" w:sz="0" w:space="0" w:color="auto"/>
          </w:divBdr>
        </w:div>
        <w:div w:id="1046371705">
          <w:marLeft w:val="0"/>
          <w:marRight w:val="0"/>
          <w:marTop w:val="0"/>
          <w:marBottom w:val="0"/>
          <w:divBdr>
            <w:top w:val="none" w:sz="0" w:space="0" w:color="auto"/>
            <w:left w:val="none" w:sz="0" w:space="0" w:color="auto"/>
            <w:bottom w:val="none" w:sz="0" w:space="0" w:color="auto"/>
            <w:right w:val="none" w:sz="0" w:space="0" w:color="auto"/>
          </w:divBdr>
        </w:div>
        <w:div w:id="2097556483">
          <w:marLeft w:val="0"/>
          <w:marRight w:val="0"/>
          <w:marTop w:val="0"/>
          <w:marBottom w:val="0"/>
          <w:divBdr>
            <w:top w:val="none" w:sz="0" w:space="0" w:color="auto"/>
            <w:left w:val="none" w:sz="0" w:space="0" w:color="auto"/>
            <w:bottom w:val="none" w:sz="0" w:space="0" w:color="auto"/>
            <w:right w:val="none" w:sz="0" w:space="0" w:color="auto"/>
          </w:divBdr>
        </w:div>
        <w:div w:id="213585820">
          <w:marLeft w:val="0"/>
          <w:marRight w:val="0"/>
          <w:marTop w:val="0"/>
          <w:marBottom w:val="0"/>
          <w:divBdr>
            <w:top w:val="none" w:sz="0" w:space="0" w:color="auto"/>
            <w:left w:val="none" w:sz="0" w:space="0" w:color="auto"/>
            <w:bottom w:val="none" w:sz="0" w:space="0" w:color="auto"/>
            <w:right w:val="none" w:sz="0" w:space="0" w:color="auto"/>
          </w:divBdr>
        </w:div>
        <w:div w:id="1658073788">
          <w:marLeft w:val="0"/>
          <w:marRight w:val="0"/>
          <w:marTop w:val="0"/>
          <w:marBottom w:val="0"/>
          <w:divBdr>
            <w:top w:val="none" w:sz="0" w:space="0" w:color="auto"/>
            <w:left w:val="none" w:sz="0" w:space="0" w:color="auto"/>
            <w:bottom w:val="none" w:sz="0" w:space="0" w:color="auto"/>
            <w:right w:val="none" w:sz="0" w:space="0" w:color="auto"/>
          </w:divBdr>
        </w:div>
        <w:div w:id="1720788294">
          <w:marLeft w:val="0"/>
          <w:marRight w:val="0"/>
          <w:marTop w:val="0"/>
          <w:marBottom w:val="0"/>
          <w:divBdr>
            <w:top w:val="none" w:sz="0" w:space="0" w:color="auto"/>
            <w:left w:val="none" w:sz="0" w:space="0" w:color="auto"/>
            <w:bottom w:val="none" w:sz="0" w:space="0" w:color="auto"/>
            <w:right w:val="none" w:sz="0" w:space="0" w:color="auto"/>
          </w:divBdr>
        </w:div>
        <w:div w:id="262613052">
          <w:marLeft w:val="0"/>
          <w:marRight w:val="0"/>
          <w:marTop w:val="0"/>
          <w:marBottom w:val="0"/>
          <w:divBdr>
            <w:top w:val="none" w:sz="0" w:space="0" w:color="auto"/>
            <w:left w:val="none" w:sz="0" w:space="0" w:color="auto"/>
            <w:bottom w:val="none" w:sz="0" w:space="0" w:color="auto"/>
            <w:right w:val="none" w:sz="0" w:space="0" w:color="auto"/>
          </w:divBdr>
        </w:div>
        <w:div w:id="655492959">
          <w:marLeft w:val="0"/>
          <w:marRight w:val="0"/>
          <w:marTop w:val="0"/>
          <w:marBottom w:val="0"/>
          <w:divBdr>
            <w:top w:val="none" w:sz="0" w:space="0" w:color="auto"/>
            <w:left w:val="none" w:sz="0" w:space="0" w:color="auto"/>
            <w:bottom w:val="none" w:sz="0" w:space="0" w:color="auto"/>
            <w:right w:val="none" w:sz="0" w:space="0" w:color="auto"/>
          </w:divBdr>
        </w:div>
        <w:div w:id="1452356804">
          <w:marLeft w:val="0"/>
          <w:marRight w:val="0"/>
          <w:marTop w:val="0"/>
          <w:marBottom w:val="0"/>
          <w:divBdr>
            <w:top w:val="none" w:sz="0" w:space="0" w:color="auto"/>
            <w:left w:val="none" w:sz="0" w:space="0" w:color="auto"/>
            <w:bottom w:val="none" w:sz="0" w:space="0" w:color="auto"/>
            <w:right w:val="none" w:sz="0" w:space="0" w:color="auto"/>
          </w:divBdr>
        </w:div>
        <w:div w:id="1361204367">
          <w:marLeft w:val="0"/>
          <w:marRight w:val="0"/>
          <w:marTop w:val="0"/>
          <w:marBottom w:val="0"/>
          <w:divBdr>
            <w:top w:val="none" w:sz="0" w:space="0" w:color="auto"/>
            <w:left w:val="none" w:sz="0" w:space="0" w:color="auto"/>
            <w:bottom w:val="none" w:sz="0" w:space="0" w:color="auto"/>
            <w:right w:val="none" w:sz="0" w:space="0" w:color="auto"/>
          </w:divBdr>
        </w:div>
      </w:divsChild>
    </w:div>
    <w:div w:id="748231929">
      <w:bodyDiv w:val="1"/>
      <w:marLeft w:val="0"/>
      <w:marRight w:val="0"/>
      <w:marTop w:val="0"/>
      <w:marBottom w:val="0"/>
      <w:divBdr>
        <w:top w:val="none" w:sz="0" w:space="0" w:color="auto"/>
        <w:left w:val="none" w:sz="0" w:space="0" w:color="auto"/>
        <w:bottom w:val="none" w:sz="0" w:space="0" w:color="auto"/>
        <w:right w:val="none" w:sz="0" w:space="0" w:color="auto"/>
      </w:divBdr>
      <w:divsChild>
        <w:div w:id="1947888304">
          <w:marLeft w:val="0"/>
          <w:marRight w:val="0"/>
          <w:marTop w:val="0"/>
          <w:marBottom w:val="0"/>
          <w:divBdr>
            <w:top w:val="none" w:sz="0" w:space="0" w:color="auto"/>
            <w:left w:val="none" w:sz="0" w:space="0" w:color="auto"/>
            <w:bottom w:val="none" w:sz="0" w:space="0" w:color="auto"/>
            <w:right w:val="none" w:sz="0" w:space="0" w:color="auto"/>
          </w:divBdr>
        </w:div>
        <w:div w:id="2127195712">
          <w:marLeft w:val="0"/>
          <w:marRight w:val="0"/>
          <w:marTop w:val="0"/>
          <w:marBottom w:val="0"/>
          <w:divBdr>
            <w:top w:val="none" w:sz="0" w:space="0" w:color="auto"/>
            <w:left w:val="none" w:sz="0" w:space="0" w:color="auto"/>
            <w:bottom w:val="none" w:sz="0" w:space="0" w:color="auto"/>
            <w:right w:val="none" w:sz="0" w:space="0" w:color="auto"/>
          </w:divBdr>
        </w:div>
        <w:div w:id="642588490">
          <w:marLeft w:val="0"/>
          <w:marRight w:val="0"/>
          <w:marTop w:val="0"/>
          <w:marBottom w:val="0"/>
          <w:divBdr>
            <w:top w:val="none" w:sz="0" w:space="0" w:color="auto"/>
            <w:left w:val="none" w:sz="0" w:space="0" w:color="auto"/>
            <w:bottom w:val="none" w:sz="0" w:space="0" w:color="auto"/>
            <w:right w:val="none" w:sz="0" w:space="0" w:color="auto"/>
          </w:divBdr>
        </w:div>
        <w:div w:id="1531412289">
          <w:marLeft w:val="0"/>
          <w:marRight w:val="0"/>
          <w:marTop w:val="0"/>
          <w:marBottom w:val="0"/>
          <w:divBdr>
            <w:top w:val="none" w:sz="0" w:space="0" w:color="auto"/>
            <w:left w:val="none" w:sz="0" w:space="0" w:color="auto"/>
            <w:bottom w:val="none" w:sz="0" w:space="0" w:color="auto"/>
            <w:right w:val="none" w:sz="0" w:space="0" w:color="auto"/>
          </w:divBdr>
        </w:div>
        <w:div w:id="475605001">
          <w:marLeft w:val="0"/>
          <w:marRight w:val="0"/>
          <w:marTop w:val="0"/>
          <w:marBottom w:val="0"/>
          <w:divBdr>
            <w:top w:val="none" w:sz="0" w:space="0" w:color="auto"/>
            <w:left w:val="none" w:sz="0" w:space="0" w:color="auto"/>
            <w:bottom w:val="none" w:sz="0" w:space="0" w:color="auto"/>
            <w:right w:val="none" w:sz="0" w:space="0" w:color="auto"/>
          </w:divBdr>
        </w:div>
        <w:div w:id="1832020968">
          <w:marLeft w:val="0"/>
          <w:marRight w:val="0"/>
          <w:marTop w:val="0"/>
          <w:marBottom w:val="0"/>
          <w:divBdr>
            <w:top w:val="none" w:sz="0" w:space="0" w:color="auto"/>
            <w:left w:val="none" w:sz="0" w:space="0" w:color="auto"/>
            <w:bottom w:val="none" w:sz="0" w:space="0" w:color="auto"/>
            <w:right w:val="none" w:sz="0" w:space="0" w:color="auto"/>
          </w:divBdr>
        </w:div>
        <w:div w:id="1493714663">
          <w:marLeft w:val="0"/>
          <w:marRight w:val="0"/>
          <w:marTop w:val="0"/>
          <w:marBottom w:val="0"/>
          <w:divBdr>
            <w:top w:val="none" w:sz="0" w:space="0" w:color="auto"/>
            <w:left w:val="none" w:sz="0" w:space="0" w:color="auto"/>
            <w:bottom w:val="none" w:sz="0" w:space="0" w:color="auto"/>
            <w:right w:val="none" w:sz="0" w:space="0" w:color="auto"/>
          </w:divBdr>
        </w:div>
        <w:div w:id="697507809">
          <w:marLeft w:val="0"/>
          <w:marRight w:val="0"/>
          <w:marTop w:val="0"/>
          <w:marBottom w:val="0"/>
          <w:divBdr>
            <w:top w:val="none" w:sz="0" w:space="0" w:color="auto"/>
            <w:left w:val="none" w:sz="0" w:space="0" w:color="auto"/>
            <w:bottom w:val="none" w:sz="0" w:space="0" w:color="auto"/>
            <w:right w:val="none" w:sz="0" w:space="0" w:color="auto"/>
          </w:divBdr>
        </w:div>
        <w:div w:id="140385231">
          <w:marLeft w:val="0"/>
          <w:marRight w:val="0"/>
          <w:marTop w:val="0"/>
          <w:marBottom w:val="0"/>
          <w:divBdr>
            <w:top w:val="none" w:sz="0" w:space="0" w:color="auto"/>
            <w:left w:val="none" w:sz="0" w:space="0" w:color="auto"/>
            <w:bottom w:val="none" w:sz="0" w:space="0" w:color="auto"/>
            <w:right w:val="none" w:sz="0" w:space="0" w:color="auto"/>
          </w:divBdr>
        </w:div>
        <w:div w:id="1956716303">
          <w:marLeft w:val="0"/>
          <w:marRight w:val="0"/>
          <w:marTop w:val="0"/>
          <w:marBottom w:val="0"/>
          <w:divBdr>
            <w:top w:val="none" w:sz="0" w:space="0" w:color="auto"/>
            <w:left w:val="none" w:sz="0" w:space="0" w:color="auto"/>
            <w:bottom w:val="none" w:sz="0" w:space="0" w:color="auto"/>
            <w:right w:val="none" w:sz="0" w:space="0" w:color="auto"/>
          </w:divBdr>
        </w:div>
        <w:div w:id="452789017">
          <w:marLeft w:val="0"/>
          <w:marRight w:val="0"/>
          <w:marTop w:val="0"/>
          <w:marBottom w:val="0"/>
          <w:divBdr>
            <w:top w:val="none" w:sz="0" w:space="0" w:color="auto"/>
            <w:left w:val="none" w:sz="0" w:space="0" w:color="auto"/>
            <w:bottom w:val="none" w:sz="0" w:space="0" w:color="auto"/>
            <w:right w:val="none" w:sz="0" w:space="0" w:color="auto"/>
          </w:divBdr>
        </w:div>
        <w:div w:id="1500193933">
          <w:marLeft w:val="0"/>
          <w:marRight w:val="0"/>
          <w:marTop w:val="0"/>
          <w:marBottom w:val="0"/>
          <w:divBdr>
            <w:top w:val="none" w:sz="0" w:space="0" w:color="auto"/>
            <w:left w:val="none" w:sz="0" w:space="0" w:color="auto"/>
            <w:bottom w:val="none" w:sz="0" w:space="0" w:color="auto"/>
            <w:right w:val="none" w:sz="0" w:space="0" w:color="auto"/>
          </w:divBdr>
        </w:div>
        <w:div w:id="971906719">
          <w:marLeft w:val="0"/>
          <w:marRight w:val="0"/>
          <w:marTop w:val="0"/>
          <w:marBottom w:val="0"/>
          <w:divBdr>
            <w:top w:val="none" w:sz="0" w:space="0" w:color="auto"/>
            <w:left w:val="none" w:sz="0" w:space="0" w:color="auto"/>
            <w:bottom w:val="none" w:sz="0" w:space="0" w:color="auto"/>
            <w:right w:val="none" w:sz="0" w:space="0" w:color="auto"/>
          </w:divBdr>
        </w:div>
        <w:div w:id="976639558">
          <w:marLeft w:val="0"/>
          <w:marRight w:val="0"/>
          <w:marTop w:val="0"/>
          <w:marBottom w:val="0"/>
          <w:divBdr>
            <w:top w:val="none" w:sz="0" w:space="0" w:color="auto"/>
            <w:left w:val="none" w:sz="0" w:space="0" w:color="auto"/>
            <w:bottom w:val="none" w:sz="0" w:space="0" w:color="auto"/>
            <w:right w:val="none" w:sz="0" w:space="0" w:color="auto"/>
          </w:divBdr>
        </w:div>
        <w:div w:id="1594901443">
          <w:marLeft w:val="0"/>
          <w:marRight w:val="0"/>
          <w:marTop w:val="0"/>
          <w:marBottom w:val="0"/>
          <w:divBdr>
            <w:top w:val="none" w:sz="0" w:space="0" w:color="auto"/>
            <w:left w:val="none" w:sz="0" w:space="0" w:color="auto"/>
            <w:bottom w:val="none" w:sz="0" w:space="0" w:color="auto"/>
            <w:right w:val="none" w:sz="0" w:space="0" w:color="auto"/>
          </w:divBdr>
        </w:div>
        <w:div w:id="623855754">
          <w:marLeft w:val="0"/>
          <w:marRight w:val="0"/>
          <w:marTop w:val="0"/>
          <w:marBottom w:val="0"/>
          <w:divBdr>
            <w:top w:val="none" w:sz="0" w:space="0" w:color="auto"/>
            <w:left w:val="none" w:sz="0" w:space="0" w:color="auto"/>
            <w:bottom w:val="none" w:sz="0" w:space="0" w:color="auto"/>
            <w:right w:val="none" w:sz="0" w:space="0" w:color="auto"/>
          </w:divBdr>
        </w:div>
        <w:div w:id="1862736879">
          <w:marLeft w:val="0"/>
          <w:marRight w:val="0"/>
          <w:marTop w:val="0"/>
          <w:marBottom w:val="0"/>
          <w:divBdr>
            <w:top w:val="none" w:sz="0" w:space="0" w:color="auto"/>
            <w:left w:val="none" w:sz="0" w:space="0" w:color="auto"/>
            <w:bottom w:val="none" w:sz="0" w:space="0" w:color="auto"/>
            <w:right w:val="none" w:sz="0" w:space="0" w:color="auto"/>
          </w:divBdr>
        </w:div>
        <w:div w:id="657807612">
          <w:marLeft w:val="0"/>
          <w:marRight w:val="0"/>
          <w:marTop w:val="0"/>
          <w:marBottom w:val="0"/>
          <w:divBdr>
            <w:top w:val="none" w:sz="0" w:space="0" w:color="auto"/>
            <w:left w:val="none" w:sz="0" w:space="0" w:color="auto"/>
            <w:bottom w:val="none" w:sz="0" w:space="0" w:color="auto"/>
            <w:right w:val="none" w:sz="0" w:space="0" w:color="auto"/>
          </w:divBdr>
        </w:div>
        <w:div w:id="1281649068">
          <w:marLeft w:val="0"/>
          <w:marRight w:val="0"/>
          <w:marTop w:val="0"/>
          <w:marBottom w:val="0"/>
          <w:divBdr>
            <w:top w:val="none" w:sz="0" w:space="0" w:color="auto"/>
            <w:left w:val="none" w:sz="0" w:space="0" w:color="auto"/>
            <w:bottom w:val="none" w:sz="0" w:space="0" w:color="auto"/>
            <w:right w:val="none" w:sz="0" w:space="0" w:color="auto"/>
          </w:divBdr>
        </w:div>
        <w:div w:id="235745006">
          <w:marLeft w:val="0"/>
          <w:marRight w:val="0"/>
          <w:marTop w:val="0"/>
          <w:marBottom w:val="0"/>
          <w:divBdr>
            <w:top w:val="none" w:sz="0" w:space="0" w:color="auto"/>
            <w:left w:val="none" w:sz="0" w:space="0" w:color="auto"/>
            <w:bottom w:val="none" w:sz="0" w:space="0" w:color="auto"/>
            <w:right w:val="none" w:sz="0" w:space="0" w:color="auto"/>
          </w:divBdr>
        </w:div>
        <w:div w:id="2101678939">
          <w:marLeft w:val="0"/>
          <w:marRight w:val="0"/>
          <w:marTop w:val="0"/>
          <w:marBottom w:val="0"/>
          <w:divBdr>
            <w:top w:val="none" w:sz="0" w:space="0" w:color="auto"/>
            <w:left w:val="none" w:sz="0" w:space="0" w:color="auto"/>
            <w:bottom w:val="none" w:sz="0" w:space="0" w:color="auto"/>
            <w:right w:val="none" w:sz="0" w:space="0" w:color="auto"/>
          </w:divBdr>
        </w:div>
        <w:div w:id="548419844">
          <w:marLeft w:val="0"/>
          <w:marRight w:val="0"/>
          <w:marTop w:val="0"/>
          <w:marBottom w:val="0"/>
          <w:divBdr>
            <w:top w:val="none" w:sz="0" w:space="0" w:color="auto"/>
            <w:left w:val="none" w:sz="0" w:space="0" w:color="auto"/>
            <w:bottom w:val="none" w:sz="0" w:space="0" w:color="auto"/>
            <w:right w:val="none" w:sz="0" w:space="0" w:color="auto"/>
          </w:divBdr>
        </w:div>
        <w:div w:id="1827013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eidenbach@peralta.edu" TargetMode="External"/><Relationship Id="rId5" Type="http://schemas.openxmlformats.org/officeDocument/2006/relationships/hyperlink" Target="mailto:cweidenbach@peralt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Shelly Cox</cp:lastModifiedBy>
  <cp:revision>2</cp:revision>
  <cp:lastPrinted>2013-10-15T16:10:00Z</cp:lastPrinted>
  <dcterms:created xsi:type="dcterms:W3CDTF">2015-10-01T07:47:00Z</dcterms:created>
  <dcterms:modified xsi:type="dcterms:W3CDTF">2015-10-01T07:47:00Z</dcterms:modified>
</cp:coreProperties>
</file>