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B8B1" w14:textId="77777777" w:rsidR="008342A6" w:rsidRDefault="003624C8">
      <w:pPr>
        <w:jc w:val="center"/>
        <w:rPr>
          <w:rFonts w:ascii="Times New Roman" w:eastAsia="Times New Roman" w:hAnsi="Times New Roman" w:cs="Times New Roman"/>
          <w:color w:val="000000"/>
        </w:rPr>
      </w:pPr>
      <w:r>
        <w:rPr>
          <w:rFonts w:ascii="Times New Roman" w:eastAsia="Times New Roman" w:hAnsi="Times New Roman" w:cs="Times New Roman"/>
          <w:b/>
          <w:color w:val="000000"/>
          <w:sz w:val="36"/>
        </w:rPr>
        <w:t xml:space="preserve">Associated Students of Laney College </w:t>
      </w:r>
    </w:p>
    <w:p w14:paraId="03A63D50" w14:textId="77777777" w:rsidR="008342A6" w:rsidRDefault="003624C8">
      <w:pPr>
        <w:jc w:val="center"/>
        <w:rPr>
          <w:rFonts w:ascii="Times New Roman" w:eastAsia="Times New Roman" w:hAnsi="Times New Roman" w:cs="Times New Roman"/>
          <w:color w:val="008000"/>
        </w:rPr>
      </w:pPr>
      <w:r>
        <w:rPr>
          <w:rFonts w:ascii="Times New Roman" w:eastAsia="Times New Roman" w:hAnsi="Times New Roman" w:cs="Times New Roman"/>
          <w:b/>
          <w:color w:val="008000"/>
          <w:sz w:val="20"/>
        </w:rPr>
        <w:t>THURSDAY, August 30, 2018 2:00 PM</w:t>
      </w:r>
    </w:p>
    <w:p w14:paraId="1B8AE5D4" w14:textId="77777777" w:rsidR="008342A6" w:rsidRDefault="003624C8">
      <w:pPr>
        <w:jc w:val="center"/>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REGULAR MEETING MINUTES</w:t>
      </w:r>
    </w:p>
    <w:p w14:paraId="3A9FBF99" w14:textId="77777777" w:rsidR="008342A6" w:rsidRDefault="003624C8">
      <w:pPr>
        <w:jc w:val="center"/>
        <w:rPr>
          <w:rFonts w:ascii="Times New Roman" w:eastAsia="Times New Roman" w:hAnsi="Times New Roman" w:cs="Times New Roman"/>
          <w:color w:val="FF0000"/>
        </w:rPr>
      </w:pPr>
      <w:r>
        <w:rPr>
          <w:rFonts w:ascii="Times New Roman" w:eastAsia="Times New Roman" w:hAnsi="Times New Roman" w:cs="Times New Roman"/>
          <w:b/>
          <w:color w:val="008000"/>
          <w:sz w:val="20"/>
        </w:rPr>
        <w:t>Meeting Location:</w:t>
      </w:r>
    </w:p>
    <w:p w14:paraId="1D86124C" w14:textId="77777777" w:rsidR="008342A6" w:rsidRDefault="003624C8">
      <w:pPr>
        <w:jc w:val="center"/>
        <w:rPr>
          <w:rFonts w:ascii="Times New Roman" w:eastAsia="Times New Roman" w:hAnsi="Times New Roman" w:cs="Times New Roman"/>
          <w:color w:val="000000"/>
        </w:rPr>
      </w:pPr>
      <w:r>
        <w:rPr>
          <w:rFonts w:ascii="Times New Roman" w:eastAsia="Times New Roman" w:hAnsi="Times New Roman" w:cs="Times New Roman"/>
          <w:b/>
          <w:color w:val="008000"/>
          <w:sz w:val="20"/>
        </w:rPr>
        <w:t>Student Center Building</w:t>
      </w:r>
    </w:p>
    <w:p w14:paraId="3B78AC8D" w14:textId="77777777" w:rsidR="008342A6" w:rsidRDefault="003624C8">
      <w:pPr>
        <w:jc w:val="center"/>
        <w:rPr>
          <w:rFonts w:ascii="Times New Roman" w:eastAsia="Times New Roman" w:hAnsi="Times New Roman" w:cs="Times New Roman"/>
          <w:color w:val="000000"/>
        </w:rPr>
      </w:pPr>
      <w:r>
        <w:rPr>
          <w:rFonts w:ascii="Times New Roman" w:eastAsia="Times New Roman" w:hAnsi="Times New Roman" w:cs="Times New Roman"/>
          <w:b/>
          <w:color w:val="008000"/>
          <w:sz w:val="20"/>
        </w:rPr>
        <w:t>4</w:t>
      </w:r>
      <w:r>
        <w:rPr>
          <w:rFonts w:ascii="Times New Roman" w:eastAsia="Times New Roman" w:hAnsi="Times New Roman" w:cs="Times New Roman"/>
          <w:b/>
          <w:color w:val="008000"/>
          <w:sz w:val="12"/>
          <w:vertAlign w:val="superscript"/>
        </w:rPr>
        <w:t>th</w:t>
      </w:r>
      <w:r>
        <w:rPr>
          <w:rFonts w:ascii="Times New Roman" w:eastAsia="Times New Roman" w:hAnsi="Times New Roman" w:cs="Times New Roman"/>
          <w:b/>
          <w:color w:val="008000"/>
          <w:sz w:val="20"/>
        </w:rPr>
        <w:t xml:space="preserve"> Floor, Room SC401A</w:t>
      </w:r>
    </w:p>
    <w:p w14:paraId="1F8066E1" w14:textId="77777777" w:rsidR="008342A6" w:rsidRDefault="003624C8">
      <w:pPr>
        <w:jc w:val="center"/>
        <w:rPr>
          <w:rFonts w:ascii="Times New Roman" w:eastAsia="Times New Roman" w:hAnsi="Times New Roman" w:cs="Times New Roman"/>
          <w:color w:val="000000"/>
        </w:rPr>
      </w:pPr>
      <w:r>
        <w:rPr>
          <w:rFonts w:ascii="Times New Roman" w:eastAsia="Times New Roman" w:hAnsi="Times New Roman" w:cs="Times New Roman"/>
          <w:b/>
          <w:color w:val="008000"/>
          <w:sz w:val="20"/>
        </w:rPr>
        <w:t>Laney College</w:t>
      </w:r>
    </w:p>
    <w:p w14:paraId="1BF78E6C" w14:textId="77777777" w:rsidR="008342A6" w:rsidRDefault="003624C8">
      <w:pPr>
        <w:jc w:val="center"/>
        <w:rPr>
          <w:rFonts w:ascii="Times New Roman" w:eastAsia="Times New Roman" w:hAnsi="Times New Roman" w:cs="Times New Roman"/>
          <w:color w:val="000000"/>
        </w:rPr>
      </w:pPr>
      <w:r>
        <w:rPr>
          <w:rFonts w:ascii="Times New Roman" w:eastAsia="Times New Roman" w:hAnsi="Times New Roman" w:cs="Times New Roman"/>
          <w:b/>
          <w:color w:val="008000"/>
          <w:sz w:val="20"/>
        </w:rPr>
        <w:t>900 Fallon St.</w:t>
      </w:r>
    </w:p>
    <w:p w14:paraId="031F800F" w14:textId="77777777" w:rsidR="008342A6" w:rsidRDefault="003624C8">
      <w:pPr>
        <w:jc w:val="center"/>
        <w:rPr>
          <w:rFonts w:ascii="Times New Roman" w:eastAsia="Times New Roman" w:hAnsi="Times New Roman" w:cs="Times New Roman"/>
          <w:b/>
          <w:color w:val="008000"/>
          <w:sz w:val="20"/>
        </w:rPr>
      </w:pPr>
      <w:r>
        <w:rPr>
          <w:rFonts w:ascii="Times New Roman" w:eastAsia="Times New Roman" w:hAnsi="Times New Roman" w:cs="Times New Roman"/>
          <w:b/>
          <w:color w:val="008000"/>
          <w:sz w:val="20"/>
        </w:rPr>
        <w:t>Oakland, CA 94607-4893</w:t>
      </w:r>
    </w:p>
    <w:p w14:paraId="6A80631D" w14:textId="77777777" w:rsidR="008342A6" w:rsidRDefault="008342A6">
      <w:pPr>
        <w:jc w:val="center"/>
        <w:rPr>
          <w:rFonts w:ascii="Times New Roman" w:eastAsia="Times New Roman" w:hAnsi="Times New Roman" w:cs="Times New Roman"/>
          <w:color w:val="000000"/>
          <w:sz w:val="12"/>
        </w:rPr>
      </w:pPr>
    </w:p>
    <w:p w14:paraId="5A673B0F" w14:textId="77777777" w:rsidR="008342A6" w:rsidRDefault="003624C8">
      <w:pPr>
        <w:jc w:val="center"/>
        <w:rPr>
          <w:rFonts w:ascii="Times New Roman" w:eastAsia="Times New Roman" w:hAnsi="Times New Roman" w:cs="Times New Roman"/>
          <w:b/>
          <w:color w:val="008000"/>
        </w:rPr>
      </w:pPr>
      <w:r>
        <w:rPr>
          <w:rFonts w:ascii="Times New Roman" w:eastAsia="Times New Roman" w:hAnsi="Times New Roman" w:cs="Times New Roman"/>
          <w:b/>
          <w:color w:val="008000"/>
        </w:rPr>
        <w:t>Conference Call Number: 1-(515)-739-1484</w:t>
      </w:r>
    </w:p>
    <w:p w14:paraId="45519207" w14:textId="77777777" w:rsidR="008342A6" w:rsidRDefault="003624C8">
      <w:pPr>
        <w:jc w:val="center"/>
        <w:rPr>
          <w:rFonts w:ascii="Times New Roman" w:eastAsia="Times New Roman" w:hAnsi="Times New Roman" w:cs="Times New Roman"/>
          <w:b/>
          <w:color w:val="008000"/>
        </w:rPr>
      </w:pPr>
      <w:r>
        <w:rPr>
          <w:rFonts w:ascii="Times New Roman" w:eastAsia="Times New Roman" w:hAnsi="Times New Roman" w:cs="Times New Roman"/>
          <w:b/>
          <w:color w:val="008000"/>
        </w:rPr>
        <w:t>Access Code: 263651</w:t>
      </w:r>
    </w:p>
    <w:p w14:paraId="655BFFBE" w14:textId="77777777" w:rsidR="008342A6" w:rsidRDefault="008342A6">
      <w:pPr>
        <w:jc w:val="center"/>
        <w:rPr>
          <w:rFonts w:ascii="Times New Roman" w:eastAsia="Times New Roman" w:hAnsi="Times New Roman" w:cs="Times New Roman"/>
          <w:b/>
          <w:color w:val="008000"/>
          <w:sz w:val="22"/>
        </w:rPr>
      </w:pPr>
    </w:p>
    <w:p w14:paraId="156EF6C4" w14:textId="77777777" w:rsidR="008342A6" w:rsidRDefault="003624C8">
      <w:pPr>
        <w:spacing w:after="200"/>
        <w:rPr>
          <w:rFonts w:ascii="Times New Roman" w:eastAsia="Times New Roman" w:hAnsi="Times New Roman" w:cs="Times New Roman"/>
          <w:b/>
          <w:color w:val="000000"/>
          <w:sz w:val="20"/>
        </w:rPr>
      </w:pPr>
      <w:r>
        <w:rPr>
          <w:rFonts w:ascii="Times New Roman" w:eastAsia="Times New Roman" w:hAnsi="Times New Roman" w:cs="Times New Roman"/>
          <w:color w:val="FF0000"/>
          <w:sz w:val="20"/>
        </w:rPr>
        <w:t>Members of the public may address the Council on</w:t>
      </w:r>
      <w:r>
        <w:rPr>
          <w:rFonts w:ascii="Times New Roman" w:eastAsia="Times New Roman" w:hAnsi="Times New Roman" w:cs="Times New Roman"/>
          <w:color w:val="000000"/>
          <w:sz w:val="20"/>
        </w:rPr>
        <w:t xml:space="preserve"> any item within the Council’s jurisdiction. </w:t>
      </w:r>
      <w:r>
        <w:rPr>
          <w:rFonts w:ascii="Times New Roman" w:eastAsia="Times New Roman" w:hAnsi="Times New Roman" w:cs="Times New Roman"/>
          <w:color w:val="008000"/>
          <w:sz w:val="20"/>
        </w:rPr>
        <w:t>Members of the public must be recognized by the presiding officer to address the Council</w:t>
      </w:r>
      <w:r>
        <w:rPr>
          <w:rFonts w:ascii="Times New Roman" w:eastAsia="Times New Roman" w:hAnsi="Times New Roman" w:cs="Times New Roman"/>
          <w:color w:val="000000"/>
          <w:sz w:val="20"/>
        </w:rPr>
        <w:t>.  A summary of Council rules concerning communication</w:t>
      </w:r>
      <w:r>
        <w:rPr>
          <w:rFonts w:ascii="Times New Roman" w:eastAsia="Times New Roman" w:hAnsi="Times New Roman" w:cs="Times New Roman"/>
          <w:color w:val="000000"/>
          <w:sz w:val="20"/>
        </w:rPr>
        <w:t xml:space="preserve">s from the public are available from the ASLC Secretary of External Affairs at the meetings. Persons addressing items included on the agenda will be heard at the time the item is considered. Persons requesting to address items or subjects </w:t>
      </w:r>
      <w:proofErr w:type="gramStart"/>
      <w:r>
        <w:rPr>
          <w:rFonts w:ascii="Times New Roman" w:eastAsia="Times New Roman" w:hAnsi="Times New Roman" w:cs="Times New Roman"/>
          <w:color w:val="000000"/>
          <w:sz w:val="20"/>
        </w:rPr>
        <w:t>which</w:t>
      </w:r>
      <w:proofErr w:type="gramEnd"/>
      <w:r>
        <w:rPr>
          <w:rFonts w:ascii="Times New Roman" w:eastAsia="Times New Roman" w:hAnsi="Times New Roman" w:cs="Times New Roman"/>
          <w:color w:val="000000"/>
          <w:sz w:val="20"/>
        </w:rPr>
        <w:t xml:space="preserve"> are not on </w:t>
      </w:r>
      <w:r>
        <w:rPr>
          <w:rFonts w:ascii="Times New Roman" w:eastAsia="Times New Roman" w:hAnsi="Times New Roman" w:cs="Times New Roman"/>
          <w:color w:val="000000"/>
          <w:sz w:val="20"/>
        </w:rPr>
        <w:t>this agenda will be heard under the agenda item “Communications from Members of the Public.” Assistance will be provided to those requiring accommodations for disabilities in compliance with the Americans with Disabilities Act of 1990. Interested persons m</w:t>
      </w:r>
      <w:r>
        <w:rPr>
          <w:rFonts w:ascii="Times New Roman" w:eastAsia="Times New Roman" w:hAnsi="Times New Roman" w:cs="Times New Roman"/>
          <w:color w:val="000000"/>
          <w:sz w:val="20"/>
        </w:rPr>
        <w:t xml:space="preserve">ust request the accommodation at least 48 hours prior to the meeting to the ASLC Secretary of External Affairs. </w:t>
      </w:r>
      <w:r>
        <w:rPr>
          <w:rFonts w:ascii="Times New Roman" w:eastAsia="Times New Roman" w:hAnsi="Times New Roman" w:cs="Times New Roman"/>
          <w:b/>
          <w:color w:val="000000"/>
          <w:sz w:val="20"/>
        </w:rPr>
        <w:t>Laney does not discriminate on the basis of age, race, color, sex or sexual orientation, marital or veteran status, national origin, or disabili</w:t>
      </w:r>
      <w:r>
        <w:rPr>
          <w:rFonts w:ascii="Times New Roman" w:eastAsia="Times New Roman" w:hAnsi="Times New Roman" w:cs="Times New Roman"/>
          <w:b/>
          <w:color w:val="000000"/>
          <w:sz w:val="20"/>
        </w:rPr>
        <w:t>ty</w:t>
      </w:r>
    </w:p>
    <w:p w14:paraId="5CFD6F67" w14:textId="77777777" w:rsidR="008342A6" w:rsidRDefault="008342A6">
      <w:pPr>
        <w:spacing w:after="200"/>
        <w:rPr>
          <w:rFonts w:ascii="Times New Roman" w:eastAsia="Times New Roman" w:hAnsi="Times New Roman" w:cs="Times New Roman"/>
          <w:color w:val="000000"/>
        </w:rPr>
      </w:pPr>
    </w:p>
    <w:p w14:paraId="01A7B716" w14:textId="77777777" w:rsidR="008342A6" w:rsidRDefault="003624C8">
      <w:pPr>
        <w:jc w:val="center"/>
        <w:rPr>
          <w:rFonts w:ascii="Times New Roman" w:eastAsia="Times New Roman" w:hAnsi="Times New Roman" w:cs="Times New Roman"/>
          <w:b/>
          <w:color w:val="FF0000"/>
        </w:rPr>
      </w:pPr>
      <w:r>
        <w:rPr>
          <w:rFonts w:ascii="Times New Roman" w:eastAsia="Times New Roman" w:hAnsi="Times New Roman" w:cs="Times New Roman"/>
          <w:b/>
          <w:color w:val="000000"/>
        </w:rPr>
        <w:t>CALL TO ORDER: 12:10pm</w:t>
      </w:r>
    </w:p>
    <w:p w14:paraId="1A27735A" w14:textId="77777777" w:rsidR="008342A6" w:rsidRDefault="008342A6">
      <w:pPr>
        <w:jc w:val="center"/>
        <w:rPr>
          <w:rFonts w:ascii="Times New Roman" w:eastAsia="Times New Roman" w:hAnsi="Times New Roman" w:cs="Times New Roman"/>
          <w:b/>
          <w:color w:val="000000"/>
        </w:rPr>
      </w:pPr>
    </w:p>
    <w:p w14:paraId="76810B8D" w14:textId="77777777" w:rsidR="008342A6" w:rsidRDefault="003624C8">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I.  ROLL CALL:</w:t>
      </w:r>
    </w:p>
    <w:p w14:paraId="4FA50CFB" w14:textId="77777777" w:rsidR="008342A6" w:rsidRDefault="008342A6">
      <w:pPr>
        <w:rPr>
          <w:rFonts w:ascii="Times New Roman" w:eastAsia="Times New Roman" w:hAnsi="Times New Roman" w:cs="Times New Roman"/>
          <w:color w:val="000000"/>
        </w:rPr>
      </w:pPr>
    </w:p>
    <w:tbl>
      <w:tblPr>
        <w:tblW w:w="0" w:type="auto"/>
        <w:jc w:val="center"/>
        <w:tblCellMar>
          <w:left w:w="10" w:type="dxa"/>
          <w:right w:w="10" w:type="dxa"/>
        </w:tblCellMar>
        <w:tblLook w:val="04A0" w:firstRow="1" w:lastRow="0" w:firstColumn="1" w:lastColumn="0" w:noHBand="0" w:noVBand="1"/>
      </w:tblPr>
      <w:tblGrid>
        <w:gridCol w:w="2611"/>
        <w:gridCol w:w="3600"/>
        <w:gridCol w:w="602"/>
      </w:tblGrid>
      <w:tr w:rsidR="008342A6" w14:paraId="1BEB7A89" w14:textId="77777777">
        <w:tblPrEx>
          <w:tblCellMar>
            <w:top w:w="0" w:type="dxa"/>
            <w:bottom w:w="0" w:type="dxa"/>
          </w:tblCellMar>
        </w:tblPrEx>
        <w:trPr>
          <w:jc w:val="center"/>
        </w:trPr>
        <w:tc>
          <w:tcPr>
            <w:tcW w:w="2611" w:type="dxa"/>
            <w:tcBorders>
              <w:top w:val="single" w:sz="4" w:space="0" w:color="999999"/>
              <w:left w:val="single" w:sz="4" w:space="0" w:color="999999"/>
              <w:bottom w:val="single" w:sz="12" w:space="0" w:color="666666"/>
              <w:right w:val="single" w:sz="4" w:space="0" w:color="999999"/>
            </w:tcBorders>
            <w:shd w:val="clear" w:color="000000" w:fill="FFFFFF"/>
            <w:tcMar>
              <w:left w:w="114" w:type="dxa"/>
              <w:right w:w="114" w:type="dxa"/>
            </w:tcMar>
          </w:tcPr>
          <w:p w14:paraId="09EFD8DF" w14:textId="77777777" w:rsidR="008342A6" w:rsidRDefault="003624C8">
            <w:pPr>
              <w:jc w:val="center"/>
            </w:pPr>
            <w:r>
              <w:rPr>
                <w:rFonts w:ascii="Times New Roman" w:eastAsia="Times New Roman" w:hAnsi="Times New Roman" w:cs="Times New Roman"/>
                <w:color w:val="000000"/>
              </w:rPr>
              <w:t>Title</w:t>
            </w:r>
          </w:p>
        </w:tc>
        <w:tc>
          <w:tcPr>
            <w:tcW w:w="3600" w:type="dxa"/>
            <w:tcBorders>
              <w:top w:val="single" w:sz="4" w:space="0" w:color="999999"/>
              <w:left w:val="single" w:sz="4" w:space="0" w:color="999999"/>
              <w:bottom w:val="single" w:sz="12" w:space="0" w:color="666666"/>
              <w:right w:val="single" w:sz="4" w:space="0" w:color="999999"/>
            </w:tcBorders>
            <w:shd w:val="clear" w:color="000000" w:fill="FFFFFF"/>
            <w:tcMar>
              <w:left w:w="114" w:type="dxa"/>
              <w:right w:w="114" w:type="dxa"/>
            </w:tcMar>
          </w:tcPr>
          <w:p w14:paraId="515F94C3" w14:textId="77777777" w:rsidR="008342A6" w:rsidRDefault="003624C8">
            <w:pPr>
              <w:jc w:val="center"/>
            </w:pPr>
            <w:r>
              <w:rPr>
                <w:rFonts w:ascii="Times New Roman" w:eastAsia="Times New Roman" w:hAnsi="Times New Roman" w:cs="Times New Roman"/>
                <w:color w:val="000000"/>
              </w:rPr>
              <w:t>Name</w:t>
            </w:r>
          </w:p>
        </w:tc>
        <w:tc>
          <w:tcPr>
            <w:tcW w:w="450" w:type="dxa"/>
            <w:tcBorders>
              <w:top w:val="single" w:sz="4" w:space="0" w:color="999999"/>
              <w:left w:val="single" w:sz="4" w:space="0" w:color="999999"/>
              <w:bottom w:val="single" w:sz="12" w:space="0" w:color="666666"/>
              <w:right w:val="single" w:sz="4" w:space="0" w:color="999999"/>
            </w:tcBorders>
            <w:shd w:val="clear" w:color="000000" w:fill="FFFFFF"/>
            <w:tcMar>
              <w:left w:w="114" w:type="dxa"/>
              <w:right w:w="114" w:type="dxa"/>
            </w:tcMar>
          </w:tcPr>
          <w:p w14:paraId="5ADAEE0E" w14:textId="77777777" w:rsidR="008342A6" w:rsidRDefault="003624C8">
            <w:pPr>
              <w:jc w:val="center"/>
            </w:pPr>
            <w:r>
              <w:rPr>
                <w:rFonts w:ascii="Times New Roman" w:eastAsia="Times New Roman" w:hAnsi="Times New Roman" w:cs="Times New Roman"/>
                <w:color w:val="000000"/>
              </w:rPr>
              <w:t>P/A</w:t>
            </w:r>
          </w:p>
        </w:tc>
      </w:tr>
      <w:tr w:rsidR="008342A6" w14:paraId="048206E7" w14:textId="77777777">
        <w:tblPrEx>
          <w:tblCellMar>
            <w:top w:w="0" w:type="dxa"/>
            <w:bottom w:w="0" w:type="dxa"/>
          </w:tblCellMar>
        </w:tblPrEx>
        <w:trPr>
          <w:jc w:val="center"/>
        </w:trPr>
        <w:tc>
          <w:tcPr>
            <w:tcW w:w="2611" w:type="dxa"/>
            <w:tcBorders>
              <w:top w:val="single" w:sz="12" w:space="0" w:color="666666"/>
              <w:left w:val="single" w:sz="4" w:space="0" w:color="999999"/>
              <w:bottom w:val="single" w:sz="4" w:space="0" w:color="999999"/>
              <w:right w:val="single" w:sz="4" w:space="0" w:color="999999"/>
            </w:tcBorders>
            <w:shd w:val="clear" w:color="000000" w:fill="FFFFFF"/>
            <w:tcMar>
              <w:left w:w="114" w:type="dxa"/>
              <w:right w:w="114" w:type="dxa"/>
            </w:tcMar>
          </w:tcPr>
          <w:p w14:paraId="33C89F61" w14:textId="77777777" w:rsidR="008342A6" w:rsidRDefault="003624C8">
            <w:r>
              <w:rPr>
                <w:rFonts w:ascii="Times New Roman" w:eastAsia="Times New Roman" w:hAnsi="Times New Roman" w:cs="Times New Roman"/>
                <w:color w:val="000000"/>
              </w:rPr>
              <w:t xml:space="preserve">President </w:t>
            </w:r>
          </w:p>
        </w:tc>
        <w:tc>
          <w:tcPr>
            <w:tcW w:w="3600" w:type="dxa"/>
            <w:tcBorders>
              <w:top w:val="single" w:sz="12" w:space="0" w:color="666666"/>
              <w:left w:val="single" w:sz="4" w:space="0" w:color="999999"/>
              <w:bottom w:val="single" w:sz="4" w:space="0" w:color="999999"/>
              <w:right w:val="single" w:sz="4" w:space="0" w:color="999999"/>
            </w:tcBorders>
            <w:shd w:val="clear" w:color="000000" w:fill="FFFFFF"/>
            <w:tcMar>
              <w:left w:w="114" w:type="dxa"/>
              <w:right w:w="114" w:type="dxa"/>
            </w:tcMar>
          </w:tcPr>
          <w:p w14:paraId="32971C43" w14:textId="77777777" w:rsidR="008342A6" w:rsidRDefault="003624C8">
            <w:r>
              <w:rPr>
                <w:rFonts w:ascii="Times New Roman" w:eastAsia="Times New Roman" w:hAnsi="Times New Roman" w:cs="Times New Roman"/>
                <w:color w:val="000000"/>
              </w:rPr>
              <w:t>Dagnachew Sibhat (DS)</w:t>
            </w:r>
          </w:p>
        </w:tc>
        <w:tc>
          <w:tcPr>
            <w:tcW w:w="450" w:type="dxa"/>
            <w:tcBorders>
              <w:top w:val="single" w:sz="12" w:space="0" w:color="666666"/>
              <w:left w:val="single" w:sz="4" w:space="0" w:color="999999"/>
              <w:bottom w:val="single" w:sz="4" w:space="0" w:color="999999"/>
              <w:right w:val="single" w:sz="4" w:space="0" w:color="999999"/>
            </w:tcBorders>
            <w:shd w:val="clear" w:color="000000" w:fill="FFFFFF"/>
            <w:tcMar>
              <w:left w:w="114" w:type="dxa"/>
              <w:right w:w="114" w:type="dxa"/>
            </w:tcMar>
          </w:tcPr>
          <w:p w14:paraId="6A240FE0" w14:textId="77777777" w:rsidR="008342A6" w:rsidRDefault="003624C8">
            <w:pPr>
              <w:jc w:val="center"/>
              <w:rPr>
                <w:rFonts w:ascii="Calibri" w:eastAsia="Calibri" w:hAnsi="Calibri" w:cs="Calibri"/>
                <w:sz w:val="22"/>
              </w:rPr>
            </w:pPr>
            <w:r>
              <w:rPr>
                <w:rFonts w:ascii="Calibri" w:eastAsia="Calibri" w:hAnsi="Calibri" w:cs="Calibri"/>
                <w:sz w:val="22"/>
              </w:rPr>
              <w:t>P</w:t>
            </w:r>
          </w:p>
        </w:tc>
      </w:tr>
      <w:tr w:rsidR="008342A6" w14:paraId="284BABF7"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B4F8F6F" w14:textId="77777777" w:rsidR="008342A6" w:rsidRDefault="003624C8">
            <w:r>
              <w:rPr>
                <w:rFonts w:ascii="Times New Roman" w:eastAsia="Times New Roman" w:hAnsi="Times New Roman" w:cs="Times New Roman"/>
                <w:color w:val="000000"/>
              </w:rPr>
              <w:t>Vice President</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63E3BB1" w14:textId="77777777" w:rsidR="008342A6" w:rsidRDefault="003624C8">
            <w:proofErr w:type="spellStart"/>
            <w:r>
              <w:rPr>
                <w:rFonts w:ascii="Times New Roman" w:eastAsia="Times New Roman" w:hAnsi="Times New Roman" w:cs="Times New Roman"/>
                <w:color w:val="000000"/>
              </w:rPr>
              <w:t>Tameem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Bahram</w:t>
            </w:r>
            <w:proofErr w:type="spellEnd"/>
            <w:r>
              <w:rPr>
                <w:rFonts w:ascii="Times New Roman" w:eastAsia="Times New Roman" w:hAnsi="Times New Roman" w:cs="Times New Roman"/>
                <w:color w:val="000000"/>
              </w:rPr>
              <w:t xml:space="preserve"> (TB)</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1C84A8C7" w14:textId="77777777" w:rsidR="008342A6" w:rsidRDefault="003624C8">
            <w:pPr>
              <w:jc w:val="center"/>
              <w:rPr>
                <w:rFonts w:ascii="Calibri" w:eastAsia="Calibri" w:hAnsi="Calibri" w:cs="Calibri"/>
                <w:sz w:val="22"/>
              </w:rPr>
            </w:pPr>
            <w:r>
              <w:rPr>
                <w:rFonts w:ascii="Calibri" w:eastAsia="Calibri" w:hAnsi="Calibri" w:cs="Calibri"/>
                <w:sz w:val="22"/>
              </w:rPr>
              <w:t>P</w:t>
            </w:r>
          </w:p>
        </w:tc>
      </w:tr>
      <w:tr w:rsidR="008342A6" w14:paraId="6E60594F"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A10FC1E" w14:textId="77777777" w:rsidR="008342A6" w:rsidRDefault="003624C8">
            <w:r>
              <w:rPr>
                <w:rFonts w:ascii="Times New Roman" w:eastAsia="Times New Roman" w:hAnsi="Times New Roman" w:cs="Times New Roman"/>
                <w:color w:val="000000"/>
              </w:rPr>
              <w:t>External Secretary</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8A4FF7C" w14:textId="77777777" w:rsidR="008342A6" w:rsidRDefault="003624C8">
            <w:r>
              <w:rPr>
                <w:rFonts w:ascii="Georgia" w:eastAsia="Georgia" w:hAnsi="Georgia" w:cs="Georgia"/>
                <w:b/>
                <w:color w:val="FF0000"/>
                <w:sz w:val="23"/>
              </w:rPr>
              <w:t>Vacant</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CEA2A29" w14:textId="77777777" w:rsidR="008342A6" w:rsidRDefault="003624C8">
            <w:pPr>
              <w:jc w:val="center"/>
            </w:pPr>
            <w:r>
              <w:rPr>
                <w:rFonts w:ascii="Times New Roman" w:eastAsia="Times New Roman" w:hAnsi="Times New Roman" w:cs="Times New Roman"/>
                <w:b/>
                <w:color w:val="FF0000"/>
              </w:rPr>
              <w:t>-</w:t>
            </w:r>
          </w:p>
        </w:tc>
      </w:tr>
      <w:tr w:rsidR="008342A6" w14:paraId="7C1B82C4"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14F13A1" w14:textId="77777777" w:rsidR="008342A6" w:rsidRDefault="003624C8">
            <w:r>
              <w:rPr>
                <w:rFonts w:ascii="Times New Roman" w:eastAsia="Times New Roman" w:hAnsi="Times New Roman" w:cs="Times New Roman"/>
                <w:color w:val="000000"/>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1B0B891" w14:textId="77777777" w:rsidR="008342A6" w:rsidRDefault="003624C8">
            <w:r>
              <w:rPr>
                <w:rFonts w:ascii="Times New Roman" w:eastAsia="Times New Roman" w:hAnsi="Times New Roman" w:cs="Times New Roman"/>
                <w:b/>
                <w:color w:val="FF0000"/>
              </w:rPr>
              <w:t>Vacant</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3A56B8C" w14:textId="77777777" w:rsidR="008342A6" w:rsidRDefault="003624C8">
            <w:pPr>
              <w:jc w:val="center"/>
            </w:pPr>
            <w:r>
              <w:rPr>
                <w:rFonts w:ascii="Times New Roman" w:eastAsia="Times New Roman" w:hAnsi="Times New Roman" w:cs="Times New Roman"/>
                <w:b/>
                <w:color w:val="FF0000"/>
              </w:rPr>
              <w:t>-</w:t>
            </w:r>
          </w:p>
        </w:tc>
      </w:tr>
      <w:tr w:rsidR="008342A6" w14:paraId="362016C6"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4674A026" w14:textId="77777777" w:rsidR="008342A6" w:rsidRDefault="003624C8">
            <w:r>
              <w:rPr>
                <w:rFonts w:ascii="Times New Roman" w:eastAsia="Times New Roman" w:hAnsi="Times New Roman" w:cs="Times New Roman"/>
                <w:color w:val="000000"/>
              </w:rPr>
              <w:t xml:space="preserve">Treasurer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330B0E5" w14:textId="77777777" w:rsidR="008342A6" w:rsidRDefault="003624C8">
            <w:proofErr w:type="spellStart"/>
            <w:r>
              <w:rPr>
                <w:rFonts w:ascii="Georgia" w:eastAsia="Georgia" w:hAnsi="Georgia" w:cs="Georgia"/>
                <w:color w:val="000000"/>
                <w:sz w:val="23"/>
              </w:rPr>
              <w:t>Jielin</w:t>
            </w:r>
            <w:proofErr w:type="spellEnd"/>
            <w:r>
              <w:rPr>
                <w:rFonts w:ascii="Georgia" w:eastAsia="Georgia" w:hAnsi="Georgia" w:cs="Georgia"/>
                <w:color w:val="000000"/>
                <w:sz w:val="23"/>
              </w:rPr>
              <w:t xml:space="preserve"> Huang (JH)</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DFEE18F" w14:textId="77777777" w:rsidR="008342A6" w:rsidRDefault="003624C8">
            <w:pPr>
              <w:jc w:val="center"/>
              <w:rPr>
                <w:rFonts w:ascii="Calibri" w:eastAsia="Calibri" w:hAnsi="Calibri" w:cs="Calibri"/>
                <w:sz w:val="22"/>
              </w:rPr>
            </w:pPr>
            <w:r>
              <w:rPr>
                <w:rFonts w:ascii="Calibri" w:eastAsia="Calibri" w:hAnsi="Calibri" w:cs="Calibri"/>
                <w:sz w:val="22"/>
              </w:rPr>
              <w:t>P</w:t>
            </w:r>
          </w:p>
        </w:tc>
      </w:tr>
      <w:tr w:rsidR="008342A6" w14:paraId="4BF3946B"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8168306" w14:textId="77777777" w:rsidR="008342A6" w:rsidRDefault="003624C8">
            <w:r>
              <w:rPr>
                <w:rFonts w:ascii="Times New Roman" w:eastAsia="Times New Roman" w:hAnsi="Times New Roman" w:cs="Times New Roman"/>
                <w:color w:val="000000"/>
              </w:rPr>
              <w:t>Club Affairs Officer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2AD2F88" w14:textId="77777777" w:rsidR="008342A6" w:rsidRDefault="003624C8">
            <w:proofErr w:type="spellStart"/>
            <w:r>
              <w:rPr>
                <w:rFonts w:ascii="Georgia" w:eastAsia="Georgia" w:hAnsi="Georgia" w:cs="Georgia"/>
                <w:color w:val="000000"/>
                <w:sz w:val="23"/>
              </w:rPr>
              <w:t>Worren</w:t>
            </w:r>
            <w:proofErr w:type="spellEnd"/>
            <w:r>
              <w:rPr>
                <w:rFonts w:ascii="Georgia" w:eastAsia="Georgia" w:hAnsi="Georgia" w:cs="Georgia"/>
                <w:color w:val="000000"/>
                <w:sz w:val="23"/>
              </w:rPr>
              <w:t xml:space="preserve"> Alston (WA)</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90550A5" w14:textId="77777777" w:rsidR="008342A6" w:rsidRDefault="003624C8">
            <w:pPr>
              <w:jc w:val="center"/>
              <w:rPr>
                <w:rFonts w:ascii="Calibri" w:eastAsia="Calibri" w:hAnsi="Calibri" w:cs="Calibri"/>
                <w:sz w:val="22"/>
              </w:rPr>
            </w:pPr>
            <w:r>
              <w:rPr>
                <w:rFonts w:ascii="Calibri" w:eastAsia="Calibri" w:hAnsi="Calibri" w:cs="Calibri"/>
                <w:sz w:val="22"/>
              </w:rPr>
              <w:t>P</w:t>
            </w:r>
          </w:p>
        </w:tc>
      </w:tr>
      <w:tr w:rsidR="008342A6" w14:paraId="77560655"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A91BBD7" w14:textId="77777777" w:rsidR="008342A6" w:rsidRDefault="003624C8">
            <w:r>
              <w:rPr>
                <w:rFonts w:ascii="Times New Roman" w:eastAsia="Times New Roman" w:hAnsi="Times New Roman" w:cs="Times New Roman"/>
                <w:color w:val="000000"/>
              </w:rPr>
              <w:t>Publicity Commissioner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3E00152" w14:textId="77777777" w:rsidR="008342A6" w:rsidRDefault="003624C8">
            <w:r>
              <w:rPr>
                <w:rFonts w:ascii="Times New Roman" w:eastAsia="Times New Roman" w:hAnsi="Times New Roman" w:cs="Times New Roman"/>
                <w:b/>
                <w:color w:val="FF0000"/>
              </w:rPr>
              <w:t>Vacant</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39F74F0" w14:textId="77777777" w:rsidR="008342A6" w:rsidRDefault="008342A6">
            <w:pPr>
              <w:jc w:val="center"/>
              <w:rPr>
                <w:rFonts w:ascii="Calibri" w:eastAsia="Calibri" w:hAnsi="Calibri" w:cs="Calibri"/>
                <w:sz w:val="22"/>
              </w:rPr>
            </w:pPr>
          </w:p>
        </w:tc>
      </w:tr>
      <w:tr w:rsidR="008342A6" w14:paraId="58DFEA8A"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3A3DE157" w14:textId="77777777" w:rsidR="008342A6" w:rsidRDefault="003624C8">
            <w:r>
              <w:rPr>
                <w:rFonts w:ascii="Times New Roman" w:eastAsia="Times New Roman" w:hAnsi="Times New Roman" w:cs="Times New Roman"/>
                <w:color w:val="000000"/>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2FAA72F" w14:textId="77777777" w:rsidR="008342A6" w:rsidRDefault="003624C8">
            <w:r>
              <w:rPr>
                <w:rFonts w:ascii="Times New Roman" w:eastAsia="Times New Roman" w:hAnsi="Times New Roman" w:cs="Times New Roman"/>
                <w:b/>
                <w:color w:val="FF0000"/>
              </w:rPr>
              <w:t>Vacant</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14ECBB73" w14:textId="77777777" w:rsidR="008342A6" w:rsidRDefault="008342A6">
            <w:pPr>
              <w:jc w:val="center"/>
              <w:rPr>
                <w:rFonts w:ascii="Calibri" w:eastAsia="Calibri" w:hAnsi="Calibri" w:cs="Calibri"/>
                <w:sz w:val="22"/>
              </w:rPr>
            </w:pPr>
          </w:p>
        </w:tc>
      </w:tr>
      <w:tr w:rsidR="008342A6" w14:paraId="012EE149"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135A014" w14:textId="77777777" w:rsidR="008342A6" w:rsidRDefault="003624C8">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14AE0FB" w14:textId="77777777" w:rsidR="008342A6" w:rsidRDefault="003624C8">
            <w:r>
              <w:rPr>
                <w:rFonts w:ascii="Georgia" w:eastAsia="Georgia" w:hAnsi="Georgia" w:cs="Georgia"/>
                <w:color w:val="000000"/>
                <w:sz w:val="23"/>
              </w:rPr>
              <w:t>Nicolas Fontaine</w:t>
            </w:r>
            <w:r>
              <w:rPr>
                <w:rFonts w:ascii="Calibri" w:eastAsia="Calibri" w:hAnsi="Calibri" w:cs="Calibri"/>
                <w:color w:val="000000"/>
                <w:sz w:val="22"/>
              </w:rPr>
              <w:t xml:space="preserve">  (NF) </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0A5BC1F" w14:textId="77777777" w:rsidR="008342A6" w:rsidRDefault="003624C8">
            <w:pPr>
              <w:jc w:val="center"/>
              <w:rPr>
                <w:rFonts w:ascii="Calibri" w:eastAsia="Calibri" w:hAnsi="Calibri" w:cs="Calibri"/>
                <w:color w:val="FF0000"/>
                <w:sz w:val="22"/>
              </w:rPr>
            </w:pPr>
            <w:r>
              <w:rPr>
                <w:rFonts w:ascii="Calibri" w:eastAsia="Calibri" w:hAnsi="Calibri" w:cs="Calibri"/>
                <w:color w:val="FF0000"/>
                <w:sz w:val="22"/>
              </w:rPr>
              <w:t>A</w:t>
            </w:r>
          </w:p>
        </w:tc>
      </w:tr>
      <w:tr w:rsidR="008342A6" w14:paraId="77362619"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E854FD5" w14:textId="77777777" w:rsidR="008342A6" w:rsidRDefault="003624C8">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B54A5ED" w14:textId="77777777" w:rsidR="008342A6" w:rsidRDefault="003624C8">
            <w:r>
              <w:rPr>
                <w:rFonts w:ascii="Georgia" w:eastAsia="Georgia" w:hAnsi="Georgia" w:cs="Georgia"/>
                <w:color w:val="000000"/>
                <w:sz w:val="23"/>
              </w:rPr>
              <w:t xml:space="preserve">Gregory </w:t>
            </w:r>
            <w:proofErr w:type="spellStart"/>
            <w:r>
              <w:rPr>
                <w:rFonts w:ascii="Georgia" w:eastAsia="Georgia" w:hAnsi="Georgia" w:cs="Georgia"/>
                <w:color w:val="000000"/>
                <w:sz w:val="23"/>
              </w:rPr>
              <w:t>Lowrie</w:t>
            </w:r>
            <w:proofErr w:type="spellEnd"/>
            <w:r>
              <w:rPr>
                <w:rFonts w:ascii="Georgia" w:eastAsia="Georgia" w:hAnsi="Georgia" w:cs="Georgia"/>
                <w:color w:val="000000"/>
                <w:sz w:val="23"/>
              </w:rPr>
              <w:t xml:space="preserve"> (GRL)</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96E4ABD" w14:textId="77777777" w:rsidR="008342A6" w:rsidRDefault="003624C8">
            <w:pPr>
              <w:jc w:val="center"/>
              <w:rPr>
                <w:rFonts w:ascii="Calibri" w:eastAsia="Calibri" w:hAnsi="Calibri" w:cs="Calibri"/>
                <w:sz w:val="22"/>
              </w:rPr>
            </w:pPr>
            <w:r>
              <w:rPr>
                <w:rFonts w:ascii="Calibri" w:eastAsia="Calibri" w:hAnsi="Calibri" w:cs="Calibri"/>
                <w:sz w:val="22"/>
              </w:rPr>
              <w:t>P</w:t>
            </w:r>
          </w:p>
        </w:tc>
      </w:tr>
      <w:tr w:rsidR="008342A6" w14:paraId="597DF031"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3608D6E" w14:textId="77777777" w:rsidR="008342A6" w:rsidRDefault="003624C8">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A1EBB02" w14:textId="77777777" w:rsidR="008342A6" w:rsidRDefault="003624C8">
            <w:proofErr w:type="spellStart"/>
            <w:r>
              <w:rPr>
                <w:rFonts w:ascii="Times New Roman" w:eastAsia="Times New Roman" w:hAnsi="Times New Roman" w:cs="Times New Roman"/>
                <w:color w:val="000000"/>
              </w:rPr>
              <w:t>Geremy</w:t>
            </w:r>
            <w:proofErr w:type="spellEnd"/>
            <w:r>
              <w:rPr>
                <w:rFonts w:ascii="Times New Roman" w:eastAsia="Times New Roman" w:hAnsi="Times New Roman" w:cs="Times New Roman"/>
                <w:color w:val="000000"/>
              </w:rPr>
              <w:t xml:space="preserve"> Lowe (GEL)</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7F913EA" w14:textId="77777777" w:rsidR="008342A6" w:rsidRDefault="003624C8">
            <w:pPr>
              <w:jc w:val="center"/>
              <w:rPr>
                <w:rFonts w:ascii="Calibri" w:eastAsia="Calibri" w:hAnsi="Calibri" w:cs="Calibri"/>
                <w:sz w:val="22"/>
              </w:rPr>
            </w:pPr>
            <w:r>
              <w:rPr>
                <w:rFonts w:ascii="Calibri" w:eastAsia="Calibri" w:hAnsi="Calibri" w:cs="Calibri"/>
                <w:sz w:val="22"/>
              </w:rPr>
              <w:t>P</w:t>
            </w:r>
          </w:p>
        </w:tc>
      </w:tr>
      <w:tr w:rsidR="008342A6" w14:paraId="4B8FA84D"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4F746F20" w14:textId="77777777" w:rsidR="008342A6" w:rsidRDefault="003624C8">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40D80AF9" w14:textId="77777777" w:rsidR="008342A6" w:rsidRDefault="003624C8">
            <w:r>
              <w:rPr>
                <w:rFonts w:ascii="Times New Roman" w:eastAsia="Times New Roman" w:hAnsi="Times New Roman" w:cs="Times New Roman"/>
                <w:color w:val="000000"/>
              </w:rPr>
              <w:t xml:space="preserve">Stephen </w:t>
            </w:r>
            <w:proofErr w:type="spellStart"/>
            <w:r>
              <w:rPr>
                <w:rFonts w:ascii="Times New Roman" w:eastAsia="Times New Roman" w:hAnsi="Times New Roman" w:cs="Times New Roman"/>
                <w:color w:val="000000"/>
              </w:rPr>
              <w:t>Holloday</w:t>
            </w:r>
            <w:proofErr w:type="spellEnd"/>
            <w:r>
              <w:rPr>
                <w:rFonts w:ascii="Times New Roman" w:eastAsia="Times New Roman" w:hAnsi="Times New Roman" w:cs="Times New Roman"/>
                <w:color w:val="000000"/>
              </w:rPr>
              <w:t xml:space="preserve"> (SH)</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3B29BEF6" w14:textId="77777777" w:rsidR="008342A6" w:rsidRDefault="003624C8">
            <w:pPr>
              <w:jc w:val="center"/>
              <w:rPr>
                <w:rFonts w:ascii="Calibri" w:eastAsia="Calibri" w:hAnsi="Calibri" w:cs="Calibri"/>
                <w:sz w:val="22"/>
              </w:rPr>
            </w:pPr>
            <w:r>
              <w:rPr>
                <w:rFonts w:ascii="Calibri" w:eastAsia="Calibri" w:hAnsi="Calibri" w:cs="Calibri"/>
                <w:sz w:val="22"/>
              </w:rPr>
              <w:t>P</w:t>
            </w:r>
          </w:p>
        </w:tc>
      </w:tr>
      <w:tr w:rsidR="008342A6" w14:paraId="25A36205"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1387002" w14:textId="77777777" w:rsidR="008342A6" w:rsidRDefault="003624C8">
            <w:r>
              <w:rPr>
                <w:rFonts w:ascii="Times New Roman" w:eastAsia="Times New Roman" w:hAnsi="Times New Roman" w:cs="Times New Roman"/>
                <w:color w:val="000000"/>
              </w:rPr>
              <w:t xml:space="preserve">Senator </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4D2DD4FE" w14:textId="77777777" w:rsidR="008342A6" w:rsidRDefault="003624C8">
            <w:r>
              <w:rPr>
                <w:rFonts w:ascii="Times New Roman" w:eastAsia="Times New Roman" w:hAnsi="Times New Roman" w:cs="Times New Roman"/>
                <w:color w:val="000000"/>
              </w:rPr>
              <w:t>Kevin Garrett (KG)</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7250ED10" w14:textId="77777777" w:rsidR="008342A6" w:rsidRDefault="003624C8">
            <w:pPr>
              <w:jc w:val="center"/>
              <w:rPr>
                <w:rFonts w:ascii="Calibri" w:eastAsia="Calibri" w:hAnsi="Calibri" w:cs="Calibri"/>
                <w:color w:val="FF0000"/>
                <w:sz w:val="22"/>
              </w:rPr>
            </w:pPr>
            <w:r>
              <w:rPr>
                <w:rFonts w:ascii="Calibri" w:eastAsia="Calibri" w:hAnsi="Calibri" w:cs="Calibri"/>
                <w:color w:val="FF0000"/>
                <w:sz w:val="22"/>
              </w:rPr>
              <w:t>A</w:t>
            </w:r>
          </w:p>
        </w:tc>
      </w:tr>
      <w:tr w:rsidR="008342A6" w14:paraId="60440929"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7F4202E" w14:textId="77777777" w:rsidR="008342A6" w:rsidRDefault="003624C8">
            <w:r>
              <w:rPr>
                <w:rFonts w:ascii="Times New Roman" w:eastAsia="Times New Roman" w:hAnsi="Times New Roman" w:cs="Times New Roman"/>
                <w:color w:val="000000"/>
              </w:rPr>
              <w:t>Senator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3B832754" w14:textId="77777777" w:rsidR="008342A6" w:rsidRDefault="003624C8">
            <w:proofErr w:type="spellStart"/>
            <w:r>
              <w:rPr>
                <w:rFonts w:ascii="Times New Roman" w:eastAsia="Times New Roman" w:hAnsi="Times New Roman" w:cs="Times New Roman"/>
              </w:rPr>
              <w:t>Evetta</w:t>
            </w:r>
            <w:proofErr w:type="spellEnd"/>
            <w:r>
              <w:rPr>
                <w:rFonts w:ascii="Times New Roman" w:eastAsia="Times New Roman" w:hAnsi="Times New Roman" w:cs="Times New Roman"/>
              </w:rPr>
              <w:t xml:space="preserve"> Williams (EW)</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31889835" w14:textId="77777777" w:rsidR="008342A6" w:rsidRDefault="003624C8">
            <w:pPr>
              <w:jc w:val="center"/>
              <w:rPr>
                <w:rFonts w:ascii="Calibri" w:eastAsia="Calibri" w:hAnsi="Calibri" w:cs="Calibri"/>
                <w:sz w:val="22"/>
              </w:rPr>
            </w:pPr>
            <w:r>
              <w:rPr>
                <w:rFonts w:ascii="Calibri" w:eastAsia="Calibri" w:hAnsi="Calibri" w:cs="Calibri"/>
                <w:sz w:val="22"/>
              </w:rPr>
              <w:t>P</w:t>
            </w:r>
          </w:p>
        </w:tc>
      </w:tr>
      <w:tr w:rsidR="008342A6" w14:paraId="5CFDA22E"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2D2056EB" w14:textId="77777777" w:rsidR="008342A6" w:rsidRDefault="003624C8">
            <w:r>
              <w:rPr>
                <w:rFonts w:ascii="Times New Roman" w:eastAsia="Times New Roman" w:hAnsi="Times New Roman" w:cs="Times New Roman"/>
                <w:color w:val="000000"/>
              </w:rPr>
              <w:t>Senator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4CB333DC" w14:textId="77777777" w:rsidR="008342A6" w:rsidRDefault="003624C8">
            <w:r>
              <w:rPr>
                <w:rFonts w:ascii="Times New Roman" w:eastAsia="Times New Roman" w:hAnsi="Times New Roman" w:cs="Times New Roman"/>
              </w:rPr>
              <w:t>Jacobs Miles (JM)</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11D96B7F" w14:textId="77777777" w:rsidR="008342A6" w:rsidRDefault="003624C8">
            <w:pPr>
              <w:jc w:val="center"/>
              <w:rPr>
                <w:rFonts w:ascii="Calibri" w:eastAsia="Calibri" w:hAnsi="Calibri" w:cs="Calibri"/>
                <w:sz w:val="22"/>
              </w:rPr>
            </w:pPr>
            <w:r>
              <w:rPr>
                <w:rFonts w:ascii="Calibri" w:eastAsia="Calibri" w:hAnsi="Calibri" w:cs="Calibri"/>
                <w:sz w:val="22"/>
              </w:rPr>
              <w:t>P</w:t>
            </w:r>
          </w:p>
        </w:tc>
      </w:tr>
      <w:tr w:rsidR="008342A6" w14:paraId="0C29AC26"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9439DA6" w14:textId="77777777" w:rsidR="008342A6" w:rsidRDefault="003624C8">
            <w:r>
              <w:rPr>
                <w:rFonts w:ascii="Times New Roman" w:eastAsia="Times New Roman" w:hAnsi="Times New Roman" w:cs="Times New Roman"/>
                <w:color w:val="000000"/>
              </w:rPr>
              <w:t>Alternate Senator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203A21B" w14:textId="77777777" w:rsidR="008342A6" w:rsidRDefault="003624C8">
            <w:r>
              <w:rPr>
                <w:rFonts w:ascii="Times New Roman" w:eastAsia="Times New Roman" w:hAnsi="Times New Roman" w:cs="Times New Roman"/>
                <w:b/>
                <w:color w:val="FF0000"/>
              </w:rPr>
              <w:t>Vacant</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606E8D25" w14:textId="77777777" w:rsidR="008342A6" w:rsidRDefault="003624C8">
            <w:pPr>
              <w:jc w:val="center"/>
            </w:pPr>
            <w:r>
              <w:rPr>
                <w:rFonts w:ascii="Times New Roman" w:eastAsia="Times New Roman" w:hAnsi="Times New Roman" w:cs="Times New Roman"/>
                <w:b/>
                <w:color w:val="FF0000"/>
              </w:rPr>
              <w:t>-</w:t>
            </w:r>
          </w:p>
        </w:tc>
      </w:tr>
      <w:tr w:rsidR="008342A6" w14:paraId="38BD50FE" w14:textId="77777777">
        <w:tblPrEx>
          <w:tblCellMar>
            <w:top w:w="0" w:type="dxa"/>
            <w:bottom w:w="0" w:type="dxa"/>
          </w:tblCellMar>
        </w:tblPrEx>
        <w:trPr>
          <w:jc w:val="center"/>
        </w:trPr>
        <w:tc>
          <w:tcPr>
            <w:tcW w:w="2611"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35BDE0E8" w14:textId="77777777" w:rsidR="008342A6" w:rsidRDefault="003624C8">
            <w:r>
              <w:rPr>
                <w:rFonts w:ascii="Times New Roman" w:eastAsia="Times New Roman" w:hAnsi="Times New Roman" w:cs="Times New Roman"/>
              </w:rPr>
              <w:t>Alternate Senator</w:t>
            </w:r>
          </w:p>
        </w:tc>
        <w:tc>
          <w:tcPr>
            <w:tcW w:w="360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5069F979" w14:textId="77777777" w:rsidR="008342A6" w:rsidRDefault="003624C8">
            <w:r>
              <w:rPr>
                <w:rFonts w:ascii="Times New Roman" w:eastAsia="Times New Roman" w:hAnsi="Times New Roman" w:cs="Times New Roman"/>
                <w:b/>
                <w:color w:val="FF0000"/>
              </w:rPr>
              <w:t>Vacant</w:t>
            </w:r>
          </w:p>
        </w:tc>
        <w:tc>
          <w:tcPr>
            <w:tcW w:w="450" w:type="dxa"/>
            <w:tcBorders>
              <w:top w:val="single" w:sz="4" w:space="0" w:color="999999"/>
              <w:left w:val="single" w:sz="4" w:space="0" w:color="999999"/>
              <w:bottom w:val="single" w:sz="4" w:space="0" w:color="999999"/>
              <w:right w:val="single" w:sz="4" w:space="0" w:color="999999"/>
            </w:tcBorders>
            <w:shd w:val="clear" w:color="000000" w:fill="FFFFFF"/>
            <w:tcMar>
              <w:left w:w="114" w:type="dxa"/>
              <w:right w:w="114" w:type="dxa"/>
            </w:tcMar>
          </w:tcPr>
          <w:p w14:paraId="0C9484F5" w14:textId="77777777" w:rsidR="008342A6" w:rsidRDefault="003624C8">
            <w:pPr>
              <w:jc w:val="center"/>
            </w:pPr>
            <w:r>
              <w:rPr>
                <w:rFonts w:ascii="Times New Roman" w:eastAsia="Times New Roman" w:hAnsi="Times New Roman" w:cs="Times New Roman"/>
                <w:b/>
                <w:color w:val="FF0000"/>
              </w:rPr>
              <w:t>-</w:t>
            </w:r>
          </w:p>
        </w:tc>
      </w:tr>
    </w:tbl>
    <w:p w14:paraId="51D8FDA2" w14:textId="77777777" w:rsidR="008342A6" w:rsidRDefault="008342A6">
      <w:pPr>
        <w:rPr>
          <w:rFonts w:ascii="Times New Roman" w:eastAsia="Times New Roman" w:hAnsi="Times New Roman" w:cs="Times New Roman"/>
          <w:i/>
          <w:color w:val="FF0000"/>
        </w:rPr>
      </w:pPr>
    </w:p>
    <w:p w14:paraId="0C871622" w14:textId="77777777" w:rsidR="008342A6" w:rsidRDefault="003624C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II.  ADOPTION OF THE AGENDA: </w:t>
      </w:r>
    </w:p>
    <w:p w14:paraId="3568C781" w14:textId="77777777" w:rsidR="008342A6" w:rsidRDefault="003624C8">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TB Motioned to adapt the minutes. The motion was seconded by JM.</w:t>
      </w:r>
    </w:p>
    <w:p w14:paraId="0FBA7FB3" w14:textId="77777777" w:rsidR="008342A6" w:rsidRDefault="008342A6">
      <w:pPr>
        <w:jc w:val="center"/>
        <w:rPr>
          <w:rFonts w:ascii="Times New Roman" w:eastAsia="Times New Roman" w:hAnsi="Times New Roman" w:cs="Times New Roman"/>
          <w:b/>
          <w:color w:val="FF0000"/>
        </w:rPr>
      </w:pPr>
    </w:p>
    <w:p w14:paraId="00C1B5B8" w14:textId="77777777" w:rsidR="008342A6" w:rsidRDefault="008342A6">
      <w:pPr>
        <w:rPr>
          <w:rFonts w:ascii="Times New Roman" w:eastAsia="Times New Roman" w:hAnsi="Times New Roman" w:cs="Times New Roman"/>
          <w:b/>
          <w:i/>
          <w:color w:val="FF0000"/>
        </w:rPr>
      </w:pPr>
    </w:p>
    <w:p w14:paraId="22651675" w14:textId="77777777" w:rsidR="008342A6" w:rsidRDefault="003624C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III.  APPROVAL OF THE MINUTES:</w:t>
      </w:r>
    </w:p>
    <w:p w14:paraId="1B1B4C57" w14:textId="77777777" w:rsidR="008342A6" w:rsidRDefault="003624C8">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TB motioned to approve the minutes. The motion was seconded by SH.</w:t>
      </w:r>
    </w:p>
    <w:p w14:paraId="014C6FAD" w14:textId="77777777" w:rsidR="008342A6" w:rsidRDefault="008342A6">
      <w:pPr>
        <w:jc w:val="center"/>
        <w:rPr>
          <w:rFonts w:ascii="Times New Roman" w:eastAsia="Times New Roman" w:hAnsi="Times New Roman" w:cs="Times New Roman"/>
          <w:b/>
          <w:color w:val="000000"/>
        </w:rPr>
      </w:pPr>
    </w:p>
    <w:p w14:paraId="6C64F54E" w14:textId="77777777" w:rsidR="008342A6" w:rsidRDefault="008342A6">
      <w:pPr>
        <w:rPr>
          <w:rFonts w:ascii="Times New Roman" w:eastAsia="Times New Roman" w:hAnsi="Times New Roman" w:cs="Times New Roman"/>
          <w:b/>
          <w:color w:val="FF0000"/>
        </w:rPr>
      </w:pPr>
    </w:p>
    <w:p w14:paraId="7823B565" w14:textId="77777777" w:rsidR="008342A6" w:rsidRDefault="003624C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  COMMUNICATIONS FROM MEMBERS OF THE PUBLIC:</w:t>
      </w:r>
    </w:p>
    <w:p w14:paraId="0CF2E1A6" w14:textId="77777777" w:rsidR="008342A6" w:rsidRDefault="003624C8">
      <w:pPr>
        <w:tabs>
          <w:tab w:val="left" w:pos="1080"/>
          <w:tab w:val="left" w:pos="2250"/>
        </w:tabs>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(Please line-up to speak when your name is called.) This portion of the agenda provides an opportunity for members of the public to address</w:t>
      </w:r>
      <w:r>
        <w:rPr>
          <w:rFonts w:ascii="Times New Roman" w:eastAsia="Times New Roman" w:hAnsi="Times New Roman" w:cs="Times New Roman"/>
          <w:color w:val="000000"/>
          <w:sz w:val="16"/>
        </w:rPr>
        <w:t xml:space="preserve"> the Council on matters not included on this agenda. </w:t>
      </w:r>
      <w:r>
        <w:rPr>
          <w:rFonts w:ascii="Times New Roman" w:eastAsia="Times New Roman" w:hAnsi="Times New Roman" w:cs="Times New Roman"/>
          <w:color w:val="FF0000"/>
          <w:sz w:val="16"/>
        </w:rPr>
        <w:t>A maximum of 14 minutes (2 minutes per individual maximum) will be provided for speakers under this agenda item</w:t>
      </w:r>
      <w:r>
        <w:rPr>
          <w:rFonts w:ascii="Times New Roman" w:eastAsia="Times New Roman" w:hAnsi="Times New Roman" w:cs="Times New Roman"/>
          <w:color w:val="000000"/>
          <w:sz w:val="16"/>
        </w:rPr>
        <w:t xml:space="preserve">. Requests to </w:t>
      </w:r>
      <w:proofErr w:type="gramStart"/>
      <w:r>
        <w:rPr>
          <w:rFonts w:ascii="Times New Roman" w:eastAsia="Times New Roman" w:hAnsi="Times New Roman" w:cs="Times New Roman"/>
          <w:color w:val="000000"/>
          <w:sz w:val="16"/>
        </w:rPr>
        <w:t>speak which cannot be honored within the time limit</w:t>
      </w:r>
      <w:proofErr w:type="gramEnd"/>
      <w:r>
        <w:rPr>
          <w:rFonts w:ascii="Times New Roman" w:eastAsia="Times New Roman" w:hAnsi="Times New Roman" w:cs="Times New Roman"/>
          <w:color w:val="000000"/>
          <w:sz w:val="16"/>
        </w:rPr>
        <w:t xml:space="preserve"> will be scheduled for subs</w:t>
      </w:r>
      <w:r>
        <w:rPr>
          <w:rFonts w:ascii="Times New Roman" w:eastAsia="Times New Roman" w:hAnsi="Times New Roman" w:cs="Times New Roman"/>
          <w:color w:val="000000"/>
          <w:sz w:val="16"/>
        </w:rPr>
        <w:t xml:space="preserve">equent meetings in the order received. Under the Brown Act, Council members are not allowed to discuss and/or take formal action at today’s meeting on items brought before them under this item. Council members are only allowed to respond briefly. </w:t>
      </w:r>
      <w:proofErr w:type="gramStart"/>
      <w:r>
        <w:rPr>
          <w:rFonts w:ascii="Times New Roman" w:eastAsia="Times New Roman" w:hAnsi="Times New Roman" w:cs="Times New Roman"/>
          <w:color w:val="000000"/>
          <w:sz w:val="16"/>
        </w:rPr>
        <w:t xml:space="preserve">Persons </w:t>
      </w:r>
      <w:r>
        <w:rPr>
          <w:rFonts w:ascii="Times New Roman" w:eastAsia="Times New Roman" w:hAnsi="Times New Roman" w:cs="Times New Roman"/>
          <w:color w:val="008000"/>
          <w:sz w:val="16"/>
        </w:rPr>
        <w:t>r</w:t>
      </w:r>
      <w:r>
        <w:rPr>
          <w:rFonts w:ascii="Times New Roman" w:eastAsia="Times New Roman" w:hAnsi="Times New Roman" w:cs="Times New Roman"/>
          <w:color w:val="008000"/>
          <w:sz w:val="16"/>
        </w:rPr>
        <w:t>equesting to</w:t>
      </w:r>
      <w:r>
        <w:rPr>
          <w:rFonts w:ascii="Times New Roman" w:eastAsia="Times New Roman" w:hAnsi="Times New Roman" w:cs="Times New Roman"/>
          <w:color w:val="000000"/>
          <w:sz w:val="16"/>
        </w:rPr>
        <w:t xml:space="preserve"> address an item included on the agenda will be called upon at the time the agenda item is</w:t>
      </w:r>
      <w:proofErr w:type="gramEnd"/>
      <w:r>
        <w:rPr>
          <w:rFonts w:ascii="Times New Roman" w:eastAsia="Times New Roman" w:hAnsi="Times New Roman" w:cs="Times New Roman"/>
          <w:color w:val="000000"/>
          <w:sz w:val="16"/>
        </w:rPr>
        <w:t xml:space="preserve"> considered by the Council, and comments on tangential issues not directly related to the item may be ruled out of order. Written statements can be submit</w:t>
      </w:r>
      <w:r>
        <w:rPr>
          <w:rFonts w:ascii="Times New Roman" w:eastAsia="Times New Roman" w:hAnsi="Times New Roman" w:cs="Times New Roman"/>
          <w:color w:val="000000"/>
          <w:sz w:val="16"/>
        </w:rPr>
        <w:t>ted to the ASLC Secretary of External Affairs for inclusion in the minutes.</w:t>
      </w:r>
    </w:p>
    <w:p w14:paraId="5CC75DD1" w14:textId="77777777" w:rsidR="008342A6" w:rsidRDefault="008342A6">
      <w:pPr>
        <w:rPr>
          <w:rFonts w:ascii="Times New Roman" w:eastAsia="Times New Roman" w:hAnsi="Times New Roman" w:cs="Times New Roman"/>
          <w:color w:val="000000"/>
          <w:sz w:val="16"/>
        </w:rPr>
      </w:pPr>
    </w:p>
    <w:p w14:paraId="676703D3" w14:textId="77777777" w:rsidR="008342A6" w:rsidRDefault="008342A6">
      <w:pPr>
        <w:rPr>
          <w:rFonts w:ascii="Times New Roman" w:eastAsia="Times New Roman" w:hAnsi="Times New Roman" w:cs="Times New Roman"/>
          <w:color w:val="FF0000"/>
        </w:rPr>
      </w:pPr>
    </w:p>
    <w:p w14:paraId="760A9AE1" w14:textId="77777777" w:rsidR="008342A6" w:rsidRDefault="003624C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  ASLC OFFICERS AND COMMITTEE REPORTS:</w:t>
      </w:r>
    </w:p>
    <w:p w14:paraId="0FE492CB" w14:textId="77777777" w:rsidR="008342A6" w:rsidRDefault="008342A6">
      <w:pPr>
        <w:rPr>
          <w:rFonts w:ascii="Times New Roman" w:eastAsia="Times New Roman" w:hAnsi="Times New Roman" w:cs="Times New Roman"/>
          <w:b/>
          <w:color w:val="000000"/>
        </w:rPr>
      </w:pPr>
    </w:p>
    <w:p w14:paraId="4EE01C55" w14:textId="77777777" w:rsidR="008342A6" w:rsidRDefault="003624C8">
      <w:pPr>
        <w:rPr>
          <w:rFonts w:ascii="Times New Roman" w:eastAsia="Times New Roman" w:hAnsi="Times New Roman" w:cs="Times New Roman"/>
          <w:b/>
          <w:color w:val="000000"/>
        </w:rPr>
      </w:pPr>
      <w:r>
        <w:rPr>
          <w:rFonts w:ascii="Times New Roman" w:eastAsia="Times New Roman" w:hAnsi="Times New Roman" w:cs="Times New Roman"/>
          <w:b/>
          <w:color w:val="000000"/>
        </w:rPr>
        <w:t>A.  Shared Governance Committee Reports</w:t>
      </w:r>
      <w:r>
        <w:rPr>
          <w:rFonts w:ascii="Times New Roman" w:eastAsia="Times New Roman" w:hAnsi="Times New Roman" w:cs="Times New Roman"/>
          <w:color w:val="000000"/>
        </w:rPr>
        <w:t xml:space="preserve"> (Information/</w:t>
      </w:r>
      <w:r>
        <w:rPr>
          <w:rFonts w:ascii="Times New Roman" w:eastAsia="Times New Roman" w:hAnsi="Times New Roman" w:cs="Times New Roman"/>
          <w:b/>
          <w:color w:val="000000"/>
          <w:u w:val="single"/>
        </w:rPr>
        <w:t>2mins per report</w:t>
      </w:r>
      <w:r>
        <w:rPr>
          <w:rFonts w:ascii="Times New Roman" w:eastAsia="Times New Roman" w:hAnsi="Times New Roman" w:cs="Times New Roman"/>
          <w:color w:val="000000"/>
        </w:rPr>
        <w:t>/ASLC): ASLC members will make any reports from Shared Governance meetings.</w:t>
      </w:r>
    </w:p>
    <w:p w14:paraId="06ABD7A0" w14:textId="77777777" w:rsidR="008342A6" w:rsidRDefault="008342A6">
      <w:pPr>
        <w:rPr>
          <w:rFonts w:ascii="Times New Roman" w:eastAsia="Times New Roman" w:hAnsi="Times New Roman" w:cs="Times New Roman"/>
          <w:color w:val="000000"/>
        </w:rPr>
      </w:pPr>
    </w:p>
    <w:p w14:paraId="097BDA70" w14:textId="77777777" w:rsidR="008342A6" w:rsidRDefault="003624C8">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  Inter Club Council Report </w:t>
      </w:r>
      <w:r>
        <w:rPr>
          <w:rFonts w:ascii="Times New Roman" w:eastAsia="Times New Roman" w:hAnsi="Times New Roman" w:cs="Times New Roman"/>
          <w:color w:val="000000"/>
        </w:rPr>
        <w:t>(Information/Action/3mins/):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Alisha Alston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will make any reports from Inter- Club Council. </w:t>
      </w:r>
    </w:p>
    <w:p w14:paraId="6F77AED6" w14:textId="77777777" w:rsidR="008342A6" w:rsidRDefault="003624C8">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5D7B31C4" w14:textId="77777777" w:rsidR="008342A6" w:rsidRDefault="003624C8">
      <w:pPr>
        <w:rPr>
          <w:rFonts w:ascii="Times New Roman" w:eastAsia="Times New Roman" w:hAnsi="Times New Roman" w:cs="Times New Roman"/>
          <w:color w:val="000000"/>
        </w:rPr>
      </w:pPr>
      <w:r>
        <w:rPr>
          <w:rFonts w:ascii="Times New Roman" w:eastAsia="Times New Roman" w:hAnsi="Times New Roman" w:cs="Times New Roman"/>
          <w:b/>
          <w:color w:val="000000"/>
        </w:rPr>
        <w:t>C.  Treasurer’s Report</w:t>
      </w:r>
      <w:r>
        <w:rPr>
          <w:rFonts w:ascii="Times New Roman" w:eastAsia="Times New Roman" w:hAnsi="Times New Roman" w:cs="Times New Roman"/>
          <w:color w:val="000000"/>
        </w:rPr>
        <w:t xml:space="preserve"> (Information/3mins):</w:t>
      </w:r>
    </w:p>
    <w:p w14:paraId="5A3106F1" w14:textId="77777777" w:rsidR="008342A6" w:rsidRDefault="008342A6">
      <w:pPr>
        <w:rPr>
          <w:rFonts w:ascii="Times New Roman" w:eastAsia="Times New Roman" w:hAnsi="Times New Roman" w:cs="Times New Roman"/>
          <w:color w:val="FF0000"/>
        </w:rPr>
      </w:pPr>
    </w:p>
    <w:p w14:paraId="25E4241E" w14:textId="77777777" w:rsidR="008342A6" w:rsidRDefault="003624C8">
      <w:pPr>
        <w:rPr>
          <w:rFonts w:ascii="Times New Roman" w:eastAsia="Times New Roman" w:hAnsi="Times New Roman" w:cs="Times New Roman"/>
          <w:b/>
          <w:color w:val="000000"/>
        </w:rPr>
      </w:pPr>
      <w:r>
        <w:rPr>
          <w:rFonts w:ascii="Times New Roman" w:eastAsia="Times New Roman" w:hAnsi="Times New Roman" w:cs="Times New Roman"/>
          <w:b/>
          <w:color w:val="000000"/>
        </w:rPr>
        <w:t>D.  Ad Hoc</w:t>
      </w:r>
      <w:r>
        <w:rPr>
          <w:rFonts w:ascii="Times New Roman" w:eastAsia="Times New Roman" w:hAnsi="Times New Roman" w:cs="Times New Roman"/>
          <w:b/>
          <w:color w:val="000000"/>
        </w:rPr>
        <w:t xml:space="preserve"> Committee Reports </w:t>
      </w:r>
      <w:r>
        <w:rPr>
          <w:rFonts w:ascii="Times New Roman" w:eastAsia="Times New Roman" w:hAnsi="Times New Roman" w:cs="Times New Roman"/>
          <w:color w:val="000000"/>
        </w:rPr>
        <w:t>(Information/Action/</w:t>
      </w:r>
      <w:r>
        <w:rPr>
          <w:rFonts w:ascii="Times New Roman" w:eastAsia="Times New Roman" w:hAnsi="Times New Roman" w:cs="Times New Roman"/>
          <w:b/>
          <w:color w:val="000000"/>
          <w:u w:val="single"/>
        </w:rPr>
        <w:t>2mins per report</w:t>
      </w:r>
      <w:r>
        <w:rPr>
          <w:rFonts w:ascii="Times New Roman" w:eastAsia="Times New Roman" w:hAnsi="Times New Roman" w:cs="Times New Roman"/>
          <w:color w:val="000000"/>
        </w:rPr>
        <w:t>/ASLC):</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ASLC will take action on any issues pertaining to ad hoc committees for the 2018-19 school year.</w:t>
      </w:r>
    </w:p>
    <w:p w14:paraId="3C4A6133" w14:textId="77777777" w:rsidR="008342A6" w:rsidRDefault="008342A6">
      <w:pPr>
        <w:rPr>
          <w:rFonts w:ascii="Times New Roman" w:eastAsia="Times New Roman" w:hAnsi="Times New Roman" w:cs="Times New Roman"/>
          <w:color w:val="000000"/>
        </w:rPr>
      </w:pPr>
    </w:p>
    <w:p w14:paraId="0C7FB440" w14:textId="77777777" w:rsidR="008342A6" w:rsidRDefault="003624C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 OLD BUSINESS:</w:t>
      </w:r>
    </w:p>
    <w:p w14:paraId="1A32C31C" w14:textId="77777777" w:rsidR="008342A6" w:rsidRDefault="008342A6">
      <w:pPr>
        <w:rPr>
          <w:rFonts w:ascii="Times New Roman" w:eastAsia="Times New Roman" w:hAnsi="Times New Roman" w:cs="Times New Roman"/>
          <w:b/>
          <w:color w:val="000000"/>
        </w:rPr>
      </w:pPr>
    </w:p>
    <w:p w14:paraId="2873C411" w14:textId="77777777" w:rsidR="008342A6" w:rsidRDefault="003624C8">
      <w:pPr>
        <w:numPr>
          <w:ilvl w:val="0"/>
          <w:numId w:val="1"/>
        </w:numP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Removal of ASLC Officers: </w:t>
      </w:r>
      <w:r>
        <w:rPr>
          <w:rFonts w:ascii="Times New Roman" w:eastAsia="Times New Roman" w:hAnsi="Times New Roman" w:cs="Times New Roman"/>
          <w:color w:val="000000"/>
        </w:rPr>
        <w:t>Council will discuss removal of ASLC officers Kevi</w:t>
      </w:r>
      <w:r>
        <w:rPr>
          <w:rFonts w:ascii="Times New Roman" w:eastAsia="Times New Roman" w:hAnsi="Times New Roman" w:cs="Times New Roman"/>
          <w:color w:val="000000"/>
        </w:rPr>
        <w:t>n Garrett (KG) and Nicolas Fontaine (NF). (Discussion/Action/10min)</w:t>
      </w:r>
    </w:p>
    <w:p w14:paraId="7C35912B"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GRL motioned to remove both KG and NF from ASLC for lack of attendance. The motion was seconded by GEL. Roll call Vote:</w:t>
      </w:r>
      <w:r>
        <w:rPr>
          <w:rFonts w:ascii="Times New Roman" w:eastAsia="Times New Roman" w:hAnsi="Times New Roman" w:cs="Times New Roman"/>
          <w:b/>
          <w:color w:val="FF0000"/>
        </w:rPr>
        <w:t xml:space="preserve"> TB</w:t>
      </w:r>
      <w:proofErr w:type="gramStart"/>
      <w:r>
        <w:rPr>
          <w:rFonts w:ascii="Times New Roman" w:eastAsia="Times New Roman" w:hAnsi="Times New Roman" w:cs="Times New Roman"/>
          <w:b/>
          <w:color w:val="FF0000"/>
        </w:rPr>
        <w:t>:A</w:t>
      </w:r>
      <w:proofErr w:type="gramEnd"/>
      <w:r>
        <w:rPr>
          <w:rFonts w:ascii="Times New Roman" w:eastAsia="Times New Roman" w:hAnsi="Times New Roman" w:cs="Times New Roman"/>
          <w:b/>
          <w:color w:val="FF0000"/>
        </w:rPr>
        <w:t>, JH:Y,  WA:Y, GRL:Y, GEL:Y, SH:Y, EW:Y, JM:Y</w:t>
      </w:r>
    </w:p>
    <w:p w14:paraId="2E0F2C63"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With a vote of 7 YAYS and 1 Abstention the item passes.</w:t>
      </w:r>
    </w:p>
    <w:p w14:paraId="17269EEB" w14:textId="77777777" w:rsidR="008342A6" w:rsidRDefault="008342A6">
      <w:pPr>
        <w:ind w:left="720"/>
        <w:rPr>
          <w:rFonts w:ascii="Times New Roman" w:eastAsia="Times New Roman" w:hAnsi="Times New Roman" w:cs="Times New Roman"/>
          <w:b/>
          <w:color w:val="000000"/>
        </w:rPr>
      </w:pPr>
    </w:p>
    <w:p w14:paraId="3FAB65C1" w14:textId="77777777" w:rsidR="008342A6" w:rsidRDefault="003624C8">
      <w:pPr>
        <w:numPr>
          <w:ilvl w:val="0"/>
          <w:numId w:val="2"/>
        </w:numP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Flowater: </w:t>
      </w:r>
      <w:r>
        <w:rPr>
          <w:rFonts w:ascii="Times New Roman" w:eastAsia="Times New Roman" w:hAnsi="Times New Roman" w:cs="Times New Roman"/>
          <w:color w:val="000000"/>
        </w:rPr>
        <w:t>Council will discuss and vote on approving the first year cost of Flowater contract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Discussion/Action/10min)</w:t>
      </w:r>
    </w:p>
    <w:p w14:paraId="2D6B626C"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JM motioned to pay Flowater for the lease of the water </w:t>
      </w:r>
      <w:proofErr w:type="spellStart"/>
      <w:r>
        <w:rPr>
          <w:rFonts w:ascii="Times New Roman" w:eastAsia="Times New Roman" w:hAnsi="Times New Roman" w:cs="Times New Roman"/>
          <w:b/>
          <w:color w:val="FF0000"/>
        </w:rPr>
        <w:t>fountins</w:t>
      </w:r>
      <w:proofErr w:type="spellEnd"/>
      <w:r>
        <w:rPr>
          <w:rFonts w:ascii="Times New Roman" w:eastAsia="Times New Roman" w:hAnsi="Times New Roman" w:cs="Times New Roman"/>
          <w:b/>
          <w:color w:val="FF0000"/>
        </w:rPr>
        <w:t xml:space="preserve"> for a year at the price of $8,082.75. </w:t>
      </w:r>
    </w:p>
    <w:p w14:paraId="0BABA3C0"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Roll call </w:t>
      </w:r>
      <w:proofErr w:type="gramStart"/>
      <w:r>
        <w:rPr>
          <w:rFonts w:ascii="Times New Roman" w:eastAsia="Times New Roman" w:hAnsi="Times New Roman" w:cs="Times New Roman"/>
          <w:b/>
          <w:color w:val="FF0000"/>
        </w:rPr>
        <w:t>Vote :</w:t>
      </w:r>
      <w:proofErr w:type="gramEnd"/>
      <w:r>
        <w:rPr>
          <w:rFonts w:ascii="Times New Roman" w:eastAsia="Times New Roman" w:hAnsi="Times New Roman" w:cs="Times New Roman"/>
          <w:b/>
          <w:color w:val="FF0000"/>
        </w:rPr>
        <w:t xml:space="preserve"> TB:N, JH:Y,  WA:Y, GRL:Y, GEL:Y, SH:Y, EW:Y, JM:Y</w:t>
      </w:r>
    </w:p>
    <w:p w14:paraId="52B5C069"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With a vote of 7 YAYS and 1 NAY the item passes.</w:t>
      </w:r>
    </w:p>
    <w:p w14:paraId="21A356CF" w14:textId="77777777" w:rsidR="008342A6" w:rsidRDefault="008342A6">
      <w:pPr>
        <w:rPr>
          <w:rFonts w:ascii="Times New Roman" w:eastAsia="Times New Roman" w:hAnsi="Times New Roman" w:cs="Times New Roman"/>
          <w:b/>
          <w:color w:val="000000"/>
        </w:rPr>
      </w:pPr>
    </w:p>
    <w:p w14:paraId="124614CD" w14:textId="77777777" w:rsidR="008342A6" w:rsidRDefault="008342A6">
      <w:pPr>
        <w:ind w:left="360"/>
        <w:rPr>
          <w:rFonts w:ascii="Times New Roman" w:eastAsia="Times New Roman" w:hAnsi="Times New Roman" w:cs="Times New Roman"/>
          <w:color w:val="FF0000"/>
        </w:rPr>
      </w:pPr>
    </w:p>
    <w:p w14:paraId="2598A888" w14:textId="77777777" w:rsidR="008342A6" w:rsidRDefault="003624C8">
      <w:pPr>
        <w:widowControl w:val="0"/>
        <w:ind w:righ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 NEW BUSINESS:</w:t>
      </w:r>
    </w:p>
    <w:p w14:paraId="6C863BC0" w14:textId="77777777" w:rsidR="008342A6" w:rsidRDefault="003624C8">
      <w:pPr>
        <w:ind w:left="720"/>
        <w:rPr>
          <w:rFonts w:ascii="Times New Roman" w:eastAsia="Times New Roman" w:hAnsi="Times New Roman" w:cs="Times New Roman"/>
          <w:color w:val="000000"/>
        </w:rPr>
      </w:pPr>
      <w:r>
        <w:rPr>
          <w:rFonts w:ascii="Times New Roman" w:eastAsia="Times New Roman" w:hAnsi="Times New Roman" w:cs="Times New Roman"/>
          <w:b/>
          <w:color w:val="000000"/>
        </w:rPr>
        <w:t>SSCCC:</w:t>
      </w:r>
      <w:r>
        <w:rPr>
          <w:rFonts w:ascii="Times New Roman" w:eastAsia="Times New Roman" w:hAnsi="Times New Roman" w:cs="Times New Roman"/>
          <w:color w:val="000000"/>
        </w:rPr>
        <w:t xml:space="preserve"> Council w</w:t>
      </w:r>
      <w:r>
        <w:rPr>
          <w:rFonts w:ascii="Times New Roman" w:eastAsia="Times New Roman" w:hAnsi="Times New Roman" w:cs="Times New Roman"/>
          <w:color w:val="000000"/>
        </w:rPr>
        <w:t xml:space="preserve">ill discuss and vote on approving funding for student leaders to take part in 2018 SSCCC conference. (Discussion/Action/10min) </w:t>
      </w:r>
    </w:p>
    <w:p w14:paraId="74AF267D" w14:textId="77777777" w:rsidR="008342A6" w:rsidRDefault="003624C8">
      <w:pPr>
        <w:ind w:left="720"/>
        <w:rPr>
          <w:rFonts w:ascii="Times New Roman" w:eastAsia="Times New Roman" w:hAnsi="Times New Roman" w:cs="Times New Roman"/>
          <w:b/>
          <w:color w:val="000000"/>
        </w:rPr>
      </w:pPr>
      <w:r>
        <w:rPr>
          <w:rFonts w:ascii="Times New Roman" w:eastAsia="Times New Roman" w:hAnsi="Times New Roman" w:cs="Times New Roman"/>
          <w:b/>
          <w:color w:val="FF0000"/>
        </w:rPr>
        <w:t xml:space="preserve">JM motioned to approve $7,500.00 from fund 72 544 5205 </w:t>
      </w:r>
      <w:bookmarkStart w:id="0" w:name="_GoBack"/>
      <w:bookmarkEnd w:id="0"/>
      <w:r>
        <w:rPr>
          <w:rFonts w:ascii="Times New Roman" w:eastAsia="Times New Roman" w:hAnsi="Times New Roman" w:cs="Times New Roman"/>
          <w:b/>
          <w:color w:val="FF0000"/>
        </w:rPr>
        <w:t xml:space="preserve">1 69600 0000 00 for SSCC conference. The motion was seconded by JH.  </w:t>
      </w:r>
    </w:p>
    <w:p w14:paraId="7E647F6B"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Rol</w:t>
      </w:r>
      <w:r>
        <w:rPr>
          <w:rFonts w:ascii="Times New Roman" w:eastAsia="Times New Roman" w:hAnsi="Times New Roman" w:cs="Times New Roman"/>
          <w:b/>
          <w:color w:val="FF0000"/>
        </w:rPr>
        <w:t xml:space="preserve">l call Vote: </w:t>
      </w:r>
      <w:r>
        <w:rPr>
          <w:rFonts w:ascii="Times New Roman" w:eastAsia="Times New Roman" w:hAnsi="Times New Roman" w:cs="Times New Roman"/>
          <w:b/>
          <w:color w:val="FF0000"/>
        </w:rPr>
        <w:t>TB</w:t>
      </w:r>
      <w:proofErr w:type="gramStart"/>
      <w:r>
        <w:rPr>
          <w:rFonts w:ascii="Times New Roman" w:eastAsia="Times New Roman" w:hAnsi="Times New Roman" w:cs="Times New Roman"/>
          <w:b/>
          <w:color w:val="FF0000"/>
        </w:rPr>
        <w:t>:Y</w:t>
      </w:r>
      <w:proofErr w:type="gramEnd"/>
      <w:r>
        <w:rPr>
          <w:rFonts w:ascii="Times New Roman" w:eastAsia="Times New Roman" w:hAnsi="Times New Roman" w:cs="Times New Roman"/>
          <w:b/>
          <w:color w:val="FF0000"/>
        </w:rPr>
        <w:t>, JH: Y, WA: Y</w:t>
      </w:r>
      <w:r>
        <w:rPr>
          <w:rFonts w:ascii="Times New Roman" w:eastAsia="Times New Roman" w:hAnsi="Times New Roman" w:cs="Times New Roman"/>
          <w:b/>
          <w:color w:val="FF0000"/>
        </w:rPr>
        <w:t>, GRL: Y</w:t>
      </w:r>
      <w:r>
        <w:rPr>
          <w:rFonts w:ascii="Times New Roman" w:eastAsia="Times New Roman" w:hAnsi="Times New Roman" w:cs="Times New Roman"/>
          <w:b/>
          <w:color w:val="FF0000"/>
        </w:rPr>
        <w:t>, GEL: Y</w:t>
      </w:r>
      <w:r>
        <w:rPr>
          <w:rFonts w:ascii="Times New Roman" w:eastAsia="Times New Roman" w:hAnsi="Times New Roman" w:cs="Times New Roman"/>
          <w:b/>
          <w:color w:val="FF0000"/>
        </w:rPr>
        <w:t>, SH: Y</w:t>
      </w:r>
      <w:r>
        <w:rPr>
          <w:rFonts w:ascii="Times New Roman" w:eastAsia="Times New Roman" w:hAnsi="Times New Roman" w:cs="Times New Roman"/>
          <w:b/>
          <w:color w:val="FF0000"/>
        </w:rPr>
        <w:t>, EW:</w:t>
      </w:r>
      <w:r>
        <w:rPr>
          <w:rFonts w:ascii="Times New Roman" w:eastAsia="Times New Roman" w:hAnsi="Times New Roman" w:cs="Times New Roman"/>
          <w:b/>
          <w:color w:val="FF0000"/>
        </w:rPr>
        <w:t>Y, JM: Y</w:t>
      </w:r>
    </w:p>
    <w:p w14:paraId="70792F5E"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With a vote of 7 YAYS and 1 NAYS the item passes.</w:t>
      </w:r>
    </w:p>
    <w:p w14:paraId="741B20F5" w14:textId="77777777" w:rsidR="008342A6" w:rsidRDefault="008342A6">
      <w:pPr>
        <w:ind w:left="720"/>
        <w:rPr>
          <w:rFonts w:ascii="Times New Roman" w:eastAsia="Times New Roman" w:hAnsi="Times New Roman" w:cs="Times New Roman"/>
          <w:b/>
          <w:color w:val="000000"/>
        </w:rPr>
      </w:pPr>
    </w:p>
    <w:p w14:paraId="4FCC41ED" w14:textId="77777777" w:rsidR="008342A6" w:rsidRDefault="003624C8">
      <w:pPr>
        <w:numPr>
          <w:ilvl w:val="0"/>
          <w:numId w:val="3"/>
        </w:numP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Committees: </w:t>
      </w:r>
      <w:r>
        <w:rPr>
          <w:rFonts w:ascii="Times New Roman" w:eastAsia="Times New Roman" w:hAnsi="Times New Roman" w:cs="Times New Roman"/>
          <w:color w:val="000000"/>
        </w:rPr>
        <w:t xml:space="preserve">ASLC President will present plans for Ad Hoc and Shared Governance Committees and appointments. (Discussion/Action/15min)  </w:t>
      </w:r>
    </w:p>
    <w:p w14:paraId="6A0A02BA" w14:textId="77777777" w:rsidR="008342A6" w:rsidRDefault="003624C8" w:rsidP="003624C8">
      <w:pPr>
        <w:ind w:left="720"/>
        <w:rPr>
          <w:rFonts w:ascii="Times New Roman" w:eastAsia="Times New Roman" w:hAnsi="Times New Roman" w:cs="Times New Roman"/>
          <w:b/>
          <w:color w:val="000000"/>
        </w:rPr>
      </w:pPr>
      <w:r>
        <w:rPr>
          <w:rFonts w:ascii="Times New Roman" w:eastAsia="Times New Roman" w:hAnsi="Times New Roman" w:cs="Times New Roman"/>
          <w:b/>
          <w:color w:val="FF0000"/>
        </w:rPr>
        <w:t>DS s</w:t>
      </w:r>
      <w:r>
        <w:rPr>
          <w:rFonts w:ascii="Times New Roman" w:eastAsia="Times New Roman" w:hAnsi="Times New Roman" w:cs="Times New Roman"/>
          <w:b/>
          <w:color w:val="FF0000"/>
        </w:rPr>
        <w:t>anctioned the establishment of Ad HOC committees</w:t>
      </w:r>
      <w:r>
        <w:rPr>
          <w:rFonts w:ascii="Times New Roman" w:eastAsia="Times New Roman" w:hAnsi="Times New Roman" w:cs="Times New Roman"/>
          <w:b/>
          <w:color w:val="FF0000"/>
        </w:rPr>
        <w:t xml:space="preserve"> Conference and </w:t>
      </w:r>
      <w:r>
        <w:rPr>
          <w:rFonts w:ascii="Times New Roman" w:eastAsia="Times New Roman" w:hAnsi="Times New Roman" w:cs="Times New Roman"/>
          <w:b/>
          <w:color w:val="FF0000"/>
        </w:rPr>
        <w:t xml:space="preserve">Travel Committee (CTC), Student Center Committee (SCC and Event planning </w:t>
      </w:r>
      <w:r>
        <w:rPr>
          <w:rFonts w:ascii="Times New Roman" w:eastAsia="Times New Roman" w:hAnsi="Times New Roman" w:cs="Times New Roman"/>
          <w:b/>
          <w:color w:val="FF0000"/>
        </w:rPr>
        <w:t xml:space="preserve">Committee (EPC) appointing JH, GEL, and EW as chairs to these committees </w:t>
      </w:r>
      <w:r>
        <w:rPr>
          <w:rFonts w:ascii="Times New Roman" w:eastAsia="Times New Roman" w:hAnsi="Times New Roman" w:cs="Times New Roman"/>
          <w:b/>
          <w:color w:val="FF0000"/>
        </w:rPr>
        <w:t>respectably</w:t>
      </w:r>
      <w:r>
        <w:rPr>
          <w:rFonts w:ascii="Times New Roman" w:eastAsia="Times New Roman" w:hAnsi="Times New Roman" w:cs="Times New Roman"/>
          <w:b/>
          <w:color w:val="000000"/>
        </w:rPr>
        <w:t xml:space="preserve">. </w:t>
      </w:r>
    </w:p>
    <w:p w14:paraId="1D178D69" w14:textId="77777777" w:rsidR="008342A6" w:rsidRDefault="008342A6">
      <w:pPr>
        <w:rPr>
          <w:rFonts w:ascii="Times New Roman" w:eastAsia="Times New Roman" w:hAnsi="Times New Roman" w:cs="Times New Roman"/>
          <w:b/>
          <w:color w:val="000000"/>
        </w:rPr>
      </w:pPr>
    </w:p>
    <w:p w14:paraId="2B98C7F1" w14:textId="77777777" w:rsidR="008342A6" w:rsidRDefault="003624C8">
      <w:pPr>
        <w:numPr>
          <w:ilvl w:val="0"/>
          <w:numId w:val="4"/>
        </w:numP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Club Chartering: </w:t>
      </w:r>
      <w:r>
        <w:rPr>
          <w:rFonts w:ascii="Times New Roman" w:eastAsia="Times New Roman" w:hAnsi="Times New Roman" w:cs="Times New Roman"/>
          <w:color w:val="000000"/>
        </w:rPr>
        <w:t xml:space="preserve">Council will discuss and vote on re/chartering of clubs for 2018-1029 academic year. (Discussion/Action/10min) </w:t>
      </w:r>
    </w:p>
    <w:p w14:paraId="1F3B3761" w14:textId="77777777" w:rsidR="008342A6" w:rsidRDefault="003624C8" w:rsidP="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GEL motioned to approve Mongolian Student Apex Club and The Navigators </w:t>
      </w:r>
      <w:r>
        <w:rPr>
          <w:rFonts w:ascii="Times New Roman" w:eastAsia="Times New Roman" w:hAnsi="Times New Roman" w:cs="Times New Roman"/>
          <w:b/>
          <w:color w:val="FF0000"/>
        </w:rPr>
        <w:t>as Charted Clubs attentive</w:t>
      </w:r>
      <w:r>
        <w:rPr>
          <w:rFonts w:ascii="Times New Roman" w:eastAsia="Times New Roman" w:hAnsi="Times New Roman" w:cs="Times New Roman"/>
          <w:b/>
          <w:color w:val="FF0000"/>
        </w:rPr>
        <w:t xml:space="preserve"> getting </w:t>
      </w:r>
      <w:proofErr w:type="spellStart"/>
      <w:r>
        <w:rPr>
          <w:rFonts w:ascii="Times New Roman" w:eastAsia="Times New Roman" w:hAnsi="Times New Roman" w:cs="Times New Roman"/>
          <w:b/>
          <w:color w:val="FF0000"/>
        </w:rPr>
        <w:t>thei</w:t>
      </w:r>
      <w:proofErr w:type="spellEnd"/>
      <w:r>
        <w:rPr>
          <w:rFonts w:ascii="Times New Roman" w:eastAsia="Times New Roman" w:hAnsi="Times New Roman" w:cs="Times New Roman"/>
          <w:b/>
          <w:color w:val="FF0000"/>
        </w:rPr>
        <w:t xml:space="preserve"> paperwork being completed and handed in </w:t>
      </w:r>
      <w:r>
        <w:rPr>
          <w:rFonts w:ascii="Times New Roman" w:eastAsia="Times New Roman" w:hAnsi="Times New Roman" w:cs="Times New Roman"/>
          <w:b/>
          <w:color w:val="FF0000"/>
        </w:rPr>
        <w:t>its entirety. Motion was seconded by GRL. The item passes</w:t>
      </w:r>
      <w:r>
        <w:rPr>
          <w:rFonts w:ascii="Times New Roman" w:eastAsia="Times New Roman" w:hAnsi="Times New Roman" w:cs="Times New Roman"/>
          <w:b/>
          <w:color w:val="FF0000"/>
        </w:rPr>
        <w:t xml:space="preserve"> unanimously. </w:t>
      </w:r>
    </w:p>
    <w:p w14:paraId="3DC83B03" w14:textId="77777777" w:rsidR="008342A6" w:rsidRDefault="008342A6">
      <w:pPr>
        <w:ind w:left="720"/>
        <w:rPr>
          <w:rFonts w:ascii="Times New Roman" w:eastAsia="Times New Roman" w:hAnsi="Times New Roman" w:cs="Times New Roman"/>
          <w:b/>
          <w:color w:val="000000"/>
        </w:rPr>
      </w:pPr>
    </w:p>
    <w:p w14:paraId="458CB376" w14:textId="77777777" w:rsidR="008342A6" w:rsidRDefault="003624C8">
      <w:pPr>
        <w:numPr>
          <w:ilvl w:val="0"/>
          <w:numId w:val="5"/>
        </w:numP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Student Center Room Allocation: </w:t>
      </w:r>
      <w:r>
        <w:rPr>
          <w:rFonts w:ascii="Times New Roman" w:eastAsia="Times New Roman" w:hAnsi="Times New Roman" w:cs="Times New Roman"/>
          <w:color w:val="000000"/>
        </w:rPr>
        <w:t xml:space="preserve">Council will discuss and vote on proposal to allocate student center rooms </w:t>
      </w:r>
    </w:p>
    <w:p w14:paraId="41CD99BF" w14:textId="77777777" w:rsidR="008342A6" w:rsidRDefault="008342A6">
      <w:pPr>
        <w:ind w:left="720"/>
        <w:rPr>
          <w:rFonts w:ascii="Times New Roman" w:eastAsia="Times New Roman" w:hAnsi="Times New Roman" w:cs="Times New Roman"/>
          <w:b/>
          <w:color w:val="FF0000"/>
        </w:rPr>
      </w:pPr>
    </w:p>
    <w:p w14:paraId="0790131A" w14:textId="77777777" w:rsidR="008342A6" w:rsidRDefault="003624C8">
      <w:pPr>
        <w:ind w:left="720"/>
        <w:rPr>
          <w:rFonts w:ascii="Times New Roman" w:eastAsia="Times New Roman" w:hAnsi="Times New Roman" w:cs="Times New Roman"/>
          <w:color w:val="000000"/>
        </w:rPr>
      </w:pPr>
      <w:r>
        <w:rPr>
          <w:rFonts w:ascii="Times New Roman" w:eastAsia="Times New Roman" w:hAnsi="Times New Roman" w:cs="Times New Roman"/>
          <w:b/>
          <w:color w:val="000000"/>
        </w:rPr>
        <w:t>C1.</w:t>
      </w:r>
      <w:r>
        <w:rPr>
          <w:rFonts w:ascii="Times New Roman" w:eastAsia="Times New Roman" w:hAnsi="Times New Roman" w:cs="Times New Roman"/>
          <w:color w:val="000000"/>
        </w:rPr>
        <w:t xml:space="preserve"> Room SC412B (room located adjacent to Lisa’s office) mental health department. </w:t>
      </w:r>
    </w:p>
    <w:p w14:paraId="3D397056"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GRL motioned to approve allocating SC412B to the mental health department fro Lisa to</w:t>
      </w:r>
      <w:r>
        <w:rPr>
          <w:rFonts w:ascii="Times New Roman" w:eastAsia="Times New Roman" w:hAnsi="Times New Roman" w:cs="Times New Roman"/>
          <w:b/>
          <w:color w:val="FF0000"/>
        </w:rPr>
        <w:t xml:space="preserve"> use for office space for a deration not to exceed </w:t>
      </w:r>
      <w:proofErr w:type="spellStart"/>
      <w:proofErr w:type="gramStart"/>
      <w:r>
        <w:rPr>
          <w:rFonts w:ascii="Times New Roman" w:eastAsia="Times New Roman" w:hAnsi="Times New Roman" w:cs="Times New Roman"/>
          <w:b/>
          <w:color w:val="FF0000"/>
        </w:rPr>
        <w:t>june</w:t>
      </w:r>
      <w:proofErr w:type="spellEnd"/>
      <w:proofErr w:type="gramEnd"/>
      <w:r>
        <w:rPr>
          <w:rFonts w:ascii="Times New Roman" w:eastAsia="Times New Roman" w:hAnsi="Times New Roman" w:cs="Times New Roman"/>
          <w:b/>
          <w:color w:val="FF0000"/>
        </w:rPr>
        <w:t xml:space="preserve"> 2019.  The motion was seconded by</w:t>
      </w:r>
      <w:r>
        <w:rPr>
          <w:rFonts w:ascii="Times New Roman" w:eastAsia="Times New Roman" w:hAnsi="Times New Roman" w:cs="Times New Roman"/>
          <w:b/>
          <w:color w:val="FF0000"/>
        </w:rPr>
        <w:t xml:space="preserve"> JM. </w:t>
      </w:r>
    </w:p>
    <w:p w14:paraId="5F976D4E"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Roll call </w:t>
      </w:r>
      <w:proofErr w:type="gramStart"/>
      <w:r>
        <w:rPr>
          <w:rFonts w:ascii="Times New Roman" w:eastAsia="Times New Roman" w:hAnsi="Times New Roman" w:cs="Times New Roman"/>
          <w:b/>
          <w:color w:val="FF0000"/>
        </w:rPr>
        <w:t>Vote :</w:t>
      </w:r>
      <w:proofErr w:type="gramEnd"/>
      <w:r>
        <w:rPr>
          <w:rFonts w:ascii="Times New Roman" w:eastAsia="Times New Roman" w:hAnsi="Times New Roman" w:cs="Times New Roman"/>
          <w:b/>
          <w:color w:val="FF0000"/>
        </w:rPr>
        <w:t xml:space="preserve"> TB:Y, JH:Y,  WA:Y, GRL:Y, GEL:Y, SH:Y, EW:Y, JM:Y</w:t>
      </w:r>
    </w:p>
    <w:p w14:paraId="4F492FEA" w14:textId="77777777" w:rsidR="008342A6" w:rsidRDefault="003624C8">
      <w:pPr>
        <w:ind w:left="720"/>
        <w:rPr>
          <w:rFonts w:ascii="Times New Roman" w:eastAsia="Times New Roman" w:hAnsi="Times New Roman" w:cs="Times New Roman"/>
          <w:b/>
          <w:color w:val="FF0000"/>
        </w:rPr>
      </w:pPr>
      <w:r>
        <w:rPr>
          <w:rFonts w:ascii="Times New Roman" w:eastAsia="Times New Roman" w:hAnsi="Times New Roman" w:cs="Times New Roman"/>
          <w:b/>
          <w:color w:val="FF0000"/>
        </w:rPr>
        <w:t>With a vote of 7 YAYS and 0 NAYs the item passes.</w:t>
      </w:r>
    </w:p>
    <w:p w14:paraId="45BFF109" w14:textId="77777777" w:rsidR="008342A6" w:rsidRDefault="008342A6">
      <w:pPr>
        <w:ind w:left="720"/>
        <w:rPr>
          <w:rFonts w:ascii="Times New Roman" w:eastAsia="Times New Roman" w:hAnsi="Times New Roman" w:cs="Times New Roman"/>
          <w:b/>
          <w:color w:val="000000"/>
        </w:rPr>
      </w:pPr>
    </w:p>
    <w:p w14:paraId="6F8EB59E" w14:textId="77777777" w:rsidR="008342A6" w:rsidRDefault="003624C8">
      <w:pPr>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C2. </w:t>
      </w:r>
      <w:r>
        <w:rPr>
          <w:rFonts w:ascii="Times New Roman" w:eastAsia="Times New Roman" w:hAnsi="Times New Roman" w:cs="Times New Roman"/>
          <w:color w:val="000000"/>
        </w:rPr>
        <w:t xml:space="preserve">Locate room(s) to be allocated as club space to be used for club offices. </w:t>
      </w:r>
    </w:p>
    <w:p w14:paraId="50DA55F3" w14:textId="77777777" w:rsidR="008342A6" w:rsidRDefault="003624C8">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(Discussion/Action/10min) </w:t>
      </w:r>
    </w:p>
    <w:p w14:paraId="63202650" w14:textId="77777777" w:rsidR="008342A6" w:rsidRDefault="003624C8">
      <w:pPr>
        <w:ind w:firstLine="720"/>
        <w:rPr>
          <w:rFonts w:ascii="Times New Roman" w:eastAsia="Times New Roman" w:hAnsi="Times New Roman" w:cs="Times New Roman"/>
          <w:color w:val="000000"/>
        </w:rPr>
      </w:pPr>
      <w:r>
        <w:rPr>
          <w:rFonts w:ascii="Times New Roman" w:eastAsia="Times New Roman" w:hAnsi="Times New Roman" w:cs="Times New Roman"/>
          <w:b/>
          <w:color w:val="FF0000"/>
        </w:rPr>
        <w:t xml:space="preserve">JM motioned to table this </w:t>
      </w:r>
      <w:r>
        <w:rPr>
          <w:rFonts w:ascii="Times New Roman" w:eastAsia="Times New Roman" w:hAnsi="Times New Roman" w:cs="Times New Roman"/>
          <w:b/>
          <w:color w:val="FF0000"/>
        </w:rPr>
        <w:t xml:space="preserve">item. The Motion was seconded by SH. The motion </w:t>
      </w:r>
      <w:r>
        <w:rPr>
          <w:rFonts w:ascii="Times New Roman" w:eastAsia="Times New Roman" w:hAnsi="Times New Roman" w:cs="Times New Roman"/>
          <w:b/>
          <w:color w:val="FF0000"/>
        </w:rPr>
        <w:tab/>
        <w:t xml:space="preserve">passes unanimously. </w:t>
      </w:r>
    </w:p>
    <w:p w14:paraId="636ABF80" w14:textId="77777777" w:rsidR="008342A6" w:rsidRDefault="008342A6">
      <w:pPr>
        <w:widowControl w:val="0"/>
        <w:ind w:right="-720"/>
        <w:jc w:val="center"/>
        <w:rPr>
          <w:rFonts w:ascii="Times New Roman" w:eastAsia="Times New Roman" w:hAnsi="Times New Roman" w:cs="Times New Roman"/>
          <w:b/>
          <w:color w:val="000000"/>
        </w:rPr>
      </w:pPr>
    </w:p>
    <w:p w14:paraId="114175AF" w14:textId="77777777" w:rsidR="008342A6" w:rsidRDefault="003624C8">
      <w:pPr>
        <w:widowControl w:val="0"/>
        <w:ind w:right="-720"/>
        <w:jc w:val="center"/>
        <w:rPr>
          <w:rFonts w:ascii="Times New Roman" w:eastAsia="Times New Roman" w:hAnsi="Times New Roman" w:cs="Times New Roman"/>
          <w:b/>
          <w:color w:val="000000"/>
        </w:rPr>
      </w:pPr>
      <w:r>
        <w:rPr>
          <w:rFonts w:ascii="Times" w:eastAsia="Times" w:hAnsi="Times" w:cs="Times"/>
          <w:b/>
          <w:color w:val="000000"/>
        </w:rPr>
        <w:t>VIII</w:t>
      </w:r>
      <w:r>
        <w:rPr>
          <w:rFonts w:ascii="Times New Roman" w:eastAsia="Times New Roman" w:hAnsi="Times New Roman" w:cs="Times New Roman"/>
          <w:b/>
          <w:color w:val="000000"/>
        </w:rPr>
        <w:t>. COMMUNICATIONS FROM THE FLOOR</w:t>
      </w:r>
    </w:p>
    <w:p w14:paraId="174C686F" w14:textId="77777777" w:rsidR="008342A6" w:rsidRDefault="003624C8">
      <w:pPr>
        <w:widowControl w:val="0"/>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This time is reserved for any ASLC Members to make announcements on items not on the agenda. </w:t>
      </w:r>
      <w:r>
        <w:rPr>
          <w:rFonts w:ascii="Times New Roman" w:eastAsia="Times New Roman" w:hAnsi="Times New Roman" w:cs="Times New Roman"/>
          <w:color w:val="FF0000"/>
          <w:sz w:val="16"/>
        </w:rPr>
        <w:t>A time limit of three (3) minutes per speaker and (15) fifteen minutes total shall be observed.</w:t>
      </w:r>
      <w:r>
        <w:rPr>
          <w:rFonts w:ascii="Times New Roman" w:eastAsia="Times New Roman" w:hAnsi="Times New Roman" w:cs="Times New Roman"/>
          <w:color w:val="000000"/>
          <w:sz w:val="16"/>
        </w:rPr>
        <w:t xml:space="preserve"> </w:t>
      </w:r>
      <w:r>
        <w:rPr>
          <w:rFonts w:ascii="Times New Roman" w:eastAsia="Times New Roman" w:hAnsi="Times New Roman" w:cs="Times New Roman"/>
          <w:b/>
          <w:color w:val="000000"/>
          <w:sz w:val="16"/>
        </w:rPr>
        <w:t>NO</w:t>
      </w:r>
      <w:r>
        <w:rPr>
          <w:rFonts w:ascii="Times New Roman" w:eastAsia="Times New Roman" w:hAnsi="Times New Roman" w:cs="Times New Roman"/>
          <w:color w:val="000000"/>
          <w:sz w:val="16"/>
        </w:rPr>
        <w:t xml:space="preserve"> action will be taken and the total time limit for this item shall not be extended.</w:t>
      </w:r>
    </w:p>
    <w:p w14:paraId="694F2417" w14:textId="77777777" w:rsidR="008342A6" w:rsidRDefault="008342A6">
      <w:pPr>
        <w:spacing w:after="200"/>
        <w:rPr>
          <w:rFonts w:ascii="Times" w:eastAsia="Times" w:hAnsi="Times" w:cs="Times"/>
          <w:b/>
          <w:i/>
          <w:color w:val="FF0000"/>
        </w:rPr>
      </w:pPr>
    </w:p>
    <w:p w14:paraId="1C288849" w14:textId="77777777" w:rsidR="008342A6" w:rsidRDefault="003624C8">
      <w:pPr>
        <w:spacing w:after="200"/>
        <w:jc w:val="center"/>
        <w:rPr>
          <w:rFonts w:ascii="Times" w:eastAsia="Times" w:hAnsi="Times" w:cs="Times"/>
          <w:b/>
          <w:color w:val="000000"/>
        </w:rPr>
      </w:pPr>
      <w:r>
        <w:rPr>
          <w:rFonts w:ascii="Times" w:eastAsia="Times" w:hAnsi="Times" w:cs="Times"/>
          <w:b/>
          <w:color w:val="000000"/>
        </w:rPr>
        <w:t xml:space="preserve">IX.  MEETING ADJOURNED: </w:t>
      </w:r>
    </w:p>
    <w:p w14:paraId="5A010AA5" w14:textId="77777777" w:rsidR="008342A6" w:rsidRDefault="003624C8">
      <w:pPr>
        <w:spacing w:after="200"/>
        <w:jc w:val="center"/>
        <w:rPr>
          <w:rFonts w:ascii="Times" w:eastAsia="Times" w:hAnsi="Times" w:cs="Times"/>
          <w:b/>
          <w:color w:val="FF0000"/>
        </w:rPr>
      </w:pPr>
      <w:r>
        <w:rPr>
          <w:rFonts w:ascii="Times" w:eastAsia="Times" w:hAnsi="Times" w:cs="Times"/>
          <w:b/>
          <w:color w:val="FF0000"/>
        </w:rPr>
        <w:t>JM motioned to adjourn the meeting. The motion w</w:t>
      </w:r>
      <w:r>
        <w:rPr>
          <w:rFonts w:ascii="Times" w:eastAsia="Times" w:hAnsi="Times" w:cs="Times"/>
          <w:b/>
          <w:color w:val="FF0000"/>
        </w:rPr>
        <w:t>as seconded by GRL meeting is adjourned at 12:57PM</w:t>
      </w:r>
    </w:p>
    <w:sectPr w:rsidR="008342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EA0"/>
    <w:multiLevelType w:val="multilevel"/>
    <w:tmpl w:val="91504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1012F"/>
    <w:multiLevelType w:val="multilevel"/>
    <w:tmpl w:val="08F26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D600E"/>
    <w:multiLevelType w:val="multilevel"/>
    <w:tmpl w:val="99EEE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E028AE"/>
    <w:multiLevelType w:val="multilevel"/>
    <w:tmpl w:val="CA607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CB7B1F"/>
    <w:multiLevelType w:val="multilevel"/>
    <w:tmpl w:val="6D2EF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342A6"/>
    <w:rsid w:val="003624C8"/>
    <w:rsid w:val="00834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5644</Characters>
  <Application>Microsoft Macintosh Word</Application>
  <DocSecurity>0</DocSecurity>
  <Lines>47</Lines>
  <Paragraphs>13</Paragraphs>
  <ScaleCrop>false</ScaleCrop>
  <Company>Associated Of Laney College</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ASLC</cp:lastModifiedBy>
  <cp:revision>2</cp:revision>
  <dcterms:created xsi:type="dcterms:W3CDTF">2018-08-31T03:26:00Z</dcterms:created>
  <dcterms:modified xsi:type="dcterms:W3CDTF">2018-08-31T03:28:00Z</dcterms:modified>
</cp:coreProperties>
</file>