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7C9B80CA" w:rsidR="00AA215A" w:rsidRPr="00FD4956" w:rsidRDefault="009A1CB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w:t>
      </w:r>
      <w:r w:rsidR="005E08B8">
        <w:rPr>
          <w:rFonts w:ascii="Times New Roman" w:eastAsia="Times New Roman" w:hAnsi="Times New Roman" w:cs="Times New Roman"/>
          <w:b/>
          <w:color w:val="008000"/>
          <w:sz w:val="20"/>
          <w:szCs w:val="20"/>
        </w:rPr>
        <w:t>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5</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11</w:t>
      </w:r>
      <w:r w:rsidR="000C17D1">
        <w:rPr>
          <w:rFonts w:ascii="Times New Roman" w:eastAsia="Times New Roman" w:hAnsi="Times New Roman" w:cs="Times New Roman"/>
          <w:b/>
          <w:color w:val="008000"/>
          <w:sz w:val="20"/>
          <w:szCs w:val="20"/>
        </w:rPr>
        <w:t>:</w:t>
      </w:r>
      <w:r w:rsidR="00A32E48">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AM</w:t>
      </w:r>
    </w:p>
    <w:p w14:paraId="12C5885E" w14:textId="509D3C7C"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14D595EC"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 xml:space="preserve">Tower </w:t>
      </w:r>
      <w:proofErr w:type="spellStart"/>
      <w:r>
        <w:rPr>
          <w:rFonts w:ascii="Times New Roman" w:eastAsia="Times New Roman" w:hAnsi="Times New Roman" w:cs="Times New Roman"/>
          <w:b/>
          <w:color w:val="008000"/>
          <w:sz w:val="20"/>
          <w:szCs w:val="20"/>
        </w:rPr>
        <w:t>Buildnin</w:t>
      </w:r>
      <w:r w:rsidR="009661E3">
        <w:rPr>
          <w:rFonts w:ascii="Times New Roman" w:eastAsia="Times New Roman" w:hAnsi="Times New Roman" w:cs="Times New Roman"/>
          <w:b/>
          <w:color w:val="008000"/>
          <w:sz w:val="20"/>
          <w:szCs w:val="20"/>
        </w:rPr>
        <w:t>g</w:t>
      </w:r>
      <w:proofErr w:type="spellEnd"/>
    </w:p>
    <w:p w14:paraId="7FB6A371" w14:textId="7B2648C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A32E48">
        <w:rPr>
          <w:rFonts w:ascii="Times New Roman" w:eastAsia="Times New Roman" w:hAnsi="Times New Roman" w:cs="Times New Roman"/>
          <w:b/>
          <w:color w:val="008000"/>
          <w:sz w:val="20"/>
          <w:szCs w:val="20"/>
        </w:rPr>
        <w:t>T450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4B05B1DC" w14:textId="77777777" w:rsidR="008E313E" w:rsidRDefault="00054C76"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6FE07714" w14:textId="2734FFEB"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EE2D8CB" w14:textId="5CFEA494" w:rsidR="005E08B8" w:rsidRPr="005E08B8" w:rsidRDefault="00892C16" w:rsidP="005E08B8">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bookmarkStart w:id="1" w:name="_Hlk2539234"/>
    </w:p>
    <w:p w14:paraId="2FFC9F0D" w14:textId="76F17718" w:rsidR="005E08B8" w:rsidRPr="005E08B8" w:rsidRDefault="005E08B8" w:rsidP="005E08B8">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bookmarkEnd w:id="1"/>
    <w:p w14:paraId="5347F8AA" w14:textId="482B64CC"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23FD193" w14:textId="77777777" w:rsidR="000F0B51" w:rsidRDefault="000F0B51"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66F7D1F" w14:textId="3A974715" w:rsidR="00A32E48" w:rsidRPr="00A37D99" w:rsidRDefault="000F0B51" w:rsidP="00A32E48">
      <w:pPr>
        <w:pStyle w:val="Normal2"/>
        <w:numPr>
          <w:ilvl w:val="0"/>
          <w:numId w:val="42"/>
        </w:numPr>
        <w:spacing w:line="240" w:lineRule="auto"/>
        <w:ind w:right="-720"/>
        <w:contextualSpacing/>
        <w:rPr>
          <w:rFonts w:ascii="Times New Roman" w:eastAsia="Times New Roman" w:hAnsi="Times New Roman" w:cs="Times New Roman"/>
          <w:sz w:val="24"/>
          <w:szCs w:val="24"/>
        </w:rPr>
      </w:pPr>
      <w:r w:rsidRPr="000F0B51">
        <w:rPr>
          <w:rFonts w:ascii="Times New Roman" w:eastAsia="Raleway" w:hAnsi="Times New Roman" w:cs="Times New Roman"/>
          <w:b/>
          <w:color w:val="000000" w:themeColor="text1"/>
          <w:sz w:val="24"/>
          <w:szCs w:val="24"/>
        </w:rPr>
        <w:t>MBK Summit</w:t>
      </w:r>
      <w:r w:rsidR="006D3624">
        <w:rPr>
          <w:rFonts w:ascii="Times New Roman" w:eastAsia="Raleway" w:hAnsi="Times New Roman" w:cs="Times New Roman"/>
          <w:b/>
          <w:color w:val="000000" w:themeColor="text1"/>
          <w:sz w:val="24"/>
          <w:szCs w:val="24"/>
        </w:rPr>
        <w:t xml:space="preserve"> Endorsement </w:t>
      </w:r>
      <w:r w:rsidR="0080375E">
        <w:rPr>
          <w:rFonts w:ascii="Times New Roman" w:eastAsia="Raleway" w:hAnsi="Times New Roman" w:cs="Times New Roman"/>
          <w:b/>
          <w:color w:val="000000" w:themeColor="text1"/>
          <w:sz w:val="24"/>
          <w:szCs w:val="24"/>
        </w:rPr>
        <w:t>:</w:t>
      </w:r>
      <w:r w:rsidR="0080375E" w:rsidRPr="0080375E">
        <w:rPr>
          <w:rFonts w:ascii="Times New Roman" w:eastAsia="Raleway" w:hAnsi="Times New Roman" w:cs="Times New Roman"/>
          <w:color w:val="000000" w:themeColor="text1"/>
          <w:sz w:val="24"/>
          <w:szCs w:val="24"/>
        </w:rPr>
        <w:t xml:space="preserve"> </w:t>
      </w:r>
      <w:r w:rsidR="005E08B8">
        <w:rPr>
          <w:rFonts w:ascii="Times New Roman" w:eastAsia="Raleway" w:hAnsi="Times New Roman" w:cs="Times New Roman"/>
          <w:color w:val="000000" w:themeColor="text1"/>
          <w:sz w:val="24"/>
          <w:szCs w:val="24"/>
        </w:rPr>
        <w:t>ASLC will discuss and vote on</w:t>
      </w:r>
      <w:r>
        <w:rPr>
          <w:rFonts w:ascii="Times New Roman" w:eastAsia="Raleway" w:hAnsi="Times New Roman" w:cs="Times New Roman"/>
          <w:color w:val="000000" w:themeColor="text1"/>
          <w:sz w:val="24"/>
          <w:szCs w:val="24"/>
        </w:rPr>
        <w:t xml:space="preserve"> the endoursement of a youth Summit on Laney’s campus for youth and young adults</w:t>
      </w:r>
      <w:r w:rsidR="005E08B8">
        <w:rPr>
          <w:rFonts w:ascii="Times New Roman" w:eastAsia="Raleway" w:hAnsi="Times New Roman" w:cs="Times New Roman"/>
          <w:color w:val="000000" w:themeColor="text1"/>
          <w:sz w:val="24"/>
          <w:szCs w:val="24"/>
        </w:rPr>
        <w:t xml:space="preserve">. </w:t>
      </w:r>
    </w:p>
    <w:p w14:paraId="56C6901F" w14:textId="36F80207" w:rsidR="00A37D99" w:rsidRPr="00A32E48" w:rsidRDefault="00A37D99" w:rsidP="00A37D99">
      <w:pPr>
        <w:pStyle w:val="Normal2"/>
        <w:spacing w:line="240" w:lineRule="auto"/>
        <w:ind w:left="1080" w:right="-720"/>
        <w:contextualSpacing/>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21AE6D61" w14:textId="63729464" w:rsidR="0080375E" w:rsidRPr="00A37D99" w:rsidRDefault="00A32E48" w:rsidP="00A32E48">
      <w:pPr>
        <w:pStyle w:val="Normal2"/>
        <w:numPr>
          <w:ilvl w:val="0"/>
          <w:numId w:val="42"/>
        </w:numPr>
        <w:spacing w:line="240" w:lineRule="auto"/>
        <w:ind w:right="-720"/>
        <w:contextualSpacing/>
        <w:rPr>
          <w:rFonts w:ascii="Times New Roman" w:eastAsia="Times New Roman" w:hAnsi="Times New Roman" w:cs="Times New Roman"/>
          <w:sz w:val="24"/>
          <w:szCs w:val="24"/>
        </w:rPr>
      </w:pPr>
      <w:proofErr w:type="spellStart"/>
      <w:r>
        <w:rPr>
          <w:rFonts w:ascii="Times New Roman" w:eastAsia="Raleway" w:hAnsi="Times New Roman" w:cs="Times New Roman"/>
          <w:b/>
          <w:color w:val="000000" w:themeColor="text1"/>
          <w:sz w:val="24"/>
          <w:szCs w:val="24"/>
        </w:rPr>
        <w:t>FlowWater</w:t>
      </w:r>
      <w:proofErr w:type="spellEnd"/>
      <w:r>
        <w:rPr>
          <w:rFonts w:ascii="Times New Roman" w:eastAsia="Raleway" w:hAnsi="Times New Roman" w:cs="Times New Roman"/>
          <w:b/>
          <w:color w:val="000000" w:themeColor="text1"/>
          <w:sz w:val="24"/>
          <w:szCs w:val="24"/>
        </w:rPr>
        <w:t xml:space="preserve">: </w:t>
      </w:r>
      <w:r w:rsidRPr="00A32E48">
        <w:rPr>
          <w:rFonts w:ascii="Times New Roman" w:eastAsia="Raleway" w:hAnsi="Times New Roman" w:cs="Times New Roman"/>
          <w:color w:val="000000" w:themeColor="text1"/>
          <w:sz w:val="24"/>
          <w:szCs w:val="24"/>
        </w:rPr>
        <w:t xml:space="preserve">Council will vote and discuss on </w:t>
      </w:r>
      <w:r>
        <w:rPr>
          <w:rFonts w:ascii="Times New Roman" w:eastAsia="Raleway" w:hAnsi="Times New Roman" w:cs="Times New Roman"/>
          <w:color w:val="000000" w:themeColor="text1"/>
          <w:sz w:val="24"/>
          <w:szCs w:val="24"/>
        </w:rPr>
        <w:t>the possible repair and relocation of the water filtration system</w:t>
      </w:r>
      <w:r w:rsidR="00A37D99">
        <w:rPr>
          <w:rFonts w:ascii="Times New Roman" w:eastAsia="Raleway" w:hAnsi="Times New Roman" w:cs="Times New Roman"/>
          <w:color w:val="000000" w:themeColor="text1"/>
          <w:sz w:val="24"/>
          <w:szCs w:val="24"/>
        </w:rPr>
        <w:t xml:space="preserve">. </w:t>
      </w:r>
    </w:p>
    <w:p w14:paraId="3DB3B5F7" w14:textId="0DCACD13" w:rsidR="00A37D99" w:rsidRPr="00A37D99" w:rsidRDefault="00A37D99" w:rsidP="00A37D99">
      <w:pPr>
        <w:pStyle w:val="Normal2"/>
        <w:spacing w:line="240" w:lineRule="auto"/>
        <w:ind w:left="1080" w:right="-720"/>
        <w:contextualSpacing/>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6C5DBB5C" w14:textId="297825D2" w:rsidR="00A37D99" w:rsidRDefault="00A37D99" w:rsidP="00A32E48">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U l</w:t>
      </w:r>
      <w:bookmarkStart w:id="2" w:name="_GoBack"/>
      <w:bookmarkEnd w:id="2"/>
      <w:r>
        <w:rPr>
          <w:rFonts w:ascii="Times New Roman" w:eastAsia="Raleway" w:hAnsi="Times New Roman" w:cs="Times New Roman"/>
          <w:b/>
          <w:color w:val="000000" w:themeColor="text1"/>
          <w:sz w:val="24"/>
          <w:szCs w:val="24"/>
        </w:rPr>
        <w:t xml:space="preserve">ine </w:t>
      </w:r>
      <w:r w:rsidR="00F16FDE">
        <w:rPr>
          <w:rFonts w:ascii="Times New Roman" w:eastAsia="Raleway" w:hAnsi="Times New Roman" w:cs="Times New Roman"/>
          <w:b/>
          <w:color w:val="000000" w:themeColor="text1"/>
          <w:sz w:val="24"/>
          <w:szCs w:val="24"/>
        </w:rPr>
        <w:t>P</w:t>
      </w:r>
      <w:r>
        <w:rPr>
          <w:rFonts w:ascii="Times New Roman" w:eastAsia="Raleway" w:hAnsi="Times New Roman" w:cs="Times New Roman"/>
          <w:b/>
          <w:color w:val="000000" w:themeColor="text1"/>
          <w:sz w:val="24"/>
          <w:szCs w:val="24"/>
        </w:rPr>
        <w:t xml:space="preserve">ricing </w:t>
      </w:r>
      <w:r w:rsidR="00F16FDE">
        <w:rPr>
          <w:rFonts w:ascii="Times New Roman" w:eastAsia="Raleway" w:hAnsi="Times New Roman" w:cs="Times New Roman"/>
          <w:b/>
          <w:color w:val="000000" w:themeColor="text1"/>
          <w:sz w:val="24"/>
          <w:szCs w:val="24"/>
        </w:rPr>
        <w:t>R</w:t>
      </w:r>
      <w:r>
        <w:rPr>
          <w:rFonts w:ascii="Times New Roman" w:eastAsia="Raleway" w:hAnsi="Times New Roman" w:cs="Times New Roman"/>
          <w:b/>
          <w:color w:val="000000" w:themeColor="text1"/>
          <w:sz w:val="24"/>
          <w:szCs w:val="24"/>
        </w:rPr>
        <w:t>equest:</w:t>
      </w:r>
      <w:r>
        <w:rPr>
          <w:rFonts w:ascii="Times New Roman" w:eastAsia="Times New Roman" w:hAnsi="Times New Roman" w:cs="Times New Roman"/>
          <w:sz w:val="24"/>
          <w:szCs w:val="24"/>
        </w:rPr>
        <w:t xml:space="preserve"> Council will discuss and vote on the payment of </w:t>
      </w:r>
      <w:r w:rsidR="004E19AB">
        <w:rPr>
          <w:rFonts w:ascii="Times New Roman" w:eastAsia="Times New Roman" w:hAnsi="Times New Roman" w:cs="Times New Roman"/>
          <w:sz w:val="24"/>
          <w:szCs w:val="24"/>
        </w:rPr>
        <w:t xml:space="preserve">an $8 </w:t>
      </w:r>
      <w:r>
        <w:rPr>
          <w:rFonts w:ascii="Times New Roman" w:eastAsia="Times New Roman" w:hAnsi="Times New Roman" w:cs="Times New Roman"/>
          <w:sz w:val="24"/>
          <w:szCs w:val="24"/>
        </w:rPr>
        <w:t>tax for the purchase of white boards during</w:t>
      </w:r>
      <w:r w:rsidR="004E19AB">
        <w:rPr>
          <w:rFonts w:ascii="Times New Roman" w:eastAsia="Times New Roman" w:hAnsi="Times New Roman" w:cs="Times New Roman"/>
          <w:sz w:val="24"/>
          <w:szCs w:val="24"/>
        </w:rPr>
        <w:t xml:space="preserve"> 2/11/19 </w:t>
      </w:r>
      <w:r>
        <w:rPr>
          <w:rFonts w:ascii="Times New Roman" w:eastAsia="Times New Roman" w:hAnsi="Times New Roman" w:cs="Times New Roman"/>
          <w:sz w:val="24"/>
          <w:szCs w:val="24"/>
        </w:rPr>
        <w:t>meeting</w:t>
      </w:r>
      <w:r w:rsidR="004E19AB">
        <w:rPr>
          <w:rFonts w:ascii="Times New Roman" w:eastAsia="Times New Roman" w:hAnsi="Times New Roman" w:cs="Times New Roman"/>
          <w:sz w:val="24"/>
          <w:szCs w:val="24"/>
        </w:rPr>
        <w:t>.</w:t>
      </w:r>
    </w:p>
    <w:p w14:paraId="6D222C02" w14:textId="048DCF46" w:rsidR="004E19AB" w:rsidRPr="004E19AB" w:rsidRDefault="00A37D99" w:rsidP="004E19AB">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Pr="0080375E">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Council will vote and discuss on the creation of a resolution</w:t>
      </w:r>
      <w:r w:rsidR="004E19AB">
        <w:rPr>
          <w:rFonts w:ascii="Times New Roman" w:eastAsia="Raleway" w:hAnsi="Times New Roman" w:cs="Times New Roman"/>
          <w:color w:val="000000" w:themeColor="text1"/>
          <w:sz w:val="24"/>
          <w:szCs w:val="24"/>
        </w:rPr>
        <w:t>.</w:t>
      </w:r>
    </w:p>
    <w:p w14:paraId="4F556D7F" w14:textId="1B567C67" w:rsidR="004E19AB" w:rsidRPr="004E19AB" w:rsidRDefault="004E19AB" w:rsidP="004E19AB">
      <w:pPr>
        <w:pStyle w:val="Normal2"/>
        <w:spacing w:line="240" w:lineRule="auto"/>
        <w:ind w:left="1080" w:right="-720"/>
        <w:contextualSpacing/>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(Discussion/Action/10min)</w:t>
      </w:r>
    </w:p>
    <w:p w14:paraId="77458915" w14:textId="43C6BD2D" w:rsidR="004E19AB" w:rsidRDefault="004E19AB" w:rsidP="004E19AB">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Printer:</w:t>
      </w:r>
      <w:r>
        <w:rPr>
          <w:rFonts w:ascii="Times New Roman" w:eastAsia="Times New Roman" w:hAnsi="Times New Roman" w:cs="Times New Roman"/>
          <w:sz w:val="24"/>
          <w:szCs w:val="24"/>
        </w:rPr>
        <w:t xml:space="preserve"> Council will discuss repair of broken printer in ASLC executive office. </w:t>
      </w:r>
    </w:p>
    <w:p w14:paraId="3A54521F" w14:textId="4FDF42E2" w:rsidR="004E19AB" w:rsidRPr="004E19AB" w:rsidRDefault="004E19AB" w:rsidP="004E19AB">
      <w:pPr>
        <w:pStyle w:val="Normal2"/>
        <w:spacing w:line="240" w:lineRule="auto"/>
        <w:ind w:left="1080" w:right="-720"/>
        <w:contextualSpacing/>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(Discussion/Action/10min)</w:t>
      </w:r>
    </w:p>
    <w:p w14:paraId="03EF227F" w14:textId="77777777" w:rsidR="00A37D99" w:rsidRPr="00A32E48" w:rsidRDefault="00A37D99" w:rsidP="00A37D99">
      <w:pPr>
        <w:pStyle w:val="Normal2"/>
        <w:spacing w:line="240" w:lineRule="auto"/>
        <w:ind w:right="-720"/>
        <w:contextualSpacing/>
        <w:rPr>
          <w:rFonts w:ascii="Times New Roman" w:eastAsia="Times New Roman" w:hAnsi="Times New Roman" w:cs="Times New Roman"/>
          <w:sz w:val="24"/>
          <w:szCs w:val="24"/>
        </w:rPr>
      </w:pPr>
    </w:p>
    <w:p w14:paraId="07AE1AAE" w14:textId="3D423042"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2F422829" w14:textId="77777777"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1554B4A3" w14:textId="77777777" w:rsidR="008069FB" w:rsidRPr="000F0B51" w:rsidRDefault="008069FB" w:rsidP="000F0B51">
      <w:pPr>
        <w:widowControl/>
        <w:spacing w:after="0" w:line="240" w:lineRule="auto"/>
        <w:rPr>
          <w:rFonts w:ascii="Times New Roman" w:eastAsia="Times New Roman" w:hAnsi="Times New Roman" w:cs="Times New Roman"/>
          <w:b/>
          <w:sz w:val="24"/>
          <w:szCs w:val="24"/>
        </w:rPr>
      </w:pPr>
      <w:bookmarkStart w:id="3" w:name="_Hlk526498953"/>
    </w:p>
    <w:bookmarkEnd w:id="3"/>
    <w:p w14:paraId="6DA29F83" w14:textId="77777777" w:rsidR="00FD715D" w:rsidRPr="00475A11" w:rsidRDefault="00FD715D"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9DC0" w14:textId="77777777" w:rsidR="00951C4D" w:rsidRDefault="00951C4D" w:rsidP="00210393">
      <w:pPr>
        <w:spacing w:after="0" w:line="240" w:lineRule="auto"/>
      </w:pPr>
      <w:r>
        <w:separator/>
      </w:r>
    </w:p>
  </w:endnote>
  <w:endnote w:type="continuationSeparator" w:id="0">
    <w:p w14:paraId="55FB4BEA" w14:textId="77777777" w:rsidR="00951C4D" w:rsidRDefault="00951C4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4AE0" w14:textId="77777777" w:rsidR="00951C4D" w:rsidRDefault="00951C4D" w:rsidP="00210393">
      <w:pPr>
        <w:spacing w:after="0" w:line="240" w:lineRule="auto"/>
      </w:pPr>
      <w:r>
        <w:separator/>
      </w:r>
    </w:p>
  </w:footnote>
  <w:footnote w:type="continuationSeparator" w:id="0">
    <w:p w14:paraId="0FF091A8" w14:textId="77777777" w:rsidR="00951C4D" w:rsidRDefault="00951C4D"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7D"/>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08B8"/>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A4C85"/>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F3D41A09-4860-4FAF-B563-25CE6EF2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7</cp:revision>
  <cp:lastPrinted>2018-09-06T01:33:00Z</cp:lastPrinted>
  <dcterms:created xsi:type="dcterms:W3CDTF">2019-03-21T19:44:00Z</dcterms:created>
  <dcterms:modified xsi:type="dcterms:W3CDTF">2019-04-04T17:54:00Z</dcterms:modified>
</cp:coreProperties>
</file>