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259AB873" w:rsidR="00AA215A" w:rsidRPr="00FD4956" w:rsidRDefault="0024560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sidR="009A1CBB">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sidR="005D3EC7">
        <w:rPr>
          <w:rFonts w:ascii="Times New Roman" w:eastAsia="Times New Roman" w:hAnsi="Times New Roman" w:cs="Times New Roman"/>
          <w:b/>
          <w:color w:val="008000"/>
          <w:sz w:val="20"/>
          <w:szCs w:val="20"/>
        </w:rPr>
        <w:t>8</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9A1CBB">
        <w:rPr>
          <w:rFonts w:ascii="Times New Roman" w:eastAsia="Times New Roman" w:hAnsi="Times New Roman" w:cs="Times New Roman"/>
          <w:b/>
          <w:color w:val="008000"/>
          <w:sz w:val="20"/>
          <w:szCs w:val="20"/>
        </w:rPr>
        <w:t>11</w:t>
      </w:r>
      <w:r w:rsidR="000C17D1">
        <w:rPr>
          <w:rFonts w:ascii="Times New Roman" w:eastAsia="Times New Roman" w:hAnsi="Times New Roman" w:cs="Times New Roman"/>
          <w:b/>
          <w:color w:val="008000"/>
          <w:sz w:val="20"/>
          <w:szCs w:val="20"/>
        </w:rPr>
        <w:t>:</w:t>
      </w:r>
      <w:r w:rsidR="005D3EC7">
        <w:rPr>
          <w:rFonts w:ascii="Times New Roman" w:eastAsia="Times New Roman" w:hAnsi="Times New Roman" w:cs="Times New Roman"/>
          <w:b/>
          <w:color w:val="008000"/>
          <w:sz w:val="20"/>
          <w:szCs w:val="20"/>
        </w:rPr>
        <w:t>3</w:t>
      </w:r>
      <w:r w:rsidR="00A32E48">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sidR="009A1CBB">
        <w:rPr>
          <w:rFonts w:ascii="Times New Roman" w:eastAsia="Times New Roman" w:hAnsi="Times New Roman" w:cs="Times New Roman"/>
          <w:b/>
          <w:color w:val="008000"/>
          <w:sz w:val="20"/>
          <w:szCs w:val="20"/>
        </w:rPr>
        <w:t>AM</w:t>
      </w:r>
    </w:p>
    <w:p w14:paraId="12C5885E" w14:textId="5D710BFD"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245604">
        <w:rPr>
          <w:rFonts w:ascii="Times New Roman" w:hAnsi="Times New Roman" w:cs="Times New Roman"/>
          <w:color w:val="FF0000"/>
          <w:sz w:val="28"/>
          <w:szCs w:val="28"/>
        </w:rPr>
        <w:t>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196DABB1"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Tower </w:t>
      </w:r>
      <w:r w:rsidR="005D3EC7">
        <w:rPr>
          <w:rFonts w:ascii="Times New Roman" w:eastAsia="Times New Roman" w:hAnsi="Times New Roman" w:cs="Times New Roman"/>
          <w:b/>
          <w:color w:val="008000"/>
          <w:sz w:val="20"/>
          <w:szCs w:val="20"/>
        </w:rPr>
        <w:t>Building</w:t>
      </w:r>
    </w:p>
    <w:p w14:paraId="7FB6A371" w14:textId="46D518FD"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A32E48">
        <w:rPr>
          <w:rFonts w:ascii="Times New Roman" w:eastAsia="Times New Roman" w:hAnsi="Times New Roman" w:cs="Times New Roman"/>
          <w:b/>
          <w:color w:val="008000"/>
          <w:sz w:val="20"/>
          <w:szCs w:val="20"/>
        </w:rPr>
        <w:t>T</w:t>
      </w:r>
      <w:r w:rsidR="0072137F">
        <w:rPr>
          <w:rFonts w:ascii="Times New Roman" w:eastAsia="Times New Roman" w:hAnsi="Times New Roman" w:cs="Times New Roman"/>
          <w:b/>
          <w:color w:val="008000"/>
          <w:sz w:val="20"/>
          <w:szCs w:val="20"/>
        </w:rPr>
        <w:t>6</w:t>
      </w:r>
      <w:bookmarkStart w:id="0" w:name="_GoBack"/>
      <w:bookmarkEnd w:id="0"/>
      <w:r w:rsidR="00A32E48">
        <w:rPr>
          <w:rFonts w:ascii="Times New Roman" w:eastAsia="Times New Roman" w:hAnsi="Times New Roman" w:cs="Times New Roman"/>
          <w:b/>
          <w:color w:val="008000"/>
          <w:sz w:val="20"/>
          <w:szCs w:val="20"/>
        </w:rPr>
        <w:t>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0AAACF2A"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5E1D0E">
        <w:rPr>
          <w:rFonts w:ascii="Times New Roman" w:eastAsia="Times New Roman" w:hAnsi="Times New Roman" w:cs="Times New Roman"/>
          <w:b/>
          <w:sz w:val="24"/>
          <w:szCs w:val="24"/>
        </w:rPr>
        <w:t>11:50am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B659C3B" w:rsidR="00187298" w:rsidRPr="0086465E" w:rsidRDefault="005E1D0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7752B7FF" w:rsidR="006F32F3" w:rsidRPr="0086465E" w:rsidRDefault="005E1D0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1ADEF440" w:rsidR="00187298" w:rsidRPr="0086465E" w:rsidRDefault="005E1D0E"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0340A6C9" w:rsidR="00187298" w:rsidRPr="0086465E" w:rsidRDefault="005E1D0E"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624B218B" w:rsidR="00187298" w:rsidRPr="0086465E" w:rsidRDefault="005E1D0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3B69B510" w:rsidR="00187298" w:rsidRPr="0086465E" w:rsidRDefault="005E1D0E" w:rsidP="005E1D0E">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6153F15D" w:rsidR="00187298" w:rsidRPr="0086465E" w:rsidRDefault="005E1D0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6C5F72B8"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5E1D0E">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1A28CD93" w:rsidR="00616928" w:rsidRPr="0086465E" w:rsidRDefault="005E1D0E"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2A6348A3" w:rsidR="00616928" w:rsidRPr="0086465E" w:rsidRDefault="005E1D0E"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3DE64C96" w:rsidR="00616928" w:rsidRPr="0086465E" w:rsidRDefault="005E1D0E"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55DA399A"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2FE09D64" w14:textId="7A09E820" w:rsidR="005E1D0E" w:rsidRPr="005E1D0E" w:rsidRDefault="005E1D0E" w:rsidP="2DD77271">
      <w:pPr>
        <w:pStyle w:val="Normal1"/>
        <w:spacing w:after="0" w:line="240" w:lineRule="auto"/>
        <w:jc w:val="center"/>
        <w:rPr>
          <w:rFonts w:ascii="Times New Roman" w:eastAsia="Times New Roman" w:hAnsi="Times New Roman" w:cs="Times New Roman"/>
          <w:bCs/>
          <w:sz w:val="24"/>
          <w:szCs w:val="24"/>
        </w:rPr>
      </w:pPr>
      <w:r w:rsidRPr="005E1D0E">
        <w:rPr>
          <w:rFonts w:ascii="Times New Roman" w:eastAsia="Times New Roman" w:hAnsi="Times New Roman" w:cs="Times New Roman"/>
          <w:bCs/>
          <w:color w:val="auto"/>
          <w:sz w:val="24"/>
          <w:szCs w:val="24"/>
          <w:highlight w:val="red"/>
        </w:rPr>
        <w:t>JC motions to adopt the agenda. Seconded. With no objections the motion carries</w:t>
      </w:r>
      <w:r>
        <w:rPr>
          <w:rFonts w:ascii="Times New Roman" w:eastAsia="Times New Roman" w:hAnsi="Times New Roman" w:cs="Times New Roman"/>
          <w:bCs/>
          <w:sz w:val="24"/>
          <w:szCs w:val="24"/>
        </w:rPr>
        <w:t xml:space="preserve">. </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157484DA" w:rsidR="00AD0818" w:rsidRPr="005E1D0E" w:rsidRDefault="005E1D0E" w:rsidP="00113FE0">
      <w:pPr>
        <w:pStyle w:val="Normal1"/>
        <w:spacing w:after="0" w:line="240" w:lineRule="auto"/>
        <w:jc w:val="center"/>
        <w:rPr>
          <w:rFonts w:ascii="Times New Roman" w:eastAsia="Times New Roman" w:hAnsi="Times New Roman" w:cs="Times New Roman"/>
          <w:sz w:val="24"/>
          <w:szCs w:val="24"/>
        </w:rPr>
      </w:pPr>
      <w:r w:rsidRPr="005E1D0E">
        <w:rPr>
          <w:rFonts w:ascii="Times New Roman" w:eastAsia="Times New Roman" w:hAnsi="Times New Roman" w:cs="Times New Roman"/>
          <w:sz w:val="24"/>
          <w:szCs w:val="24"/>
          <w:highlight w:val="red"/>
        </w:rPr>
        <w:t xml:space="preserve">SF motions to approve the 4/5/19 Special Meeting Minutes. </w:t>
      </w:r>
      <w:r w:rsidRPr="005E1D0E">
        <w:rPr>
          <w:rFonts w:ascii="Times New Roman" w:eastAsia="Times New Roman" w:hAnsi="Times New Roman" w:cs="Times New Roman"/>
          <w:bCs/>
          <w:sz w:val="24"/>
          <w:szCs w:val="24"/>
          <w:highlight w:val="red"/>
        </w:rPr>
        <w:t>Seconded. With no objections the motion carries.</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1D5992A4"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1"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5E1D0E">
        <w:rPr>
          <w:rFonts w:ascii="Times New Roman" w:eastAsia="Times New Roman" w:hAnsi="Times New Roman" w:cs="Times New Roman"/>
          <w:sz w:val="24"/>
          <w:szCs w:val="24"/>
        </w:rPr>
        <w:t xml:space="preserve">: </w:t>
      </w:r>
      <w:r w:rsidR="005E1D0E" w:rsidRPr="005E1D0E">
        <w:rPr>
          <w:rFonts w:ascii="Times New Roman" w:eastAsia="Times New Roman" w:hAnsi="Times New Roman" w:cs="Times New Roman"/>
          <w:sz w:val="24"/>
          <w:szCs w:val="24"/>
          <w:highlight w:val="red"/>
        </w:rPr>
        <w:t>No report.</w:t>
      </w:r>
      <w:r w:rsidR="005E1D0E">
        <w:rPr>
          <w:rFonts w:ascii="Times New Roman" w:eastAsia="Times New Roman" w:hAnsi="Times New Roman" w:cs="Times New Roman"/>
          <w:sz w:val="24"/>
          <w:szCs w:val="24"/>
        </w:rPr>
        <w:t xml:space="preserve"> </w:t>
      </w:r>
    </w:p>
    <w:p w14:paraId="60DBD804" w14:textId="76CD4D89"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5E1D0E">
        <w:rPr>
          <w:rFonts w:ascii="Times New Roman" w:eastAsia="Times New Roman" w:hAnsi="Times New Roman" w:cs="Times New Roman"/>
          <w:sz w:val="24"/>
          <w:szCs w:val="24"/>
        </w:rPr>
        <w:t xml:space="preserve">: </w:t>
      </w:r>
      <w:r w:rsidR="005E1D0E" w:rsidRPr="005E1D0E">
        <w:rPr>
          <w:rFonts w:ascii="Times New Roman" w:eastAsia="Times New Roman" w:hAnsi="Times New Roman" w:cs="Times New Roman"/>
          <w:sz w:val="24"/>
          <w:szCs w:val="24"/>
          <w:highlight w:val="red"/>
        </w:rPr>
        <w:t>No report.</w:t>
      </w:r>
      <w:r w:rsidR="005E1D0E">
        <w:rPr>
          <w:rFonts w:ascii="Times New Roman" w:eastAsia="Times New Roman" w:hAnsi="Times New Roman" w:cs="Times New Roman"/>
          <w:sz w:val="24"/>
          <w:szCs w:val="24"/>
        </w:rPr>
        <w:t xml:space="preserve"> </w:t>
      </w:r>
      <w:r w:rsidR="00113FE0">
        <w:rPr>
          <w:rFonts w:ascii="Times New Roman" w:eastAsia="Times New Roman" w:hAnsi="Times New Roman" w:cs="Times New Roman"/>
          <w:sz w:val="24"/>
          <w:szCs w:val="24"/>
        </w:rPr>
        <w:t xml:space="preserve"> </w:t>
      </w:r>
    </w:p>
    <w:p w14:paraId="6CFAF2C8" w14:textId="0FDCEF3B"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sidRPr="2DD77271">
        <w:rPr>
          <w:rFonts w:ascii="Times New Roman" w:eastAsia="Times New Roman" w:hAnsi="Times New Roman" w:cs="Times New Roman"/>
          <w:sz w:val="24"/>
          <w:szCs w:val="24"/>
        </w:rPr>
        <w:t>:</w:t>
      </w:r>
      <w:r w:rsidR="005E1D0E">
        <w:rPr>
          <w:rFonts w:ascii="Times New Roman" w:eastAsia="Times New Roman" w:hAnsi="Times New Roman" w:cs="Times New Roman"/>
          <w:sz w:val="24"/>
          <w:szCs w:val="24"/>
        </w:rPr>
        <w:t xml:space="preserve"> </w:t>
      </w:r>
      <w:r w:rsidR="005E1D0E" w:rsidRPr="005E1D0E">
        <w:rPr>
          <w:rFonts w:ascii="Times New Roman" w:eastAsia="Times New Roman" w:hAnsi="Times New Roman" w:cs="Times New Roman"/>
          <w:sz w:val="24"/>
          <w:szCs w:val="24"/>
          <w:highlight w:val="red"/>
        </w:rPr>
        <w:t>No report.</w:t>
      </w:r>
      <w:r w:rsidR="005E1D0E">
        <w:rPr>
          <w:rFonts w:ascii="Times New Roman" w:eastAsia="Times New Roman" w:hAnsi="Times New Roman" w:cs="Times New Roman"/>
          <w:sz w:val="24"/>
          <w:szCs w:val="24"/>
        </w:rPr>
        <w:t xml:space="preserve"> </w:t>
      </w:r>
    </w:p>
    <w:p w14:paraId="7240E0FC" w14:textId="15348A4D"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5E1D0E">
        <w:rPr>
          <w:rFonts w:ascii="Times New Roman" w:eastAsia="Times New Roman" w:hAnsi="Times New Roman" w:cs="Times New Roman"/>
          <w:sz w:val="24"/>
          <w:szCs w:val="24"/>
        </w:rPr>
        <w:t xml:space="preserve">: </w:t>
      </w:r>
      <w:r w:rsidR="005E1D0E" w:rsidRPr="005E1D0E">
        <w:rPr>
          <w:rFonts w:ascii="Times New Roman" w:eastAsia="Times New Roman" w:hAnsi="Times New Roman" w:cs="Times New Roman"/>
          <w:sz w:val="24"/>
          <w:szCs w:val="24"/>
          <w:highlight w:val="red"/>
        </w:rPr>
        <w:t>No report.</w:t>
      </w:r>
      <w:r w:rsidR="005E1D0E">
        <w:rPr>
          <w:rFonts w:ascii="Times New Roman" w:eastAsia="Times New Roman" w:hAnsi="Times New Roman" w:cs="Times New Roman"/>
          <w:sz w:val="24"/>
          <w:szCs w:val="24"/>
        </w:rPr>
        <w:t xml:space="preserve"> </w:t>
      </w:r>
    </w:p>
    <w:bookmarkEnd w:id="1"/>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6FE07714" w14:textId="3B8E937B" w:rsidR="008E313E" w:rsidRPr="008E313E" w:rsidRDefault="00054C76" w:rsidP="005E1D0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sidRPr="00BC6B81">
        <w:rPr>
          <w:rFonts w:ascii="Times New Roman" w:eastAsia="Times New Roman" w:hAnsi="Times New Roman" w:cs="Times New Roman"/>
          <w:b/>
          <w:color w:val="000000" w:themeColor="text1"/>
          <w:sz w:val="24"/>
          <w:szCs w:val="24"/>
          <w:highlight w:val="red"/>
        </w:rPr>
        <w:t xml:space="preserve">: </w:t>
      </w:r>
      <w:r w:rsidR="008E5E77" w:rsidRPr="00BC6B81">
        <w:rPr>
          <w:rFonts w:ascii="Times New Roman" w:eastAsia="Times New Roman" w:hAnsi="Times New Roman" w:cs="Times New Roman"/>
          <w:color w:val="000000" w:themeColor="text1"/>
          <w:sz w:val="24"/>
          <w:szCs w:val="24"/>
          <w:highlight w:val="red"/>
        </w:rPr>
        <w:t>The president of the Architecture Club, Jonathan Mallick presented their proposal for materials, a gas reimbursement and a tour of Hearst Castle during their participation in the Design Village Competition on April 20</w:t>
      </w:r>
      <w:r w:rsidR="008E5E77" w:rsidRPr="00BC6B81">
        <w:rPr>
          <w:rFonts w:ascii="Times New Roman" w:eastAsia="Times New Roman" w:hAnsi="Times New Roman" w:cs="Times New Roman"/>
          <w:color w:val="000000" w:themeColor="text1"/>
          <w:sz w:val="24"/>
          <w:szCs w:val="24"/>
          <w:highlight w:val="red"/>
          <w:vertAlign w:val="superscript"/>
        </w:rPr>
        <w:t>th</w:t>
      </w:r>
      <w:r w:rsidR="00BC6B81" w:rsidRPr="00BC6B81">
        <w:rPr>
          <w:rFonts w:ascii="Times New Roman" w:eastAsia="Times New Roman" w:hAnsi="Times New Roman" w:cs="Times New Roman"/>
          <w:color w:val="000000" w:themeColor="text1"/>
          <w:sz w:val="24"/>
          <w:szCs w:val="24"/>
          <w:highlight w:val="red"/>
        </w:rPr>
        <w:t xml:space="preserve"> at Cal Poly.</w:t>
      </w:r>
      <w:r w:rsidR="008E5E77" w:rsidRPr="00BC6B81">
        <w:rPr>
          <w:rFonts w:ascii="Times New Roman" w:eastAsia="Times New Roman" w:hAnsi="Times New Roman" w:cs="Times New Roman"/>
          <w:color w:val="000000" w:themeColor="text1"/>
          <w:sz w:val="24"/>
          <w:szCs w:val="24"/>
          <w:highlight w:val="red"/>
        </w:rPr>
        <w:t xml:space="preserve"> CI motions to approve the full funding of the Architecture proposal for a total of $</w:t>
      </w:r>
      <w:r w:rsidR="003A5253" w:rsidRPr="00BC6B81">
        <w:rPr>
          <w:rFonts w:ascii="Times New Roman" w:eastAsia="Times New Roman" w:hAnsi="Times New Roman" w:cs="Times New Roman"/>
          <w:color w:val="000000" w:themeColor="text1"/>
          <w:sz w:val="24"/>
          <w:szCs w:val="24"/>
          <w:highlight w:val="red"/>
        </w:rPr>
        <w:t xml:space="preserve">3,200.00. $400 </w:t>
      </w:r>
      <w:r w:rsidR="001F234F" w:rsidRPr="00BC6B81">
        <w:rPr>
          <w:rFonts w:ascii="Times New Roman" w:eastAsia="Times New Roman" w:hAnsi="Times New Roman" w:cs="Times New Roman"/>
          <w:color w:val="000000" w:themeColor="text1"/>
          <w:sz w:val="24"/>
          <w:szCs w:val="24"/>
          <w:highlight w:val="red"/>
        </w:rPr>
        <w:t>for</w:t>
      </w:r>
      <w:r w:rsidR="003A5253" w:rsidRPr="00BC6B81">
        <w:rPr>
          <w:rFonts w:ascii="Times New Roman" w:eastAsia="Times New Roman" w:hAnsi="Times New Roman" w:cs="Times New Roman"/>
          <w:color w:val="000000" w:themeColor="text1"/>
          <w:sz w:val="24"/>
          <w:szCs w:val="24"/>
          <w:highlight w:val="red"/>
        </w:rPr>
        <w:t xml:space="preserve"> a gas reimbursement from Travel Non-Local Fund 72-544-5202-1-696000-0000-00. $</w:t>
      </w:r>
      <w:r w:rsidR="001F234F" w:rsidRPr="00BC6B81">
        <w:rPr>
          <w:rFonts w:ascii="Times New Roman" w:eastAsia="Times New Roman" w:hAnsi="Times New Roman" w:cs="Times New Roman"/>
          <w:color w:val="000000" w:themeColor="text1"/>
          <w:sz w:val="24"/>
          <w:szCs w:val="24"/>
          <w:highlight w:val="red"/>
        </w:rPr>
        <w:t>600 coming out of</w:t>
      </w:r>
      <w:r w:rsidR="003A5253" w:rsidRPr="00BC6B81">
        <w:rPr>
          <w:rFonts w:ascii="Times New Roman" w:eastAsia="Times New Roman" w:hAnsi="Times New Roman" w:cs="Times New Roman"/>
          <w:color w:val="000000" w:themeColor="text1"/>
          <w:sz w:val="24"/>
          <w:szCs w:val="24"/>
          <w:highlight w:val="red"/>
        </w:rPr>
        <w:t xml:space="preserve"> Misc</w:t>
      </w:r>
      <w:r w:rsidR="001F234F" w:rsidRPr="00BC6B81">
        <w:rPr>
          <w:rFonts w:ascii="Times New Roman" w:eastAsia="Times New Roman" w:hAnsi="Times New Roman" w:cs="Times New Roman"/>
          <w:color w:val="000000" w:themeColor="text1"/>
          <w:sz w:val="24"/>
          <w:szCs w:val="24"/>
          <w:highlight w:val="red"/>
        </w:rPr>
        <w:t>. Operational Exp.</w:t>
      </w:r>
      <w:r w:rsidR="003A5253" w:rsidRPr="00BC6B81">
        <w:rPr>
          <w:rFonts w:ascii="Times New Roman" w:eastAsia="Times New Roman" w:hAnsi="Times New Roman" w:cs="Times New Roman"/>
          <w:color w:val="000000" w:themeColor="text1"/>
          <w:sz w:val="24"/>
          <w:szCs w:val="24"/>
          <w:highlight w:val="red"/>
        </w:rPr>
        <w:t xml:space="preserve"> </w:t>
      </w:r>
      <w:r w:rsidR="00BC6B81" w:rsidRPr="00BC6B81">
        <w:rPr>
          <w:rFonts w:ascii="Times New Roman" w:eastAsia="Times New Roman" w:hAnsi="Times New Roman" w:cs="Times New Roman"/>
          <w:color w:val="000000" w:themeColor="text1"/>
          <w:sz w:val="24"/>
          <w:szCs w:val="24"/>
          <w:highlight w:val="red"/>
        </w:rPr>
        <w:t>F</w:t>
      </w:r>
      <w:r w:rsidR="003A5253" w:rsidRPr="00BC6B81">
        <w:rPr>
          <w:rFonts w:ascii="Times New Roman" w:eastAsia="Times New Roman" w:hAnsi="Times New Roman" w:cs="Times New Roman"/>
          <w:color w:val="000000" w:themeColor="text1"/>
          <w:sz w:val="24"/>
          <w:szCs w:val="24"/>
          <w:highlight w:val="red"/>
        </w:rPr>
        <w:t xml:space="preserve">und 71-544-5885-696600-6000-0. The rest not to exceed </w:t>
      </w:r>
      <w:r w:rsidR="001F234F" w:rsidRPr="00BC6B81">
        <w:rPr>
          <w:rFonts w:ascii="Times New Roman" w:eastAsia="Times New Roman" w:hAnsi="Times New Roman" w:cs="Times New Roman"/>
          <w:color w:val="000000" w:themeColor="text1"/>
          <w:sz w:val="24"/>
          <w:szCs w:val="24"/>
          <w:highlight w:val="red"/>
        </w:rPr>
        <w:t xml:space="preserve">$2,200 coming out of Events and </w:t>
      </w:r>
      <w:r w:rsidR="00BC6B81" w:rsidRPr="00BC6B81">
        <w:rPr>
          <w:rFonts w:ascii="Times New Roman" w:eastAsia="Times New Roman" w:hAnsi="Times New Roman" w:cs="Times New Roman"/>
          <w:color w:val="000000" w:themeColor="text1"/>
          <w:sz w:val="24"/>
          <w:szCs w:val="24"/>
          <w:highlight w:val="red"/>
        </w:rPr>
        <w:t>P</w:t>
      </w:r>
      <w:r w:rsidR="001F234F" w:rsidRPr="00BC6B81">
        <w:rPr>
          <w:rFonts w:ascii="Times New Roman" w:eastAsia="Times New Roman" w:hAnsi="Times New Roman" w:cs="Times New Roman"/>
          <w:color w:val="000000" w:themeColor="text1"/>
          <w:sz w:val="24"/>
          <w:szCs w:val="24"/>
          <w:highlight w:val="red"/>
        </w:rPr>
        <w:t xml:space="preserve">rograming </w:t>
      </w:r>
      <w:r w:rsidR="00BC6B81" w:rsidRPr="00BC6B81">
        <w:rPr>
          <w:rFonts w:ascii="Times New Roman" w:eastAsia="Times New Roman" w:hAnsi="Times New Roman" w:cs="Times New Roman"/>
          <w:color w:val="000000" w:themeColor="text1"/>
          <w:sz w:val="24"/>
          <w:szCs w:val="24"/>
          <w:highlight w:val="red"/>
        </w:rPr>
        <w:t>F</w:t>
      </w:r>
      <w:r w:rsidR="001F234F" w:rsidRPr="00BC6B81">
        <w:rPr>
          <w:rFonts w:ascii="Times New Roman" w:eastAsia="Times New Roman" w:hAnsi="Times New Roman" w:cs="Times New Roman"/>
          <w:color w:val="000000" w:themeColor="text1"/>
          <w:sz w:val="24"/>
          <w:szCs w:val="24"/>
          <w:highlight w:val="red"/>
        </w:rPr>
        <w:t>und 71</w:t>
      </w:r>
      <w:r w:rsidR="00BC6B81" w:rsidRPr="00BC6B81">
        <w:rPr>
          <w:rFonts w:ascii="Times New Roman" w:eastAsia="Times New Roman" w:hAnsi="Times New Roman" w:cs="Times New Roman"/>
          <w:color w:val="000000" w:themeColor="text1"/>
          <w:sz w:val="24"/>
          <w:szCs w:val="24"/>
          <w:highlight w:val="red"/>
        </w:rPr>
        <w:t>-544-</w:t>
      </w:r>
      <w:r w:rsidR="001F234F" w:rsidRPr="00BC6B81">
        <w:rPr>
          <w:rFonts w:ascii="Times New Roman" w:eastAsia="Times New Roman" w:hAnsi="Times New Roman" w:cs="Times New Roman"/>
          <w:color w:val="000000" w:themeColor="text1"/>
          <w:sz w:val="24"/>
          <w:szCs w:val="24"/>
          <w:highlight w:val="red"/>
        </w:rPr>
        <w:t>5106</w:t>
      </w:r>
      <w:r w:rsidR="00BC6B81" w:rsidRPr="00BC6B81">
        <w:rPr>
          <w:rFonts w:ascii="Times New Roman" w:eastAsia="Times New Roman" w:hAnsi="Times New Roman" w:cs="Times New Roman"/>
          <w:color w:val="000000" w:themeColor="text1"/>
          <w:sz w:val="24"/>
          <w:szCs w:val="24"/>
          <w:highlight w:val="red"/>
        </w:rPr>
        <w:t>-1-696600-6000-0</w:t>
      </w:r>
      <w:r w:rsidR="001F234F" w:rsidRPr="00BC6B81">
        <w:rPr>
          <w:rFonts w:ascii="Times New Roman" w:eastAsia="Times New Roman" w:hAnsi="Times New Roman" w:cs="Times New Roman"/>
          <w:color w:val="000000" w:themeColor="text1"/>
          <w:sz w:val="24"/>
          <w:szCs w:val="24"/>
          <w:highlight w:val="red"/>
        </w:rPr>
        <w:t xml:space="preserve">. </w:t>
      </w:r>
      <w:r w:rsidR="00BC6B81" w:rsidRPr="00BC6B81">
        <w:rPr>
          <w:rFonts w:ascii="Times New Roman" w:eastAsia="Times New Roman" w:hAnsi="Times New Roman" w:cs="Times New Roman"/>
          <w:color w:val="000000" w:themeColor="text1"/>
          <w:sz w:val="24"/>
          <w:szCs w:val="24"/>
          <w:highlight w:val="red"/>
        </w:rPr>
        <w:t>This comes with</w:t>
      </w:r>
      <w:r w:rsidR="001F234F" w:rsidRPr="00BC6B81">
        <w:rPr>
          <w:rFonts w:ascii="Times New Roman" w:eastAsia="Times New Roman" w:hAnsi="Times New Roman" w:cs="Times New Roman"/>
          <w:color w:val="000000" w:themeColor="text1"/>
          <w:sz w:val="24"/>
          <w:szCs w:val="24"/>
          <w:highlight w:val="red"/>
        </w:rPr>
        <w:t xml:space="preserve"> the stipulation that they must hold t</w:t>
      </w:r>
      <w:r w:rsidR="00E147B7" w:rsidRPr="00BC6B81">
        <w:rPr>
          <w:rFonts w:ascii="Times New Roman" w:eastAsia="Times New Roman" w:hAnsi="Times New Roman" w:cs="Times New Roman"/>
          <w:color w:val="000000" w:themeColor="text1"/>
          <w:sz w:val="24"/>
          <w:szCs w:val="24"/>
          <w:highlight w:val="red"/>
        </w:rPr>
        <w:t>w</w:t>
      </w:r>
      <w:r w:rsidR="001F234F" w:rsidRPr="00BC6B81">
        <w:rPr>
          <w:rFonts w:ascii="Times New Roman" w:eastAsia="Times New Roman" w:hAnsi="Times New Roman" w:cs="Times New Roman"/>
          <w:color w:val="000000" w:themeColor="text1"/>
          <w:sz w:val="24"/>
          <w:szCs w:val="24"/>
          <w:highlight w:val="red"/>
        </w:rPr>
        <w:t xml:space="preserve">o events by the end of </w:t>
      </w:r>
      <w:r w:rsidR="00BC6B81" w:rsidRPr="00BC6B81">
        <w:rPr>
          <w:rFonts w:ascii="Times New Roman" w:eastAsia="Times New Roman" w:hAnsi="Times New Roman" w:cs="Times New Roman"/>
          <w:color w:val="000000" w:themeColor="text1"/>
          <w:sz w:val="24"/>
          <w:szCs w:val="24"/>
          <w:highlight w:val="red"/>
        </w:rPr>
        <w:t xml:space="preserve">the </w:t>
      </w:r>
      <w:r w:rsidR="001F234F" w:rsidRPr="00BC6B81">
        <w:rPr>
          <w:rFonts w:ascii="Times New Roman" w:eastAsia="Times New Roman" w:hAnsi="Times New Roman" w:cs="Times New Roman"/>
          <w:color w:val="000000" w:themeColor="text1"/>
          <w:sz w:val="24"/>
          <w:szCs w:val="24"/>
          <w:highlight w:val="red"/>
        </w:rPr>
        <w:t>Spring</w:t>
      </w:r>
      <w:r w:rsidR="00BC6B81" w:rsidRPr="00BC6B81">
        <w:rPr>
          <w:rFonts w:ascii="Times New Roman" w:eastAsia="Times New Roman" w:hAnsi="Times New Roman" w:cs="Times New Roman"/>
          <w:color w:val="000000" w:themeColor="text1"/>
          <w:sz w:val="24"/>
          <w:szCs w:val="24"/>
          <w:highlight w:val="red"/>
        </w:rPr>
        <w:t xml:space="preserve"> ‘</w:t>
      </w:r>
      <w:r w:rsidR="001F234F" w:rsidRPr="00BC6B81">
        <w:rPr>
          <w:rFonts w:ascii="Times New Roman" w:eastAsia="Times New Roman" w:hAnsi="Times New Roman" w:cs="Times New Roman"/>
          <w:color w:val="000000" w:themeColor="text1"/>
          <w:sz w:val="24"/>
          <w:szCs w:val="24"/>
          <w:highlight w:val="red"/>
        </w:rPr>
        <w:t xml:space="preserve">19 semester. If </w:t>
      </w:r>
      <w:r w:rsidR="00E147B7" w:rsidRPr="00BC6B81">
        <w:rPr>
          <w:rFonts w:ascii="Times New Roman" w:eastAsia="Times New Roman" w:hAnsi="Times New Roman" w:cs="Times New Roman"/>
          <w:color w:val="000000" w:themeColor="text1"/>
          <w:sz w:val="24"/>
          <w:szCs w:val="24"/>
          <w:highlight w:val="red"/>
        </w:rPr>
        <w:t>not,</w:t>
      </w:r>
      <w:r w:rsidR="001F234F" w:rsidRPr="00BC6B81">
        <w:rPr>
          <w:rFonts w:ascii="Times New Roman" w:eastAsia="Times New Roman" w:hAnsi="Times New Roman" w:cs="Times New Roman"/>
          <w:color w:val="000000" w:themeColor="text1"/>
          <w:sz w:val="24"/>
          <w:szCs w:val="24"/>
          <w:highlight w:val="red"/>
        </w:rPr>
        <w:t xml:space="preserve"> they will </w:t>
      </w:r>
      <w:r w:rsidR="00E147B7" w:rsidRPr="00BC6B81">
        <w:rPr>
          <w:rFonts w:ascii="Times New Roman" w:eastAsia="Times New Roman" w:hAnsi="Times New Roman" w:cs="Times New Roman"/>
          <w:color w:val="000000" w:themeColor="text1"/>
          <w:sz w:val="24"/>
          <w:szCs w:val="24"/>
          <w:highlight w:val="red"/>
        </w:rPr>
        <w:t>no longer be a chartered club effective</w:t>
      </w:r>
      <w:r w:rsidR="001F234F" w:rsidRPr="00BC6B81">
        <w:rPr>
          <w:rFonts w:ascii="Times New Roman" w:eastAsia="Times New Roman" w:hAnsi="Times New Roman" w:cs="Times New Roman"/>
          <w:color w:val="000000" w:themeColor="text1"/>
          <w:sz w:val="24"/>
          <w:szCs w:val="24"/>
          <w:highlight w:val="red"/>
        </w:rPr>
        <w:t xml:space="preserve"> immediately. S</w:t>
      </w:r>
      <w:r w:rsidR="00E147B7" w:rsidRPr="00BC6B81">
        <w:rPr>
          <w:rFonts w:ascii="Times New Roman" w:eastAsia="Times New Roman" w:hAnsi="Times New Roman" w:cs="Times New Roman"/>
          <w:color w:val="000000" w:themeColor="text1"/>
          <w:sz w:val="24"/>
          <w:szCs w:val="24"/>
          <w:highlight w:val="red"/>
        </w:rPr>
        <w:t>e</w:t>
      </w:r>
      <w:r w:rsidR="001F234F" w:rsidRPr="00BC6B81">
        <w:rPr>
          <w:rFonts w:ascii="Times New Roman" w:eastAsia="Times New Roman" w:hAnsi="Times New Roman" w:cs="Times New Roman"/>
          <w:color w:val="000000" w:themeColor="text1"/>
          <w:sz w:val="24"/>
          <w:szCs w:val="24"/>
          <w:highlight w:val="red"/>
        </w:rPr>
        <w:t>conded. With no</w:t>
      </w:r>
      <w:r w:rsidR="00E147B7" w:rsidRPr="00BC6B81">
        <w:rPr>
          <w:rFonts w:ascii="Times New Roman" w:eastAsia="Times New Roman" w:hAnsi="Times New Roman" w:cs="Times New Roman"/>
          <w:color w:val="000000" w:themeColor="text1"/>
          <w:sz w:val="24"/>
          <w:szCs w:val="24"/>
          <w:highlight w:val="red"/>
        </w:rPr>
        <w:t xml:space="preserve"> objections</w:t>
      </w:r>
      <w:r w:rsidR="001F234F" w:rsidRPr="00BC6B81">
        <w:rPr>
          <w:rFonts w:ascii="Times New Roman" w:eastAsia="Times New Roman" w:hAnsi="Times New Roman" w:cs="Times New Roman"/>
          <w:color w:val="000000" w:themeColor="text1"/>
          <w:sz w:val="24"/>
          <w:szCs w:val="24"/>
          <w:highlight w:val="red"/>
        </w:rPr>
        <w:t xml:space="preserve"> the motion carries.</w:t>
      </w:r>
      <w:r w:rsidR="001F234F" w:rsidRPr="00BC6B81">
        <w:rPr>
          <w:rFonts w:ascii="Times New Roman" w:eastAsia="Times New Roman" w:hAnsi="Times New Roman" w:cs="Times New Roman"/>
          <w:color w:val="000000" w:themeColor="text1"/>
          <w:sz w:val="24"/>
          <w:szCs w:val="24"/>
        </w:rPr>
        <w:t xml:space="preserve">   </w:t>
      </w:r>
    </w:p>
    <w:p w14:paraId="5347F8AA" w14:textId="44522387" w:rsidR="00AD0818" w:rsidRDefault="00892C16" w:rsidP="00E147B7">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sidR="00E147B7" w:rsidRPr="00BC6B81">
        <w:rPr>
          <w:rFonts w:ascii="Times New Roman" w:eastAsia="Raleway" w:hAnsi="Times New Roman" w:cs="Times New Roman"/>
          <w:color w:val="000000" w:themeColor="text1"/>
          <w:sz w:val="24"/>
          <w:szCs w:val="24"/>
          <w:highlight w:val="red"/>
        </w:rPr>
        <w:t>JC motions to suspend the orders of the day and move to new business.</w:t>
      </w:r>
      <w:r w:rsidR="00E147B7">
        <w:rPr>
          <w:rFonts w:ascii="Times New Roman" w:eastAsia="Raleway" w:hAnsi="Times New Roman" w:cs="Times New Roman"/>
          <w:color w:val="000000" w:themeColor="text1"/>
          <w:sz w:val="24"/>
          <w:szCs w:val="24"/>
        </w:rPr>
        <w:t xml:space="preserve"> </w:t>
      </w:r>
    </w:p>
    <w:p w14:paraId="0AECE551" w14:textId="005F836A" w:rsidR="00892C16" w:rsidRDefault="00892C16" w:rsidP="00EB44DF">
      <w:pPr>
        <w:widowControl/>
        <w:spacing w:after="0" w:line="240" w:lineRule="auto"/>
        <w:rPr>
          <w:rFonts w:ascii="Times New Roman" w:eastAsia="Times New Roman" w:hAnsi="Times New Roman" w:cs="Times New Roman"/>
          <w:sz w:val="24"/>
          <w:szCs w:val="24"/>
        </w:rPr>
      </w:pPr>
    </w:p>
    <w:p w14:paraId="6B412D0E" w14:textId="3E6A7117" w:rsidR="0018208C" w:rsidRDefault="0018208C" w:rsidP="00EB44DF">
      <w:pPr>
        <w:widowControl/>
        <w:spacing w:after="0" w:line="240" w:lineRule="auto"/>
        <w:rPr>
          <w:rFonts w:ascii="Times New Roman" w:eastAsia="Times New Roman" w:hAnsi="Times New Roman" w:cs="Times New Roman"/>
          <w:sz w:val="24"/>
          <w:szCs w:val="24"/>
        </w:rPr>
      </w:pPr>
    </w:p>
    <w:p w14:paraId="14816317" w14:textId="77777777" w:rsidR="0018208C" w:rsidRPr="00EB44DF" w:rsidRDefault="0018208C"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3FD193" w14:textId="77777777" w:rsidR="000F0B51" w:rsidRDefault="000F0B51"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03EF227F" w14:textId="14A123FC" w:rsidR="00A37D99" w:rsidRPr="00A32E48" w:rsidRDefault="00A37D99" w:rsidP="000C54CF">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sidR="000C54CF" w:rsidRPr="0018208C">
        <w:rPr>
          <w:rFonts w:ascii="Times New Roman" w:eastAsia="Raleway" w:hAnsi="Times New Roman" w:cs="Times New Roman"/>
          <w:color w:val="000000" w:themeColor="text1"/>
          <w:sz w:val="24"/>
          <w:szCs w:val="24"/>
          <w:highlight w:val="red"/>
        </w:rPr>
        <w:t>CI motions to approve a total of $2000 for ASLC quad events</w:t>
      </w:r>
      <w:r w:rsidR="0018208C" w:rsidRPr="0018208C">
        <w:rPr>
          <w:rFonts w:ascii="Times New Roman" w:eastAsia="Raleway" w:hAnsi="Times New Roman" w:cs="Times New Roman"/>
          <w:color w:val="000000" w:themeColor="text1"/>
          <w:sz w:val="24"/>
          <w:szCs w:val="24"/>
          <w:highlight w:val="red"/>
        </w:rPr>
        <w:t xml:space="preserve"> and tabling </w:t>
      </w:r>
      <w:r w:rsidR="000C54CF" w:rsidRPr="0018208C">
        <w:rPr>
          <w:rFonts w:ascii="Times New Roman" w:eastAsia="Raleway" w:hAnsi="Times New Roman" w:cs="Times New Roman"/>
          <w:color w:val="000000" w:themeColor="text1"/>
          <w:sz w:val="24"/>
          <w:szCs w:val="24"/>
          <w:highlight w:val="red"/>
        </w:rPr>
        <w:t>on April 15</w:t>
      </w:r>
      <w:r w:rsidR="000C54CF" w:rsidRPr="0018208C">
        <w:rPr>
          <w:rFonts w:ascii="Times New Roman" w:eastAsia="Raleway" w:hAnsi="Times New Roman" w:cs="Times New Roman"/>
          <w:color w:val="000000" w:themeColor="text1"/>
          <w:sz w:val="24"/>
          <w:szCs w:val="24"/>
          <w:highlight w:val="red"/>
          <w:vertAlign w:val="superscript"/>
        </w:rPr>
        <w:t>th</w:t>
      </w:r>
      <w:r w:rsidR="000C54CF" w:rsidRPr="0018208C">
        <w:rPr>
          <w:rFonts w:ascii="Times New Roman" w:eastAsia="Raleway" w:hAnsi="Times New Roman" w:cs="Times New Roman"/>
          <w:color w:val="000000" w:themeColor="text1"/>
          <w:sz w:val="24"/>
          <w:szCs w:val="24"/>
          <w:highlight w:val="red"/>
        </w:rPr>
        <w:t xml:space="preserve"> and April 22</w:t>
      </w:r>
      <w:r w:rsidR="000C54CF" w:rsidRPr="0018208C">
        <w:rPr>
          <w:rFonts w:ascii="Times New Roman" w:eastAsia="Raleway" w:hAnsi="Times New Roman" w:cs="Times New Roman"/>
          <w:color w:val="000000" w:themeColor="text1"/>
          <w:sz w:val="24"/>
          <w:szCs w:val="24"/>
          <w:highlight w:val="red"/>
          <w:vertAlign w:val="superscript"/>
        </w:rPr>
        <w:t>nd</w:t>
      </w:r>
      <w:r w:rsidR="000C54CF" w:rsidRPr="0018208C">
        <w:rPr>
          <w:rFonts w:ascii="Times New Roman" w:eastAsia="Raleway" w:hAnsi="Times New Roman" w:cs="Times New Roman"/>
          <w:color w:val="000000" w:themeColor="text1"/>
          <w:sz w:val="24"/>
          <w:szCs w:val="24"/>
          <w:highlight w:val="red"/>
        </w:rPr>
        <w:t xml:space="preserve"> from 12pm-1pm coming out of </w:t>
      </w:r>
      <w:r w:rsidR="000C54CF" w:rsidRPr="0018208C">
        <w:rPr>
          <w:rFonts w:ascii="Times New Roman" w:eastAsia="Times New Roman" w:hAnsi="Times New Roman" w:cs="Times New Roman"/>
          <w:color w:val="000000" w:themeColor="text1"/>
          <w:sz w:val="24"/>
          <w:szCs w:val="24"/>
          <w:highlight w:val="red"/>
        </w:rPr>
        <w:t>Events and Programing Fund 71-544-5106-1-696600-6000-0. A $600 reimbursement for food during the ASLC working meetings on April 11</w:t>
      </w:r>
      <w:r w:rsidR="000C54CF" w:rsidRPr="0018208C">
        <w:rPr>
          <w:rFonts w:ascii="Times New Roman" w:eastAsia="Times New Roman" w:hAnsi="Times New Roman" w:cs="Times New Roman"/>
          <w:color w:val="000000" w:themeColor="text1"/>
          <w:sz w:val="24"/>
          <w:szCs w:val="24"/>
          <w:highlight w:val="red"/>
          <w:vertAlign w:val="superscript"/>
        </w:rPr>
        <w:t>th</w:t>
      </w:r>
      <w:r w:rsidR="000C54CF" w:rsidRPr="0018208C">
        <w:rPr>
          <w:rFonts w:ascii="Times New Roman" w:eastAsia="Times New Roman" w:hAnsi="Times New Roman" w:cs="Times New Roman"/>
          <w:color w:val="000000" w:themeColor="text1"/>
          <w:sz w:val="24"/>
          <w:szCs w:val="24"/>
          <w:highlight w:val="red"/>
        </w:rPr>
        <w:t>, 12</w:t>
      </w:r>
      <w:r w:rsidR="000C54CF" w:rsidRPr="0018208C">
        <w:rPr>
          <w:rFonts w:ascii="Times New Roman" w:eastAsia="Times New Roman" w:hAnsi="Times New Roman" w:cs="Times New Roman"/>
          <w:color w:val="000000" w:themeColor="text1"/>
          <w:sz w:val="24"/>
          <w:szCs w:val="24"/>
          <w:highlight w:val="red"/>
          <w:vertAlign w:val="superscript"/>
        </w:rPr>
        <w:t>th</w:t>
      </w:r>
      <w:r w:rsidR="000C54CF" w:rsidRPr="0018208C">
        <w:rPr>
          <w:rFonts w:ascii="Times New Roman" w:eastAsia="Times New Roman" w:hAnsi="Times New Roman" w:cs="Times New Roman"/>
          <w:color w:val="000000" w:themeColor="text1"/>
          <w:sz w:val="24"/>
          <w:szCs w:val="24"/>
          <w:highlight w:val="red"/>
        </w:rPr>
        <w:t xml:space="preserve"> and 15</w:t>
      </w:r>
      <w:r w:rsidR="000C54CF" w:rsidRPr="0018208C">
        <w:rPr>
          <w:rFonts w:ascii="Times New Roman" w:eastAsia="Times New Roman" w:hAnsi="Times New Roman" w:cs="Times New Roman"/>
          <w:color w:val="000000" w:themeColor="text1"/>
          <w:sz w:val="24"/>
          <w:szCs w:val="24"/>
          <w:highlight w:val="red"/>
          <w:vertAlign w:val="superscript"/>
        </w:rPr>
        <w:t>th</w:t>
      </w:r>
      <w:r w:rsidR="0018208C" w:rsidRPr="0018208C">
        <w:rPr>
          <w:rFonts w:ascii="Times New Roman" w:eastAsia="Times New Roman" w:hAnsi="Times New Roman" w:cs="Times New Roman"/>
          <w:color w:val="000000" w:themeColor="text1"/>
          <w:sz w:val="24"/>
          <w:szCs w:val="24"/>
          <w:highlight w:val="red"/>
        </w:rPr>
        <w:t>. Seconded. With no objections the motion carries.</w:t>
      </w:r>
      <w:r w:rsidR="0018208C">
        <w:rPr>
          <w:rFonts w:ascii="Times New Roman" w:eastAsia="Times New Roman" w:hAnsi="Times New Roman" w:cs="Times New Roman"/>
          <w:color w:val="000000" w:themeColor="text1"/>
          <w:sz w:val="24"/>
          <w:szCs w:val="24"/>
        </w:rPr>
        <w:t xml:space="preserve"> </w:t>
      </w:r>
    </w:p>
    <w:p w14:paraId="3BA6E201" w14:textId="1C8906CE" w:rsidR="0080375E" w:rsidRDefault="0080375E" w:rsidP="000C54CF">
      <w:pPr>
        <w:widowControl/>
        <w:spacing w:after="0" w:line="240" w:lineRule="auto"/>
        <w:rPr>
          <w:rFonts w:ascii="Times New Roman" w:eastAsia="Times New Roman" w:hAnsi="Times New Roman" w:cs="Times New Roman"/>
          <w:sz w:val="24"/>
          <w:szCs w:val="24"/>
        </w:rPr>
      </w:pPr>
    </w:p>
    <w:p w14:paraId="4FD6D969" w14:textId="77777777" w:rsidR="0018208C" w:rsidRPr="000C54CF" w:rsidRDefault="0018208C" w:rsidP="000C54CF">
      <w:pPr>
        <w:widowControl/>
        <w:spacing w:after="0" w:line="240" w:lineRule="auto"/>
        <w:rPr>
          <w:rFonts w:ascii="Times New Roman" w:eastAsia="Times New Roman" w:hAnsi="Times New Roman" w:cs="Times New Roman"/>
          <w:sz w:val="24"/>
          <w:szCs w:val="24"/>
        </w:rPr>
      </w:pPr>
    </w:p>
    <w:p w14:paraId="43004B3A" w14:textId="77777777" w:rsidR="0018208C" w:rsidRPr="00475A11" w:rsidRDefault="0018208C"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1EC7DB5" w14:textId="04EE38F7" w:rsidR="006847BB" w:rsidRPr="00E96F10" w:rsidRDefault="00E30B24" w:rsidP="0018208C">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50F3084D" w14:textId="6573819F" w:rsidR="00FD715D" w:rsidRDefault="006C6000" w:rsidP="0018208C">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1B408F53" w14:textId="42C313C4" w:rsidR="0018208C" w:rsidRDefault="0018208C" w:rsidP="0018208C">
      <w:pPr>
        <w:pStyle w:val="Normal2"/>
        <w:spacing w:line="240" w:lineRule="auto"/>
        <w:jc w:val="both"/>
        <w:rPr>
          <w:rFonts w:ascii="Times New Roman" w:eastAsia="Raleway" w:hAnsi="Times New Roman" w:cs="Times New Roman"/>
          <w:sz w:val="16"/>
          <w:szCs w:val="16"/>
        </w:rPr>
      </w:pPr>
    </w:p>
    <w:p w14:paraId="50DA18B3" w14:textId="77777777" w:rsidR="0018208C" w:rsidRPr="0018208C" w:rsidRDefault="0018208C" w:rsidP="0018208C">
      <w:pPr>
        <w:pStyle w:val="Normal2"/>
        <w:spacing w:line="240" w:lineRule="auto"/>
        <w:jc w:val="both"/>
        <w:rPr>
          <w:rFonts w:ascii="Times New Roman" w:eastAsia="Raleway" w:hAnsi="Times New Roman" w:cs="Times New Roman"/>
          <w:sz w:val="16"/>
          <w:szCs w:val="16"/>
        </w:rPr>
      </w:pPr>
    </w:p>
    <w:p w14:paraId="077B84D5" w14:textId="16C71F79"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700F20E6" w14:textId="2C84F4BE" w:rsidR="0018208C" w:rsidRDefault="0018208C" w:rsidP="00892C16">
      <w:pPr>
        <w:pStyle w:val="Normal1"/>
        <w:spacing w:after="200" w:line="240" w:lineRule="auto"/>
        <w:jc w:val="center"/>
        <w:rPr>
          <w:rFonts w:ascii="Times" w:eastAsia="Times New Roman" w:hAnsi="Times" w:cs="Times New Roman"/>
          <w:sz w:val="24"/>
          <w:szCs w:val="24"/>
        </w:rPr>
      </w:pPr>
      <w:r w:rsidRPr="0018208C">
        <w:rPr>
          <w:rFonts w:ascii="Times" w:eastAsia="Times New Roman" w:hAnsi="Times" w:cs="Times New Roman"/>
          <w:sz w:val="24"/>
          <w:szCs w:val="24"/>
          <w:highlight w:val="red"/>
        </w:rPr>
        <w:t>JK motions to adjourn at 1:07pm. Seconded. With no objections the motion carries.</w:t>
      </w:r>
      <w:r>
        <w:rPr>
          <w:rFonts w:ascii="Times" w:eastAsia="Times New Roman" w:hAnsi="Times" w:cs="Times New Roman"/>
          <w:sz w:val="24"/>
          <w:szCs w:val="24"/>
        </w:rPr>
        <w:t xml:space="preserve"> </w:t>
      </w:r>
    </w:p>
    <w:p w14:paraId="03ADE9C1" w14:textId="47B19A02" w:rsidR="0065278A" w:rsidRDefault="0065278A" w:rsidP="00892C16">
      <w:pPr>
        <w:pStyle w:val="Normal1"/>
        <w:spacing w:after="200" w:line="240" w:lineRule="auto"/>
        <w:jc w:val="center"/>
        <w:rPr>
          <w:rFonts w:ascii="Times" w:eastAsia="Times New Roman" w:hAnsi="Times" w:cs="Times New Roman"/>
          <w:sz w:val="24"/>
          <w:szCs w:val="24"/>
        </w:rPr>
      </w:pPr>
    </w:p>
    <w:p w14:paraId="036E0D55" w14:textId="300217BF" w:rsidR="0065278A" w:rsidRDefault="0065278A" w:rsidP="00892C16">
      <w:pPr>
        <w:pStyle w:val="Normal1"/>
        <w:spacing w:after="200" w:line="240" w:lineRule="auto"/>
        <w:jc w:val="center"/>
        <w:rPr>
          <w:rFonts w:ascii="Times" w:eastAsia="Times New Roman" w:hAnsi="Times" w:cs="Times New Roman"/>
          <w:sz w:val="24"/>
          <w:szCs w:val="24"/>
        </w:rPr>
      </w:pPr>
    </w:p>
    <w:p w14:paraId="497A82BA" w14:textId="77777777" w:rsidR="0065278A" w:rsidRDefault="0065278A" w:rsidP="00892C16">
      <w:pPr>
        <w:pStyle w:val="Normal1"/>
        <w:spacing w:after="200" w:line="240" w:lineRule="auto"/>
        <w:jc w:val="center"/>
        <w:rPr>
          <w:rFonts w:ascii="Times" w:eastAsia="Times New Roman" w:hAnsi="Times" w:cs="Times New Roman"/>
          <w:sz w:val="24"/>
          <w:szCs w:val="24"/>
        </w:rPr>
      </w:pPr>
    </w:p>
    <w:p w14:paraId="49081AE3" w14:textId="77777777" w:rsidR="0065278A" w:rsidRDefault="0065278A" w:rsidP="0065278A">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p>
    <w:p w14:paraId="466D2687" w14:textId="77777777" w:rsidR="0065278A" w:rsidRPr="0018208C" w:rsidRDefault="0065278A" w:rsidP="00892C16">
      <w:pPr>
        <w:pStyle w:val="Normal1"/>
        <w:spacing w:after="200" w:line="240" w:lineRule="auto"/>
        <w:jc w:val="center"/>
        <w:rPr>
          <w:rFonts w:ascii="Times" w:eastAsia="Times New Roman" w:hAnsi="Times" w:cs="Times New Roman"/>
          <w:sz w:val="24"/>
          <w:szCs w:val="24"/>
        </w:rPr>
      </w:pPr>
    </w:p>
    <w:sectPr w:rsidR="0065278A" w:rsidRPr="0018208C"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8CF6" w14:textId="77777777" w:rsidR="002A02E2" w:rsidRDefault="002A02E2" w:rsidP="00210393">
      <w:pPr>
        <w:spacing w:after="0" w:line="240" w:lineRule="auto"/>
      </w:pPr>
      <w:r>
        <w:separator/>
      </w:r>
    </w:p>
  </w:endnote>
  <w:endnote w:type="continuationSeparator" w:id="0">
    <w:p w14:paraId="4C3D7EE0" w14:textId="77777777" w:rsidR="002A02E2" w:rsidRDefault="002A02E2"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D562" w14:textId="77777777" w:rsidR="002A02E2" w:rsidRDefault="002A02E2" w:rsidP="00210393">
      <w:pPr>
        <w:spacing w:after="0" w:line="240" w:lineRule="auto"/>
      </w:pPr>
      <w:r>
        <w:separator/>
      </w:r>
    </w:p>
  </w:footnote>
  <w:footnote w:type="continuationSeparator" w:id="0">
    <w:p w14:paraId="1AAA742B" w14:textId="77777777" w:rsidR="002A02E2" w:rsidRDefault="002A02E2"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C54CF"/>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208C"/>
    <w:rsid w:val="001838D4"/>
    <w:rsid w:val="00184B4B"/>
    <w:rsid w:val="00186EBD"/>
    <w:rsid w:val="00187298"/>
    <w:rsid w:val="001952B2"/>
    <w:rsid w:val="001A72B2"/>
    <w:rsid w:val="001B372E"/>
    <w:rsid w:val="001B5888"/>
    <w:rsid w:val="001C754D"/>
    <w:rsid w:val="001D5249"/>
    <w:rsid w:val="001E1532"/>
    <w:rsid w:val="001E45D9"/>
    <w:rsid w:val="001E6A92"/>
    <w:rsid w:val="001F234F"/>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45604"/>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02E2"/>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3CBA"/>
    <w:rsid w:val="0038437E"/>
    <w:rsid w:val="00393FCA"/>
    <w:rsid w:val="00396297"/>
    <w:rsid w:val="00396653"/>
    <w:rsid w:val="0039794B"/>
    <w:rsid w:val="003A5253"/>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37896"/>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3EC7"/>
    <w:rsid w:val="005D503A"/>
    <w:rsid w:val="005D673B"/>
    <w:rsid w:val="005E08B8"/>
    <w:rsid w:val="005E1D0E"/>
    <w:rsid w:val="005E5C9D"/>
    <w:rsid w:val="005F4A52"/>
    <w:rsid w:val="005F55D0"/>
    <w:rsid w:val="005F7B7F"/>
    <w:rsid w:val="00602283"/>
    <w:rsid w:val="00611F79"/>
    <w:rsid w:val="006167C0"/>
    <w:rsid w:val="00616928"/>
    <w:rsid w:val="00627E1B"/>
    <w:rsid w:val="00632280"/>
    <w:rsid w:val="00632DBD"/>
    <w:rsid w:val="00636058"/>
    <w:rsid w:val="00636812"/>
    <w:rsid w:val="0064421F"/>
    <w:rsid w:val="00645302"/>
    <w:rsid w:val="0065278A"/>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137F"/>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E5E77"/>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C6B81"/>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47B7"/>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0E6B"/>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EFA33632-2143-4FA0-A442-AE56C133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12797463">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7</cp:revision>
  <cp:lastPrinted>2018-09-06T01:33:00Z</cp:lastPrinted>
  <dcterms:created xsi:type="dcterms:W3CDTF">2019-04-08T06:00:00Z</dcterms:created>
  <dcterms:modified xsi:type="dcterms:W3CDTF">2019-04-11T18:17:00Z</dcterms:modified>
</cp:coreProperties>
</file>