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809" w:rsidRPr="00B04809" w:rsidRDefault="00B04809" w:rsidP="00B04809">
      <w:pPr>
        <w:spacing w:after="0" w:line="240" w:lineRule="auto"/>
        <w:jc w:val="center"/>
        <w:rPr>
          <w:rFonts w:ascii="Times New Roman" w:eastAsia="Times New Roman" w:hAnsi="Times New Roman" w:cs="Times New Roman"/>
          <w:sz w:val="24"/>
          <w:szCs w:val="24"/>
        </w:rPr>
      </w:pPr>
      <w:bookmarkStart w:id="0" w:name="_GoBack"/>
      <w:bookmarkEnd w:id="0"/>
      <w:r w:rsidRPr="00B04809">
        <w:rPr>
          <w:rFonts w:ascii="Times New Roman" w:eastAsia="Times New Roman" w:hAnsi="Times New Roman" w:cs="Times New Roman"/>
          <w:b/>
          <w:bCs/>
          <w:color w:val="000000"/>
          <w:sz w:val="36"/>
          <w:szCs w:val="36"/>
        </w:rPr>
        <w:t>Associated Students of Laney College </w:t>
      </w:r>
    </w:p>
    <w:p w:rsidR="00B04809" w:rsidRPr="00B04809" w:rsidRDefault="00B04809" w:rsidP="00B04809">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
          <w:bCs/>
          <w:color w:val="008000"/>
          <w:sz w:val="20"/>
          <w:szCs w:val="20"/>
        </w:rPr>
        <w:t xml:space="preserve"> Fri</w:t>
      </w:r>
      <w:r w:rsidRPr="00B04809">
        <w:rPr>
          <w:rFonts w:ascii="Times New Roman" w:eastAsia="Times New Roman" w:hAnsi="Times New Roman" w:cs="Times New Roman"/>
          <w:b/>
          <w:bCs/>
          <w:color w:val="008000"/>
          <w:sz w:val="20"/>
          <w:szCs w:val="20"/>
        </w:rPr>
        <w:t xml:space="preserve">day, </w:t>
      </w:r>
      <w:r>
        <w:rPr>
          <w:rFonts w:ascii="Times New Roman" w:eastAsia="Times New Roman" w:hAnsi="Times New Roman" w:cs="Times New Roman"/>
          <w:b/>
          <w:bCs/>
          <w:color w:val="008000"/>
          <w:sz w:val="20"/>
          <w:szCs w:val="20"/>
        </w:rPr>
        <w:t>August 30</w:t>
      </w:r>
      <w:r w:rsidRPr="00B04809">
        <w:rPr>
          <w:rFonts w:ascii="Times New Roman" w:eastAsia="Times New Roman" w:hAnsi="Times New Roman" w:cs="Times New Roman"/>
          <w:b/>
          <w:bCs/>
          <w:color w:val="008000"/>
          <w:sz w:val="20"/>
          <w:szCs w:val="20"/>
        </w:rPr>
        <w:t>, 2019 12:00 PM</w:t>
      </w:r>
    </w:p>
    <w:p w:rsidR="00B04809" w:rsidRPr="00B04809" w:rsidRDefault="00B04809" w:rsidP="00B04809">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color w:val="FF0000"/>
          <w:sz w:val="28"/>
          <w:szCs w:val="28"/>
        </w:rPr>
        <w:t xml:space="preserve">      </w:t>
      </w:r>
      <w:r w:rsidRPr="00B04809">
        <w:rPr>
          <w:rFonts w:ascii="Times New Roman" w:eastAsia="Times New Roman" w:hAnsi="Times New Roman" w:cs="Times New Roman"/>
          <w:color w:val="FF0000"/>
          <w:sz w:val="28"/>
          <w:szCs w:val="28"/>
        </w:rPr>
        <w:t>SPECIAL MEETING AGENDA</w:t>
      </w:r>
    </w:p>
    <w:p w:rsidR="00B04809" w:rsidRPr="00B04809" w:rsidRDefault="004F3012" w:rsidP="004F3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8000"/>
          <w:sz w:val="20"/>
          <w:szCs w:val="20"/>
        </w:rPr>
        <w:t xml:space="preserve"> </w:t>
      </w:r>
      <w:r>
        <w:rPr>
          <w:rFonts w:ascii="Times New Roman" w:eastAsia="Times New Roman" w:hAnsi="Times New Roman" w:cs="Times New Roman"/>
          <w:b/>
          <w:bCs/>
          <w:color w:val="008000"/>
          <w:sz w:val="20"/>
          <w:szCs w:val="20"/>
        </w:rPr>
        <w:tab/>
      </w:r>
      <w:r>
        <w:rPr>
          <w:rFonts w:ascii="Times New Roman" w:eastAsia="Times New Roman" w:hAnsi="Times New Roman" w:cs="Times New Roman"/>
          <w:b/>
          <w:bCs/>
          <w:color w:val="008000"/>
          <w:sz w:val="20"/>
          <w:szCs w:val="20"/>
        </w:rPr>
        <w:tab/>
      </w:r>
      <w:r>
        <w:rPr>
          <w:rFonts w:ascii="Times New Roman" w:eastAsia="Times New Roman" w:hAnsi="Times New Roman" w:cs="Times New Roman"/>
          <w:b/>
          <w:bCs/>
          <w:color w:val="008000"/>
          <w:sz w:val="20"/>
          <w:szCs w:val="20"/>
        </w:rPr>
        <w:tab/>
      </w:r>
      <w:r>
        <w:rPr>
          <w:rFonts w:ascii="Times New Roman" w:eastAsia="Times New Roman" w:hAnsi="Times New Roman" w:cs="Times New Roman"/>
          <w:b/>
          <w:bCs/>
          <w:color w:val="008000"/>
          <w:sz w:val="20"/>
          <w:szCs w:val="20"/>
        </w:rPr>
        <w:tab/>
      </w:r>
      <w:r>
        <w:rPr>
          <w:rFonts w:ascii="Times New Roman" w:eastAsia="Times New Roman" w:hAnsi="Times New Roman" w:cs="Times New Roman"/>
          <w:b/>
          <w:bCs/>
          <w:color w:val="008000"/>
          <w:sz w:val="20"/>
          <w:szCs w:val="20"/>
        </w:rPr>
        <w:tab/>
      </w:r>
      <w:r w:rsidR="00B04809" w:rsidRPr="00B04809">
        <w:rPr>
          <w:rFonts w:ascii="Times New Roman" w:eastAsia="Times New Roman" w:hAnsi="Times New Roman" w:cs="Times New Roman"/>
          <w:b/>
          <w:bCs/>
          <w:color w:val="008000"/>
          <w:sz w:val="20"/>
          <w:szCs w:val="20"/>
        </w:rPr>
        <w:t>Meeting Location:</w:t>
      </w:r>
    </w:p>
    <w:p w:rsidR="00B04809" w:rsidRPr="00B04809" w:rsidRDefault="002250AF" w:rsidP="00B04809">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b/>
          <w:bCs/>
          <w:color w:val="008000"/>
          <w:sz w:val="20"/>
          <w:szCs w:val="20"/>
        </w:rPr>
        <w:t xml:space="preserve">  </w:t>
      </w:r>
      <w:r>
        <w:rPr>
          <w:rFonts w:ascii="Times New Roman" w:eastAsia="Times New Roman" w:hAnsi="Times New Roman" w:cs="Times New Roman"/>
          <w:b/>
          <w:bCs/>
          <w:color w:val="008000"/>
          <w:sz w:val="20"/>
          <w:szCs w:val="20"/>
        </w:rPr>
        <w:tab/>
        <w:t xml:space="preserve">     </w:t>
      </w:r>
      <w:r w:rsidR="008344E7">
        <w:rPr>
          <w:rFonts w:ascii="Times New Roman" w:eastAsia="Times New Roman" w:hAnsi="Times New Roman" w:cs="Times New Roman"/>
          <w:b/>
          <w:bCs/>
          <w:color w:val="008000"/>
          <w:sz w:val="20"/>
          <w:szCs w:val="20"/>
        </w:rPr>
        <w:t>Tower Building Room T-65</w:t>
      </w:r>
      <w:r w:rsidR="00B04809" w:rsidRPr="00B04809">
        <w:rPr>
          <w:rFonts w:ascii="Times New Roman" w:eastAsia="Times New Roman" w:hAnsi="Times New Roman" w:cs="Times New Roman"/>
          <w:b/>
          <w:bCs/>
          <w:color w:val="008000"/>
          <w:sz w:val="20"/>
          <w:szCs w:val="20"/>
        </w:rPr>
        <w:t>0</w:t>
      </w:r>
    </w:p>
    <w:p w:rsidR="00B04809" w:rsidRPr="00B04809" w:rsidRDefault="002250AF" w:rsidP="00B04809">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bCs/>
          <w:color w:val="008000"/>
          <w:sz w:val="20"/>
          <w:szCs w:val="20"/>
        </w:rPr>
        <w:t xml:space="preserve">   </w:t>
      </w:r>
      <w:r w:rsidR="00B04809" w:rsidRPr="00B04809">
        <w:rPr>
          <w:rFonts w:ascii="Times New Roman" w:eastAsia="Times New Roman" w:hAnsi="Times New Roman" w:cs="Times New Roman"/>
          <w:b/>
          <w:bCs/>
          <w:color w:val="008000"/>
          <w:sz w:val="20"/>
          <w:szCs w:val="20"/>
        </w:rPr>
        <w:t>Laney College</w:t>
      </w:r>
    </w:p>
    <w:p w:rsidR="00B04809" w:rsidRPr="00B04809" w:rsidRDefault="002250AF" w:rsidP="00B04809">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bCs/>
          <w:color w:val="008000"/>
          <w:sz w:val="20"/>
          <w:szCs w:val="20"/>
        </w:rPr>
        <w:t xml:space="preserve">   </w:t>
      </w:r>
      <w:r w:rsidR="00B04809" w:rsidRPr="00B04809">
        <w:rPr>
          <w:rFonts w:ascii="Times New Roman" w:eastAsia="Times New Roman" w:hAnsi="Times New Roman" w:cs="Times New Roman"/>
          <w:b/>
          <w:bCs/>
          <w:color w:val="008000"/>
          <w:sz w:val="20"/>
          <w:szCs w:val="20"/>
        </w:rPr>
        <w:t>900 Fallon St.</w:t>
      </w:r>
    </w:p>
    <w:p w:rsidR="00B04809" w:rsidRPr="00B04809" w:rsidRDefault="002250AF" w:rsidP="00B04809">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
          <w:bCs/>
          <w:color w:val="008000"/>
          <w:sz w:val="20"/>
          <w:szCs w:val="20"/>
        </w:rPr>
        <w:t xml:space="preserve">       </w:t>
      </w:r>
      <w:r w:rsidR="00B04809" w:rsidRPr="00B04809">
        <w:rPr>
          <w:rFonts w:ascii="Times New Roman" w:eastAsia="Times New Roman" w:hAnsi="Times New Roman" w:cs="Times New Roman"/>
          <w:b/>
          <w:bCs/>
          <w:color w:val="008000"/>
          <w:sz w:val="20"/>
          <w:szCs w:val="20"/>
        </w:rPr>
        <w:t>Oakland, CA 94607-4893</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8000"/>
          <w:sz w:val="24"/>
          <w:szCs w:val="24"/>
        </w:rPr>
        <w:t>Conference Call Number: 1-(515)-739-1484</w:t>
      </w: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8000"/>
          <w:sz w:val="24"/>
          <w:szCs w:val="24"/>
        </w:rPr>
        <w:t>Access Code: 263651</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20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0"/>
          <w:szCs w:val="20"/>
        </w:rPr>
        <w:t>Members of the public may address the Council on</w:t>
      </w:r>
      <w:r w:rsidRPr="00B04809">
        <w:rPr>
          <w:rFonts w:ascii="Times New Roman" w:eastAsia="Times New Roman" w:hAnsi="Times New Roman" w:cs="Times New Roman"/>
          <w:color w:val="000000"/>
          <w:sz w:val="20"/>
          <w:szCs w:val="20"/>
        </w:rPr>
        <w:t xml:space="preserve"> any item within the Council’s jurisdiction. </w:t>
      </w:r>
      <w:r w:rsidRPr="00B04809">
        <w:rPr>
          <w:rFonts w:ascii="Times New Roman" w:eastAsia="Times New Roman" w:hAnsi="Times New Roman" w:cs="Times New Roman"/>
          <w:color w:val="008000"/>
          <w:sz w:val="20"/>
          <w:szCs w:val="20"/>
        </w:rPr>
        <w:t>Members of the public must be recognized by the presiding officer to address the Council</w:t>
      </w:r>
      <w:r w:rsidRPr="00B04809">
        <w:rPr>
          <w:rFonts w:ascii="Times New Roman" w:eastAsia="Times New Roman" w:hAnsi="Times New Roman" w:cs="Times New Roman"/>
          <w:color w:val="000000"/>
          <w:sz w:val="20"/>
          <w:szCs w:val="20"/>
        </w:rPr>
        <w:t xml:space="preserve">.  A summary of Council rules concerning communications from the public are available from the ASLC Secretary of External Affairs at the meetings. Persons addressing items included on the agenda will be heard at the time the item is considered. Persons requesting to address items or subjects which are not on this agenda will be heard under the agenda item “Communications from Members of the Public.” Assistance will be provided to those requiring accommodations for disabilities in compliance with the Americans with Disabilities Act of 1990. Interested persons must request the accommodation at least 48 hours prior to the meeting to the ASLC Secretary of External Affairs. </w:t>
      </w:r>
      <w:r w:rsidRPr="00B04809">
        <w:rPr>
          <w:rFonts w:ascii="Times New Roman" w:eastAsia="Times New Roman" w:hAnsi="Times New Roman" w:cs="Times New Roman"/>
          <w:b/>
          <w:bCs/>
          <w:color w:val="000000"/>
          <w:sz w:val="20"/>
          <w:szCs w:val="20"/>
        </w:rPr>
        <w:t>Laney does not discriminate on the basis of age, race, color, sex or sexual orientation, marital or veteran status, national origin, or disability</w:t>
      </w: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t>CALL TO ORDER:  </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t>I.  ROLL CALL:</w:t>
      </w:r>
    </w:p>
    <w:p w:rsidR="00B04809" w:rsidRPr="00B04809" w:rsidRDefault="00B04809" w:rsidP="00B04809">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7"/>
        <w:gridCol w:w="2536"/>
        <w:gridCol w:w="404"/>
      </w:tblGrid>
      <w:tr w:rsidR="00B04809" w:rsidRPr="00B04809" w:rsidTr="00B04809">
        <w:trPr>
          <w:trHeight w:val="260"/>
          <w:jc w:val="center"/>
        </w:trPr>
        <w:tc>
          <w:tcPr>
            <w:tcW w:w="0" w:type="auto"/>
            <w:tcBorders>
              <w:top w:val="single" w:sz="4" w:space="0" w:color="999999"/>
              <w:left w:val="single" w:sz="4" w:space="0" w:color="999999"/>
              <w:bottom w:val="single" w:sz="12" w:space="0" w:color="666666"/>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Title</w:t>
            </w:r>
          </w:p>
        </w:tc>
        <w:tc>
          <w:tcPr>
            <w:tcW w:w="0" w:type="auto"/>
            <w:tcBorders>
              <w:top w:val="single" w:sz="4" w:space="0" w:color="999999"/>
              <w:left w:val="single" w:sz="4" w:space="0" w:color="999999"/>
              <w:bottom w:val="single" w:sz="12" w:space="0" w:color="666666"/>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Name</w:t>
            </w:r>
          </w:p>
        </w:tc>
        <w:tc>
          <w:tcPr>
            <w:tcW w:w="0" w:type="auto"/>
            <w:tcBorders>
              <w:top w:val="single" w:sz="4" w:space="0" w:color="999999"/>
              <w:left w:val="single" w:sz="4" w:space="0" w:color="999999"/>
              <w:bottom w:val="single" w:sz="12" w:space="0" w:color="666666"/>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P/A</w:t>
            </w:r>
          </w:p>
        </w:tc>
      </w:tr>
      <w:tr w:rsidR="00B04809" w:rsidRPr="00B04809" w:rsidTr="00B04809">
        <w:trPr>
          <w:trHeight w:val="240"/>
          <w:jc w:val="center"/>
        </w:trPr>
        <w:tc>
          <w:tcPr>
            <w:tcW w:w="0" w:type="auto"/>
            <w:tcBorders>
              <w:top w:val="single" w:sz="12" w:space="0" w:color="666666"/>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President </w:t>
            </w:r>
          </w:p>
        </w:tc>
        <w:tc>
          <w:tcPr>
            <w:tcW w:w="0" w:type="auto"/>
            <w:tcBorders>
              <w:top w:val="single" w:sz="12" w:space="0" w:color="666666"/>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proofErr w:type="spellStart"/>
            <w:r w:rsidRPr="00B04809">
              <w:rPr>
                <w:rFonts w:ascii="Times New Roman" w:eastAsia="Times New Roman" w:hAnsi="Times New Roman" w:cs="Times New Roman"/>
                <w:color w:val="000000"/>
                <w:sz w:val="24"/>
                <w:szCs w:val="24"/>
              </w:rPr>
              <w:t>Terance</w:t>
            </w:r>
            <w:proofErr w:type="spellEnd"/>
            <w:r w:rsidRPr="00B04809">
              <w:rPr>
                <w:rFonts w:ascii="Times New Roman" w:eastAsia="Times New Roman" w:hAnsi="Times New Roman" w:cs="Times New Roman"/>
                <w:color w:val="000000"/>
                <w:sz w:val="24"/>
                <w:szCs w:val="24"/>
              </w:rPr>
              <w:t xml:space="preserve"> Williams (TW)</w:t>
            </w:r>
          </w:p>
        </w:tc>
        <w:tc>
          <w:tcPr>
            <w:tcW w:w="0" w:type="auto"/>
            <w:tcBorders>
              <w:top w:val="single" w:sz="12" w:space="0" w:color="666666"/>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Vice President</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Armani Traylor (AT)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External Secretary</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Alycia Raya (AR)</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p>
        </w:tc>
      </w:tr>
      <w:tr w:rsidR="00B04809" w:rsidRPr="00B04809" w:rsidTr="00B04809">
        <w:trPr>
          <w:trHeight w:val="32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Internal Secretary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Treasurer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Club Affairs Officer</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 xml:space="preserve">   -</w:t>
            </w:r>
          </w:p>
        </w:tc>
      </w:tr>
      <w:tr w:rsidR="00B04809" w:rsidRPr="00B04809" w:rsidTr="00B04809">
        <w:trPr>
          <w:trHeight w:val="26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Publicity Commissioner</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 xml:space="preserve">   -</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Student Advocate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 xml:space="preserve">   -</w:t>
            </w:r>
          </w:p>
        </w:tc>
      </w:tr>
      <w:tr w:rsidR="00B04809" w:rsidRPr="00B04809" w:rsidTr="00B04809">
        <w:trPr>
          <w:trHeight w:val="22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Senator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Georgia" w:eastAsia="Times New Roman" w:hAnsi="Georgia" w:cs="Times New Roman"/>
                <w:color w:val="000000"/>
                <w:sz w:val="23"/>
                <w:szCs w:val="23"/>
              </w:rPr>
              <w:t>Sarah Hilton (SH)</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   </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Senator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Kieryn Darkwater (KD)</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rPr>
                <w:rFonts w:ascii="Times New Roman" w:eastAsia="Times New Roman" w:hAnsi="Times New Roman" w:cs="Times New Roman"/>
                <w:sz w:val="24"/>
                <w:szCs w:val="24"/>
              </w:rPr>
            </w:pPr>
          </w:p>
        </w:tc>
      </w:tr>
      <w:tr w:rsidR="00B04809" w:rsidRPr="00B04809" w:rsidTr="00B04809">
        <w:trPr>
          <w:trHeight w:val="22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Senator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Senator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FF0000"/>
                <w:sz w:val="24"/>
                <w:szCs w:val="24"/>
              </w:rPr>
              <w:t>-</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Senator </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Senator</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Senator</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w:t>
            </w:r>
          </w:p>
        </w:tc>
      </w:tr>
      <w:tr w:rsidR="00B04809" w:rsidRPr="00B04809" w:rsidTr="00B04809">
        <w:trPr>
          <w:trHeight w:val="22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Alternate Senator</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w:t>
            </w:r>
          </w:p>
        </w:tc>
      </w:tr>
      <w:tr w:rsidR="00B04809" w:rsidRPr="00B04809" w:rsidTr="00B04809">
        <w:trPr>
          <w:trHeight w:val="240"/>
          <w:jc w:val="center"/>
        </w:trPr>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Alternate Senator</w:t>
            </w:r>
          </w:p>
        </w:tc>
        <w:tc>
          <w:tcPr>
            <w:tcW w:w="0" w:type="auto"/>
            <w:tcBorders>
              <w:top w:val="single" w:sz="4" w:space="0" w:color="999999"/>
              <w:left w:val="single" w:sz="4" w:space="0" w:color="999999"/>
              <w:bottom w:val="single" w:sz="4" w:space="0" w:color="999999"/>
              <w:right w:val="single" w:sz="4" w:space="0" w:color="999999"/>
            </w:tcBorders>
            <w:tcMar>
              <w:top w:w="15" w:type="dxa"/>
              <w:left w:w="115" w:type="dxa"/>
              <w:bottom w:w="15" w:type="dxa"/>
              <w:right w:w="115" w:type="dxa"/>
            </w:tcMar>
            <w:hideMark/>
          </w:tcPr>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Vacant</w:t>
            </w:r>
          </w:p>
        </w:tc>
        <w:tc>
          <w:tcPr>
            <w:tcW w:w="0" w:type="auto"/>
            <w:tcBorders>
              <w:top w:val="single" w:sz="4" w:space="0" w:color="999999"/>
              <w:left w:val="single" w:sz="4" w:space="0" w:color="999999"/>
              <w:bottom w:val="single" w:sz="4" w:space="0" w:color="999999"/>
              <w:right w:val="single" w:sz="4" w:space="0" w:color="999999"/>
            </w:tcBorders>
            <w:hideMark/>
          </w:tcPr>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color w:val="FF0000"/>
                <w:sz w:val="24"/>
                <w:szCs w:val="24"/>
              </w:rPr>
              <w:t>-</w:t>
            </w:r>
          </w:p>
        </w:tc>
      </w:tr>
    </w:tbl>
    <w:p w:rsidR="00B04809" w:rsidRPr="00B04809" w:rsidRDefault="00B04809" w:rsidP="00B04809">
      <w:pPr>
        <w:spacing w:after="24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sz w:val="24"/>
          <w:szCs w:val="24"/>
        </w:rPr>
        <w:br/>
      </w: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lastRenderedPageBreak/>
        <w:t>II. ADOPTION OF THE AGENDA:</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t>III. APPROVAL OF THE MINUTES:</w:t>
      </w:r>
      <w:r w:rsidRPr="00B04809">
        <w:rPr>
          <w:rFonts w:ascii="Times New Roman" w:eastAsia="Times New Roman" w:hAnsi="Times New Roman" w:cs="Times New Roman"/>
          <w:color w:val="000000"/>
          <w:sz w:val="24"/>
          <w:szCs w:val="24"/>
        </w:rPr>
        <w:t> </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t>IV. COMMUNICATIONS FROM MEMBERS OF THE PUBLIC:</w:t>
      </w:r>
    </w:p>
    <w:p w:rsidR="00B04809" w:rsidRPr="00B04809" w:rsidRDefault="00B04809" w:rsidP="00B04809">
      <w:pPr>
        <w:spacing w:after="0" w:line="240" w:lineRule="auto"/>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16"/>
          <w:szCs w:val="16"/>
        </w:rPr>
        <w:t xml:space="preserve">(Please line-up to speak when your name is called.) This portion of the agenda provides an opportunity for members of the public to address the Council on matters not included on this agenda. </w:t>
      </w:r>
      <w:r w:rsidRPr="00B04809">
        <w:rPr>
          <w:rFonts w:ascii="Times New Roman" w:eastAsia="Times New Roman" w:hAnsi="Times New Roman" w:cs="Times New Roman"/>
          <w:color w:val="FF0000"/>
          <w:sz w:val="16"/>
          <w:szCs w:val="16"/>
        </w:rPr>
        <w:t>A maximum of 14 minutes (2 minutes per individual maximum) will be provided for speakers under this agenda item</w:t>
      </w:r>
      <w:r w:rsidRPr="00B04809">
        <w:rPr>
          <w:rFonts w:ascii="Times New Roman" w:eastAsia="Times New Roman" w:hAnsi="Times New Roman" w:cs="Times New Roman"/>
          <w:color w:val="000000"/>
          <w:sz w:val="16"/>
          <w:szCs w:val="16"/>
        </w:rPr>
        <w:t xml:space="preserve">. Requests to speak which cannot be honored within the time limit will be scheduled for subsequent meetings in the order received. Under the Brown Act, Council members are not allowed to discuss and/or take formal action at today’s meeting on items brought before them under this item. Council members are only allowed to respond briefly. Persons </w:t>
      </w:r>
      <w:r w:rsidRPr="00B04809">
        <w:rPr>
          <w:rFonts w:ascii="Times New Roman" w:eastAsia="Times New Roman" w:hAnsi="Times New Roman" w:cs="Times New Roman"/>
          <w:color w:val="008000"/>
          <w:sz w:val="16"/>
          <w:szCs w:val="16"/>
        </w:rPr>
        <w:t>requesting to</w:t>
      </w:r>
      <w:r w:rsidRPr="00B04809">
        <w:rPr>
          <w:rFonts w:ascii="Times New Roman" w:eastAsia="Times New Roman" w:hAnsi="Times New Roman" w:cs="Times New Roman"/>
          <w:color w:val="000000"/>
          <w:sz w:val="16"/>
          <w:szCs w:val="16"/>
        </w:rPr>
        <w:t xml:space="preserve"> address an item included on the agenda will be called upon at the time the agenda item is considered by the Council, and comments on tangential issues not directly related to the item may be ruled out of order. Written statements can be submitted to the ASLC Secretary of External Affairs for inclusion in the minutes.</w:t>
      </w:r>
    </w:p>
    <w:p w:rsidR="00B04809" w:rsidRPr="00B04809" w:rsidRDefault="00B04809" w:rsidP="00B04809">
      <w:pPr>
        <w:spacing w:after="24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t>V.  ASLC OFFICERS AND COMMITTEE REPORTS:</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B04809">
        <w:rPr>
          <w:rFonts w:ascii="Times New Roman" w:eastAsia="Times New Roman" w:hAnsi="Times New Roman" w:cs="Times New Roman"/>
          <w:b/>
          <w:bCs/>
          <w:color w:val="000000"/>
          <w:sz w:val="24"/>
          <w:szCs w:val="24"/>
        </w:rPr>
        <w:t>Shared Governance Committee Reports</w:t>
      </w:r>
      <w:r w:rsidRPr="00B04809">
        <w:rPr>
          <w:rFonts w:ascii="Times New Roman" w:eastAsia="Times New Roman" w:hAnsi="Times New Roman" w:cs="Times New Roman"/>
          <w:color w:val="000000"/>
          <w:sz w:val="24"/>
          <w:szCs w:val="24"/>
        </w:rPr>
        <w:t xml:space="preserve"> (Information/</w:t>
      </w:r>
      <w:r w:rsidRPr="00B04809">
        <w:rPr>
          <w:rFonts w:ascii="Times New Roman" w:eastAsia="Times New Roman" w:hAnsi="Times New Roman" w:cs="Times New Roman"/>
          <w:b/>
          <w:bCs/>
          <w:color w:val="000000"/>
          <w:sz w:val="24"/>
          <w:szCs w:val="24"/>
          <w:u w:val="single"/>
        </w:rPr>
        <w:t>2mins per report</w:t>
      </w:r>
      <w:r w:rsidRPr="00B04809">
        <w:rPr>
          <w:rFonts w:ascii="Times New Roman" w:eastAsia="Times New Roman" w:hAnsi="Times New Roman" w:cs="Times New Roman"/>
          <w:color w:val="000000"/>
          <w:sz w:val="24"/>
          <w:szCs w:val="24"/>
        </w:rPr>
        <w:t>/ASLC): ASLC members will make any reports from Shared Governance meetings.</w:t>
      </w:r>
    </w:p>
    <w:p w:rsidR="00B04809" w:rsidRPr="00B04809" w:rsidRDefault="00B04809" w:rsidP="00B04809">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B04809">
        <w:rPr>
          <w:rFonts w:ascii="Times New Roman" w:eastAsia="Times New Roman" w:hAnsi="Times New Roman" w:cs="Times New Roman"/>
          <w:b/>
          <w:bCs/>
          <w:color w:val="000000"/>
          <w:sz w:val="24"/>
          <w:szCs w:val="24"/>
        </w:rPr>
        <w:t>Inter Club Council Report</w:t>
      </w:r>
      <w:r w:rsidRPr="00B04809">
        <w:rPr>
          <w:rFonts w:ascii="Times New Roman" w:eastAsia="Times New Roman" w:hAnsi="Times New Roman" w:cs="Times New Roman"/>
          <w:color w:val="000000"/>
          <w:sz w:val="24"/>
          <w:szCs w:val="24"/>
        </w:rPr>
        <w:t xml:space="preserve"> (Information/Action/3mins/):</w:t>
      </w:r>
    </w:p>
    <w:p w:rsidR="00B04809" w:rsidRPr="00B04809" w:rsidRDefault="00B04809" w:rsidP="00B04809">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B04809">
        <w:rPr>
          <w:rFonts w:ascii="Times New Roman" w:eastAsia="Times New Roman" w:hAnsi="Times New Roman" w:cs="Times New Roman"/>
          <w:b/>
          <w:bCs/>
          <w:color w:val="000000"/>
          <w:sz w:val="24"/>
          <w:szCs w:val="24"/>
        </w:rPr>
        <w:t>Treasurer’s Report</w:t>
      </w:r>
      <w:r w:rsidRPr="00B04809">
        <w:rPr>
          <w:rFonts w:ascii="Times New Roman" w:eastAsia="Times New Roman" w:hAnsi="Times New Roman" w:cs="Times New Roman"/>
          <w:color w:val="000000"/>
          <w:sz w:val="24"/>
          <w:szCs w:val="24"/>
        </w:rPr>
        <w:t xml:space="preserve"> (Information/3mins):</w:t>
      </w:r>
    </w:p>
    <w:p w:rsidR="00B04809" w:rsidRPr="00B04809" w:rsidRDefault="00B04809" w:rsidP="00B04809">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B04809">
        <w:rPr>
          <w:rFonts w:ascii="Times New Roman" w:eastAsia="Times New Roman" w:hAnsi="Times New Roman" w:cs="Times New Roman"/>
          <w:b/>
          <w:bCs/>
          <w:color w:val="000000"/>
          <w:sz w:val="24"/>
          <w:szCs w:val="24"/>
        </w:rPr>
        <w:t>Ad Hoc Committee Reports</w:t>
      </w:r>
      <w:r w:rsidRPr="00B04809">
        <w:rPr>
          <w:rFonts w:ascii="Times New Roman" w:eastAsia="Times New Roman" w:hAnsi="Times New Roman" w:cs="Times New Roman"/>
          <w:color w:val="000000"/>
          <w:sz w:val="24"/>
          <w:szCs w:val="24"/>
        </w:rPr>
        <w:t xml:space="preserve"> (Information/Action/</w:t>
      </w:r>
      <w:r w:rsidRPr="00B04809">
        <w:rPr>
          <w:rFonts w:ascii="Times New Roman" w:eastAsia="Times New Roman" w:hAnsi="Times New Roman" w:cs="Times New Roman"/>
          <w:b/>
          <w:bCs/>
          <w:color w:val="000000"/>
          <w:sz w:val="24"/>
          <w:szCs w:val="24"/>
          <w:u w:val="single"/>
        </w:rPr>
        <w:t>2mins per report</w:t>
      </w:r>
      <w:r w:rsidRPr="00B04809">
        <w:rPr>
          <w:rFonts w:ascii="Times New Roman" w:eastAsia="Times New Roman" w:hAnsi="Times New Roman" w:cs="Times New Roman"/>
          <w:color w:val="000000"/>
          <w:sz w:val="24"/>
          <w:szCs w:val="24"/>
        </w:rPr>
        <w:t>/ASLC):</w:t>
      </w:r>
      <w:r w:rsidRPr="00B04809">
        <w:rPr>
          <w:rFonts w:ascii="Times New Roman" w:eastAsia="Times New Roman" w:hAnsi="Times New Roman" w:cs="Times New Roman"/>
          <w:b/>
          <w:bCs/>
          <w:color w:val="000000"/>
          <w:sz w:val="24"/>
          <w:szCs w:val="24"/>
        </w:rPr>
        <w:t xml:space="preserve"> </w:t>
      </w:r>
      <w:r w:rsidRPr="00B04809">
        <w:rPr>
          <w:rFonts w:ascii="Times New Roman" w:eastAsia="Times New Roman" w:hAnsi="Times New Roman" w:cs="Times New Roman"/>
          <w:color w:val="000000"/>
          <w:sz w:val="24"/>
          <w:szCs w:val="24"/>
        </w:rPr>
        <w:t>ASLC will take action on any issues pertaining to ad hoc committees for the 2019-20 school year:</w:t>
      </w:r>
    </w:p>
    <w:p w:rsidR="00B04809" w:rsidRPr="00B04809" w:rsidRDefault="00B04809" w:rsidP="00B04809">
      <w:pPr>
        <w:spacing w:after="24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t>           VI. OLD BUSINESS:</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ind w:right="-720" w:hanging="720"/>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 </w:t>
      </w:r>
    </w:p>
    <w:p w:rsidR="00B04809" w:rsidRPr="00B04809" w:rsidRDefault="00B04809" w:rsidP="00B04809">
      <w:pPr>
        <w:spacing w:after="0" w:line="240" w:lineRule="auto"/>
        <w:ind w:left="-360" w:hanging="720"/>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24"/>
          <w:szCs w:val="24"/>
        </w:rPr>
        <w:t>      </w:t>
      </w:r>
    </w:p>
    <w:p w:rsidR="00B04809" w:rsidRPr="00B04809" w:rsidRDefault="00B04809" w:rsidP="00B04809">
      <w:pPr>
        <w:spacing w:after="0" w:line="240" w:lineRule="auto"/>
        <w:ind w:right="-720"/>
        <w:jc w:val="center"/>
        <w:rPr>
          <w:rFonts w:ascii="Times New Roman" w:eastAsia="Times New Roman" w:hAnsi="Times New Roman" w:cs="Times New Roman"/>
          <w:sz w:val="24"/>
          <w:szCs w:val="24"/>
        </w:rPr>
      </w:pPr>
      <w:r w:rsidRPr="00B04809">
        <w:rPr>
          <w:rFonts w:ascii="Times New Roman" w:eastAsia="Times New Roman" w:hAnsi="Times New Roman" w:cs="Times New Roman"/>
          <w:b/>
          <w:bCs/>
          <w:color w:val="000000"/>
          <w:sz w:val="24"/>
          <w:szCs w:val="24"/>
        </w:rPr>
        <w:t>VII. NEW BUSINESS:</w:t>
      </w:r>
    </w:p>
    <w:p w:rsidR="005E527C" w:rsidRPr="005E527C" w:rsidRDefault="0090686A" w:rsidP="005E527C">
      <w:pPr>
        <w:numPr>
          <w:ilvl w:val="0"/>
          <w:numId w:val="4"/>
        </w:numPr>
        <w:spacing w:after="0" w:line="240" w:lineRule="auto"/>
        <w:ind w:right="-720"/>
        <w:textAlignment w:val="baseline"/>
        <w:rPr>
          <w:rFonts w:ascii="Times New Roman" w:eastAsia="Times New Roman" w:hAnsi="Times New Roman" w:cs="Times New Roman"/>
          <w:bCs/>
          <w:color w:val="000000"/>
          <w:sz w:val="24"/>
          <w:szCs w:val="24"/>
        </w:rPr>
      </w:pPr>
      <w:r w:rsidRPr="005E527C">
        <w:rPr>
          <w:rFonts w:ascii="Times New Roman" w:eastAsia="Times New Roman" w:hAnsi="Times New Roman" w:cs="Times New Roman"/>
          <w:b/>
          <w:bCs/>
          <w:color w:val="000000"/>
          <w:sz w:val="24"/>
          <w:szCs w:val="24"/>
        </w:rPr>
        <w:t>Club Proposals</w:t>
      </w:r>
      <w:r w:rsidR="00B04809" w:rsidRPr="00B04809">
        <w:rPr>
          <w:rFonts w:ascii="Times New Roman" w:eastAsia="Times New Roman" w:hAnsi="Times New Roman" w:cs="Times New Roman"/>
          <w:b/>
          <w:bCs/>
          <w:color w:val="000000"/>
          <w:sz w:val="24"/>
          <w:szCs w:val="24"/>
        </w:rPr>
        <w:t>:</w:t>
      </w:r>
      <w:r w:rsidR="005E527C">
        <w:rPr>
          <w:rFonts w:ascii="Times New Roman" w:eastAsia="Times New Roman" w:hAnsi="Times New Roman" w:cs="Times New Roman"/>
          <w:b/>
          <w:bCs/>
          <w:color w:val="000000"/>
          <w:sz w:val="24"/>
          <w:szCs w:val="24"/>
        </w:rPr>
        <w:t xml:space="preserve"> </w:t>
      </w:r>
      <w:r w:rsidR="005E527C" w:rsidRPr="005E527C">
        <w:rPr>
          <w:rFonts w:ascii="Times New Roman" w:eastAsia="Times New Roman" w:hAnsi="Times New Roman" w:cs="Times New Roman"/>
          <w:bCs/>
          <w:color w:val="000000"/>
          <w:sz w:val="24"/>
          <w:szCs w:val="24"/>
        </w:rPr>
        <w:t>Council will discuss and vote on club proposals and/or club chartering.</w:t>
      </w:r>
      <w:r w:rsidR="005E527C">
        <w:rPr>
          <w:rFonts w:ascii="Times New Roman" w:eastAsia="Times New Roman" w:hAnsi="Times New Roman" w:cs="Times New Roman"/>
          <w:bCs/>
          <w:color w:val="000000"/>
          <w:sz w:val="24"/>
          <w:szCs w:val="24"/>
        </w:rPr>
        <w:t xml:space="preserve"> </w:t>
      </w:r>
      <w:r w:rsidR="005E527C" w:rsidRPr="005E527C">
        <w:rPr>
          <w:rFonts w:ascii="Times New Roman" w:eastAsia="Times New Roman" w:hAnsi="Times New Roman" w:cs="Times New Roman"/>
          <w:bCs/>
          <w:color w:val="000000"/>
          <w:sz w:val="24"/>
          <w:szCs w:val="24"/>
        </w:rPr>
        <w:t>(Discussion/Action/10min)</w:t>
      </w:r>
    </w:p>
    <w:p w:rsidR="005E527C" w:rsidRPr="005E527C" w:rsidRDefault="005E527C" w:rsidP="005E527C">
      <w:pPr>
        <w:numPr>
          <w:ilvl w:val="0"/>
          <w:numId w:val="4"/>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Vacant Positions: </w:t>
      </w:r>
      <w:r w:rsidRPr="005E527C">
        <w:rPr>
          <w:rFonts w:ascii="Times New Roman" w:eastAsia="Times New Roman" w:hAnsi="Times New Roman" w:cs="Times New Roman"/>
          <w:bCs/>
          <w:color w:val="000000"/>
          <w:sz w:val="24"/>
          <w:szCs w:val="24"/>
        </w:rPr>
        <w:t>Council will discuss filling vacant ASLC positions. (Discussion/Action/10min)</w:t>
      </w:r>
    </w:p>
    <w:p w:rsidR="00B04809" w:rsidRPr="00B04809" w:rsidRDefault="005E527C" w:rsidP="005E527C">
      <w:pPr>
        <w:numPr>
          <w:ilvl w:val="0"/>
          <w:numId w:val="4"/>
        </w:numPr>
        <w:spacing w:after="0" w:line="240" w:lineRule="auto"/>
        <w:ind w:righ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Shared Governance: </w:t>
      </w:r>
      <w:r>
        <w:rPr>
          <w:rFonts w:ascii="Times New Roman" w:eastAsia="Times New Roman" w:hAnsi="Times New Roman" w:cs="Times New Roman"/>
          <w:color w:val="000000"/>
          <w:sz w:val="24"/>
          <w:szCs w:val="24"/>
        </w:rPr>
        <w:t>Council will discuss Shared Governance assignments for the Fall 2019 semester. (Discussion/</w:t>
      </w:r>
      <w:r w:rsidRPr="005E527C">
        <w:rPr>
          <w:rFonts w:ascii="Times New Roman" w:eastAsia="Times New Roman" w:hAnsi="Times New Roman" w:cs="Times New Roman"/>
          <w:color w:val="000000"/>
          <w:sz w:val="24"/>
          <w:szCs w:val="24"/>
        </w:rPr>
        <w:t>10min)</w:t>
      </w:r>
    </w:p>
    <w:p w:rsidR="00A0470B" w:rsidRDefault="00A0470B" w:rsidP="00A0470B">
      <w:pPr>
        <w:numPr>
          <w:ilvl w:val="0"/>
          <w:numId w:val="4"/>
        </w:numPr>
        <w:spacing w:after="0" w:line="240" w:lineRule="auto"/>
        <w:ind w:righ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ASLC Council Meetings: </w:t>
      </w:r>
      <w:r w:rsidR="00B04809" w:rsidRPr="00B04809">
        <w:rPr>
          <w:rFonts w:ascii="Times New Roman" w:eastAsia="Times New Roman" w:hAnsi="Times New Roman" w:cs="Times New Roman"/>
          <w:color w:val="000000"/>
          <w:sz w:val="24"/>
          <w:szCs w:val="24"/>
        </w:rPr>
        <w:t>Council will discuss and vote on a new ASLC Council meeting time.</w:t>
      </w:r>
      <w:r>
        <w:rPr>
          <w:rFonts w:ascii="Times New Roman" w:eastAsia="Times New Roman" w:hAnsi="Times New Roman" w:cs="Times New Roman"/>
          <w:color w:val="000000"/>
          <w:sz w:val="24"/>
          <w:szCs w:val="24"/>
        </w:rPr>
        <w:t xml:space="preserve"> </w:t>
      </w:r>
      <w:r w:rsidRPr="00A0470B">
        <w:rPr>
          <w:rFonts w:ascii="Times New Roman" w:eastAsia="Times New Roman" w:hAnsi="Times New Roman" w:cs="Times New Roman"/>
          <w:color w:val="000000"/>
          <w:sz w:val="24"/>
          <w:szCs w:val="24"/>
        </w:rPr>
        <w:t>(Discussion/Action/10min)</w:t>
      </w:r>
    </w:p>
    <w:p w:rsidR="00A0470B" w:rsidRDefault="00A0470B" w:rsidP="00A0470B">
      <w:pPr>
        <w:numPr>
          <w:ilvl w:val="0"/>
          <w:numId w:val="4"/>
        </w:numPr>
        <w:spacing w:after="0" w:line="240" w:lineRule="auto"/>
        <w:ind w:righ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Student Center Update:</w:t>
      </w:r>
      <w:r>
        <w:rPr>
          <w:rFonts w:ascii="Times New Roman" w:eastAsia="Times New Roman" w:hAnsi="Times New Roman" w:cs="Times New Roman"/>
          <w:color w:val="000000"/>
          <w:sz w:val="24"/>
          <w:szCs w:val="24"/>
        </w:rPr>
        <w:t xml:space="preserve"> Council will discuss the state of the Student Center.  </w:t>
      </w:r>
      <w:r w:rsidRPr="00A0470B">
        <w:rPr>
          <w:rFonts w:ascii="Times New Roman" w:eastAsia="Times New Roman" w:hAnsi="Times New Roman" w:cs="Times New Roman"/>
          <w:color w:val="000000"/>
          <w:sz w:val="24"/>
          <w:szCs w:val="24"/>
        </w:rPr>
        <w:t>(Discussion/10min)</w:t>
      </w:r>
    </w:p>
    <w:p w:rsidR="00A0470B" w:rsidRDefault="00A0470B" w:rsidP="00A0470B">
      <w:pPr>
        <w:numPr>
          <w:ilvl w:val="0"/>
          <w:numId w:val="4"/>
        </w:numPr>
        <w:spacing w:after="0" w:line="240" w:lineRule="auto"/>
        <w:ind w:righ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ASLC Business Cards:</w:t>
      </w:r>
      <w:r>
        <w:rPr>
          <w:rFonts w:ascii="Times New Roman" w:eastAsia="Times New Roman" w:hAnsi="Times New Roman" w:cs="Times New Roman"/>
          <w:color w:val="000000"/>
          <w:sz w:val="24"/>
          <w:szCs w:val="24"/>
        </w:rPr>
        <w:t xml:space="preserve"> Council will discuss and vote on allocating funds for ASLC busi</w:t>
      </w:r>
      <w:r w:rsidR="008344E7">
        <w:rPr>
          <w:rFonts w:ascii="Times New Roman" w:eastAsia="Times New Roman" w:hAnsi="Times New Roman" w:cs="Times New Roman"/>
          <w:color w:val="000000"/>
          <w:sz w:val="24"/>
          <w:szCs w:val="24"/>
        </w:rPr>
        <w:t>ness cards.</w:t>
      </w:r>
    </w:p>
    <w:p w:rsidR="008344E7" w:rsidRPr="00B04809" w:rsidRDefault="008344E7" w:rsidP="008344E7">
      <w:pPr>
        <w:numPr>
          <w:ilvl w:val="0"/>
          <w:numId w:val="4"/>
        </w:numPr>
        <w:spacing w:after="0" w:line="240" w:lineRule="auto"/>
        <w:ind w:righ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Fall Planning:</w:t>
      </w:r>
      <w:r>
        <w:rPr>
          <w:rFonts w:ascii="Times New Roman" w:eastAsia="Times New Roman" w:hAnsi="Times New Roman" w:cs="Times New Roman"/>
          <w:color w:val="000000"/>
          <w:sz w:val="24"/>
          <w:szCs w:val="24"/>
        </w:rPr>
        <w:t xml:space="preserve"> Council will discuss and potentially vote on 2019 Fall Planning events. </w:t>
      </w:r>
      <w:r w:rsidRPr="008344E7">
        <w:rPr>
          <w:rFonts w:ascii="Times New Roman" w:eastAsia="Times New Roman" w:hAnsi="Times New Roman" w:cs="Times New Roman"/>
          <w:color w:val="000000"/>
          <w:sz w:val="24"/>
          <w:szCs w:val="24"/>
        </w:rPr>
        <w:t>(Discussion/Action/10min)</w:t>
      </w:r>
    </w:p>
    <w:p w:rsidR="00B04809" w:rsidRPr="00B04809" w:rsidRDefault="00B04809" w:rsidP="00B04809">
      <w:pPr>
        <w:spacing w:after="24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ind w:right="-720"/>
        <w:jc w:val="center"/>
        <w:rPr>
          <w:rFonts w:ascii="Times New Roman" w:eastAsia="Times New Roman" w:hAnsi="Times New Roman" w:cs="Times New Roman"/>
          <w:sz w:val="24"/>
          <w:szCs w:val="24"/>
        </w:rPr>
      </w:pPr>
      <w:r w:rsidRPr="00B04809">
        <w:rPr>
          <w:rFonts w:ascii="Times" w:eastAsia="Times New Roman" w:hAnsi="Times" w:cs="Times"/>
          <w:b/>
          <w:bCs/>
          <w:color w:val="000000"/>
          <w:sz w:val="24"/>
          <w:szCs w:val="24"/>
        </w:rPr>
        <w:t>VIII</w:t>
      </w:r>
      <w:r w:rsidRPr="00B04809">
        <w:rPr>
          <w:rFonts w:ascii="Times New Roman" w:eastAsia="Times New Roman" w:hAnsi="Times New Roman" w:cs="Times New Roman"/>
          <w:b/>
          <w:bCs/>
          <w:color w:val="000000"/>
          <w:sz w:val="24"/>
          <w:szCs w:val="24"/>
        </w:rPr>
        <w:t>. COMMUNICATIONS FROM THE FLOOR</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0" w:line="240" w:lineRule="auto"/>
        <w:jc w:val="both"/>
        <w:rPr>
          <w:rFonts w:ascii="Times New Roman" w:eastAsia="Times New Roman" w:hAnsi="Times New Roman" w:cs="Times New Roman"/>
          <w:sz w:val="24"/>
          <w:szCs w:val="24"/>
        </w:rPr>
      </w:pPr>
      <w:r w:rsidRPr="00B04809">
        <w:rPr>
          <w:rFonts w:ascii="Times New Roman" w:eastAsia="Times New Roman" w:hAnsi="Times New Roman" w:cs="Times New Roman"/>
          <w:color w:val="000000"/>
          <w:sz w:val="16"/>
          <w:szCs w:val="16"/>
        </w:rPr>
        <w:t xml:space="preserve">This time is reserved for any ASLC Members to make announcements on items not on the agenda. </w:t>
      </w:r>
      <w:r w:rsidRPr="00B04809">
        <w:rPr>
          <w:rFonts w:ascii="Times New Roman" w:eastAsia="Times New Roman" w:hAnsi="Times New Roman" w:cs="Times New Roman"/>
          <w:color w:val="FF0000"/>
          <w:sz w:val="16"/>
          <w:szCs w:val="16"/>
        </w:rPr>
        <w:t>A time limit of three (3) minutes per speaker and (15) fifteen minutes total shall be observed.</w:t>
      </w:r>
      <w:r w:rsidRPr="00B04809">
        <w:rPr>
          <w:rFonts w:ascii="Times New Roman" w:eastAsia="Times New Roman" w:hAnsi="Times New Roman" w:cs="Times New Roman"/>
          <w:color w:val="000000"/>
          <w:sz w:val="16"/>
          <w:szCs w:val="16"/>
        </w:rPr>
        <w:t xml:space="preserve"> </w:t>
      </w:r>
      <w:r w:rsidRPr="00B04809">
        <w:rPr>
          <w:rFonts w:ascii="Times New Roman" w:eastAsia="Times New Roman" w:hAnsi="Times New Roman" w:cs="Times New Roman"/>
          <w:b/>
          <w:bCs/>
          <w:color w:val="000000"/>
          <w:sz w:val="16"/>
          <w:szCs w:val="16"/>
        </w:rPr>
        <w:t>NO</w:t>
      </w:r>
      <w:r w:rsidRPr="00B04809">
        <w:rPr>
          <w:rFonts w:ascii="Times New Roman" w:eastAsia="Times New Roman" w:hAnsi="Times New Roman" w:cs="Times New Roman"/>
          <w:color w:val="000000"/>
          <w:sz w:val="16"/>
          <w:szCs w:val="16"/>
        </w:rPr>
        <w:t xml:space="preserve"> action will be taken and the total time limit for this item shall not be extended.</w:t>
      </w:r>
    </w:p>
    <w:p w:rsidR="00B04809" w:rsidRPr="00B04809" w:rsidRDefault="00B04809" w:rsidP="00B04809">
      <w:pPr>
        <w:spacing w:after="0" w:line="240" w:lineRule="auto"/>
        <w:rPr>
          <w:rFonts w:ascii="Times New Roman" w:eastAsia="Times New Roman" w:hAnsi="Times New Roman" w:cs="Times New Roman"/>
          <w:sz w:val="24"/>
          <w:szCs w:val="24"/>
        </w:rPr>
      </w:pPr>
    </w:p>
    <w:p w:rsidR="00B04809" w:rsidRPr="00B04809" w:rsidRDefault="00B04809" w:rsidP="00B04809">
      <w:pPr>
        <w:spacing w:after="200" w:line="240" w:lineRule="auto"/>
        <w:jc w:val="center"/>
        <w:rPr>
          <w:rFonts w:ascii="Times New Roman" w:eastAsia="Times New Roman" w:hAnsi="Times New Roman" w:cs="Times New Roman"/>
          <w:sz w:val="24"/>
          <w:szCs w:val="24"/>
        </w:rPr>
      </w:pPr>
      <w:r w:rsidRPr="00B04809">
        <w:rPr>
          <w:rFonts w:ascii="Times" w:eastAsia="Times New Roman" w:hAnsi="Times" w:cs="Times"/>
          <w:b/>
          <w:bCs/>
          <w:color w:val="000000"/>
          <w:sz w:val="24"/>
          <w:szCs w:val="24"/>
        </w:rPr>
        <w:lastRenderedPageBreak/>
        <w:t>IX. MEETING ADJOURNED:</w:t>
      </w:r>
    </w:p>
    <w:p w:rsidR="00D412F6" w:rsidRPr="00B04809" w:rsidRDefault="00D412F6" w:rsidP="00B04809"/>
    <w:sectPr w:rsidR="00D412F6" w:rsidRPr="00B04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3B3"/>
    <w:multiLevelType w:val="multilevel"/>
    <w:tmpl w:val="1730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60CCC"/>
    <w:multiLevelType w:val="multilevel"/>
    <w:tmpl w:val="4662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DF5AE6"/>
    <w:multiLevelType w:val="multilevel"/>
    <w:tmpl w:val="DBCE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D767D"/>
    <w:multiLevelType w:val="multilevel"/>
    <w:tmpl w:val="DEAE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3"/>
    <w:lvlOverride w:ilvl="0">
      <w:lvl w:ilvl="0">
        <w:numFmt w:val="upperLetter"/>
        <w:lvlText w:val="%1."/>
        <w:lvlJc w:val="left"/>
      </w:lvl>
    </w:lvlOverride>
  </w:num>
  <w:num w:numId="3">
    <w:abstractNumId w:val="0"/>
    <w:lvlOverride w:ilvl="0">
      <w:lvl w:ilvl="0">
        <w:numFmt w:val="upperLetter"/>
        <w:lvlText w:val="%1."/>
        <w:lvlJc w:val="left"/>
      </w:lvl>
    </w:lvlOverride>
  </w:num>
  <w:num w:numId="4">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09"/>
    <w:rsid w:val="00050E7E"/>
    <w:rsid w:val="002250AF"/>
    <w:rsid w:val="004F3012"/>
    <w:rsid w:val="005E527C"/>
    <w:rsid w:val="008344E7"/>
    <w:rsid w:val="0090686A"/>
    <w:rsid w:val="00A0470B"/>
    <w:rsid w:val="00B04809"/>
    <w:rsid w:val="00D412F6"/>
    <w:rsid w:val="00D4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C1774-CA9C-4B2F-B4CC-D6523292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3685">
      <w:bodyDiv w:val="1"/>
      <w:marLeft w:val="0"/>
      <w:marRight w:val="0"/>
      <w:marTop w:val="0"/>
      <w:marBottom w:val="0"/>
      <w:divBdr>
        <w:top w:val="none" w:sz="0" w:space="0" w:color="auto"/>
        <w:left w:val="none" w:sz="0" w:space="0" w:color="auto"/>
        <w:bottom w:val="none" w:sz="0" w:space="0" w:color="auto"/>
        <w:right w:val="none" w:sz="0" w:space="0" w:color="auto"/>
      </w:divBdr>
    </w:div>
    <w:div w:id="9488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Kieryn Darkwater</cp:lastModifiedBy>
  <cp:revision>2</cp:revision>
  <dcterms:created xsi:type="dcterms:W3CDTF">2019-08-29T19:49:00Z</dcterms:created>
  <dcterms:modified xsi:type="dcterms:W3CDTF">2019-08-29T19:49:00Z</dcterms:modified>
</cp:coreProperties>
</file>