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1CDA" w14:textId="2FA1488B" w:rsidR="00397A9D" w:rsidRDefault="00BE6107">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EF5C1B">
        <w:rPr>
          <w:rFonts w:ascii="Times New Roman" w:eastAsia="Times New Roman" w:hAnsi="Times New Roman" w:cs="Times New Roman"/>
          <w:b/>
        </w:rPr>
        <w:t>Associated Students of Laney College</w:t>
      </w:r>
    </w:p>
    <w:p w14:paraId="028DA127" w14:textId="77777777" w:rsidR="00397A9D" w:rsidRDefault="00EF5C1B">
      <w:pPr>
        <w:ind w:firstLine="540"/>
        <w:jc w:val="center"/>
        <w:rPr>
          <w:rFonts w:ascii="Times New Roman" w:eastAsia="Times New Roman" w:hAnsi="Times New Roman" w:cs="Times New Roman"/>
          <w:b/>
          <w:color w:val="0F7001"/>
        </w:rPr>
      </w:pPr>
      <w:r>
        <w:rPr>
          <w:rFonts w:ascii="Times New Roman" w:eastAsia="Times New Roman" w:hAnsi="Times New Roman" w:cs="Times New Roman"/>
          <w:b/>
          <w:color w:val="0F7001"/>
        </w:rPr>
        <w:t>Thursday, March 25th, 2021 12:00-1:00 pm</w:t>
      </w:r>
    </w:p>
    <w:p w14:paraId="0E6C135D" w14:textId="77777777" w:rsidR="00397A9D" w:rsidRDefault="00EF5C1B">
      <w:pPr>
        <w:jc w:val="center"/>
        <w:rPr>
          <w:rFonts w:ascii="Times New Roman" w:eastAsia="Times New Roman" w:hAnsi="Times New Roman" w:cs="Times New Roman"/>
          <w:color w:val="FB0007"/>
        </w:rPr>
      </w:pPr>
      <w:r>
        <w:rPr>
          <w:rFonts w:ascii="Times New Roman" w:eastAsia="Times New Roman" w:hAnsi="Times New Roman" w:cs="Times New Roman"/>
          <w:color w:val="FB0007"/>
        </w:rPr>
        <w:t>MEETING MINUTES</w:t>
      </w:r>
    </w:p>
    <w:p w14:paraId="632F811F" w14:textId="77777777" w:rsidR="00397A9D" w:rsidRDefault="00EF5C1B">
      <w:pPr>
        <w:jc w:val="center"/>
        <w:rPr>
          <w:rFonts w:ascii="Times New Roman" w:eastAsia="Times New Roman" w:hAnsi="Times New Roman" w:cs="Times New Roman"/>
          <w:color w:val="0F7001"/>
        </w:rPr>
      </w:pPr>
      <w:r>
        <w:rPr>
          <w:rFonts w:ascii="Times New Roman" w:eastAsia="Times New Roman" w:hAnsi="Times New Roman" w:cs="Times New Roman"/>
          <w:b/>
          <w:color w:val="0F7001"/>
        </w:rPr>
        <w:t>Meeting Location:</w:t>
      </w:r>
      <w:hyperlink r:id="rId7">
        <w:r>
          <w:rPr>
            <w:rFonts w:ascii="Times New Roman" w:eastAsia="Times New Roman" w:hAnsi="Times New Roman" w:cs="Times New Roman"/>
            <w:b/>
            <w:color w:val="0F7001"/>
          </w:rPr>
          <w:t xml:space="preserve"> </w:t>
        </w:r>
      </w:hyperlink>
      <w:r>
        <w:rPr>
          <w:rFonts w:ascii="Roboto" w:eastAsia="Roboto" w:hAnsi="Roboto" w:cs="Roboto"/>
          <w:color w:val="3C4043"/>
          <w:sz w:val="21"/>
          <w:szCs w:val="21"/>
          <w:shd w:val="clear" w:color="auto" w:fill="F1F3F4"/>
        </w:rPr>
        <w:t xml:space="preserve"> </w:t>
      </w:r>
      <w:hyperlink r:id="rId8">
        <w:r>
          <w:rPr>
            <w:rFonts w:ascii="Roboto" w:eastAsia="Roboto" w:hAnsi="Roboto" w:cs="Roboto"/>
            <w:color w:val="1A73E8"/>
            <w:sz w:val="21"/>
            <w:szCs w:val="21"/>
            <w:u w:val="single"/>
            <w:shd w:val="clear" w:color="auto" w:fill="F1F3F4"/>
          </w:rPr>
          <w:t>https://cccconfer.zoom.us/j/95621144346</w:t>
        </w:r>
      </w:hyperlink>
    </w:p>
    <w:p w14:paraId="307964CB" w14:textId="77777777" w:rsidR="00397A9D" w:rsidRDefault="00EF5C1B">
      <w:pPr>
        <w:spacing w:after="160"/>
        <w:rPr>
          <w:rFonts w:ascii="Times New Roman" w:eastAsia="Times New Roman" w:hAnsi="Times New Roman" w:cs="Times New Roman"/>
          <w:b/>
        </w:rPr>
      </w:pPr>
      <w:r>
        <w:rPr>
          <w:rFonts w:ascii="Times New Roman" w:eastAsia="Times New Roman" w:hAnsi="Times New Roman" w:cs="Times New Roman"/>
          <w:color w:val="FB0007"/>
        </w:rPr>
        <w:t>Members of the public may address the Council on</w:t>
      </w:r>
      <w:r>
        <w:rPr>
          <w:rFonts w:ascii="Times New Roman" w:eastAsia="Times New Roman" w:hAnsi="Times New Roman" w:cs="Times New Roman"/>
        </w:rPr>
        <w:t xml:space="preserve"> any item within the Council’s jurisdiction. </w:t>
      </w:r>
      <w:r>
        <w:rPr>
          <w:rFonts w:ascii="Times New Roman" w:eastAsia="Times New Roman" w:hAnsi="Times New Roman" w:cs="Times New Roman"/>
          <w:color w:val="0F7001"/>
        </w:rPr>
        <w:t>Members of the public must be recognized by the presiding officer to address the Council</w:t>
      </w:r>
      <w:r>
        <w:rPr>
          <w:rFonts w:ascii="Times New Roman" w:eastAsia="Times New Roman" w:hAnsi="Times New Roman" w:cs="Times New Roman"/>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rPr>
        <w:t>Laney does not discriminate on the basis of age, race, color, sex or sexual orientation, marital or veteran status, national origin, or disability</w:t>
      </w:r>
    </w:p>
    <w:p w14:paraId="3C1C941E" w14:textId="77777777" w:rsidR="00397A9D" w:rsidRDefault="00EF5C1B">
      <w:pPr>
        <w:jc w:val="center"/>
        <w:rPr>
          <w:rFonts w:ascii="Times New Roman" w:eastAsia="Times New Roman" w:hAnsi="Times New Roman" w:cs="Times New Roman"/>
          <w:color w:val="FB0007"/>
        </w:rPr>
      </w:pPr>
      <w:r>
        <w:rPr>
          <w:rFonts w:ascii="Times New Roman" w:eastAsia="Times New Roman" w:hAnsi="Times New Roman" w:cs="Times New Roman"/>
          <w:b/>
        </w:rPr>
        <w:t xml:space="preserve">CALL TO ORDER:  </w:t>
      </w:r>
    </w:p>
    <w:p w14:paraId="2F6B0A9B" w14:textId="77777777" w:rsidR="00397A9D" w:rsidRDefault="00397A9D">
      <w:pPr>
        <w:jc w:val="center"/>
        <w:rPr>
          <w:rFonts w:ascii="Times New Roman" w:eastAsia="Times New Roman" w:hAnsi="Times New Roman" w:cs="Times New Roman"/>
          <w:color w:val="FB0007"/>
        </w:rPr>
      </w:pPr>
    </w:p>
    <w:p w14:paraId="3882AFA1" w14:textId="77777777" w:rsidR="00397A9D" w:rsidRDefault="00EF5C1B">
      <w:pPr>
        <w:jc w:val="center"/>
        <w:rPr>
          <w:rFonts w:ascii="Times New Roman" w:eastAsia="Times New Roman" w:hAnsi="Times New Roman" w:cs="Times New Roman"/>
        </w:rPr>
      </w:pPr>
      <w:r>
        <w:rPr>
          <w:rFonts w:ascii="Times New Roman" w:eastAsia="Times New Roman" w:hAnsi="Times New Roman" w:cs="Times New Roman"/>
          <w:b/>
        </w:rPr>
        <w:t>I.  ROLL CALL:</w:t>
      </w:r>
    </w:p>
    <w:tbl>
      <w:tblPr>
        <w:tblStyle w:val="a"/>
        <w:tblW w:w="8280" w:type="dxa"/>
        <w:tblLayout w:type="fixed"/>
        <w:tblLook w:val="0600" w:firstRow="0" w:lastRow="0" w:firstColumn="0" w:lastColumn="0" w:noHBand="1" w:noVBand="1"/>
      </w:tblPr>
      <w:tblGrid>
        <w:gridCol w:w="2415"/>
        <w:gridCol w:w="3015"/>
        <w:gridCol w:w="2850"/>
      </w:tblGrid>
      <w:tr w:rsidR="00397A9D" w14:paraId="016B1C9F" w14:textId="77777777">
        <w:trPr>
          <w:trHeight w:val="435"/>
        </w:trPr>
        <w:tc>
          <w:tcPr>
            <w:tcW w:w="2415"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08988CBB"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Title</w:t>
            </w:r>
          </w:p>
        </w:tc>
        <w:tc>
          <w:tcPr>
            <w:tcW w:w="3015"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5F5BA238"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Name</w:t>
            </w:r>
          </w:p>
        </w:tc>
        <w:tc>
          <w:tcPr>
            <w:tcW w:w="2850" w:type="dxa"/>
            <w:tcBorders>
              <w:top w:val="single" w:sz="6" w:space="0" w:color="878787"/>
              <w:left w:val="single" w:sz="6" w:space="0" w:color="878787"/>
              <w:bottom w:val="single" w:sz="6" w:space="0" w:color="535353"/>
              <w:right w:val="single" w:sz="6" w:space="0" w:color="878787"/>
            </w:tcBorders>
            <w:tcMar>
              <w:top w:w="60" w:type="dxa"/>
              <w:left w:w="60" w:type="dxa"/>
              <w:bottom w:w="60" w:type="dxa"/>
              <w:right w:w="60" w:type="dxa"/>
            </w:tcMar>
          </w:tcPr>
          <w:p w14:paraId="596B38B3"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P/A</w:t>
            </w:r>
          </w:p>
        </w:tc>
      </w:tr>
      <w:tr w:rsidR="00397A9D" w14:paraId="694C582A" w14:textId="77777777">
        <w:trPr>
          <w:trHeight w:val="360"/>
        </w:trPr>
        <w:tc>
          <w:tcPr>
            <w:tcW w:w="2415"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0535C154"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President </w:t>
            </w:r>
          </w:p>
        </w:tc>
        <w:tc>
          <w:tcPr>
            <w:tcW w:w="3015"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7A466484"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Alycia Raya (AMR)</w:t>
            </w:r>
          </w:p>
        </w:tc>
        <w:tc>
          <w:tcPr>
            <w:tcW w:w="2850" w:type="dxa"/>
            <w:tcBorders>
              <w:top w:val="single" w:sz="6" w:space="0" w:color="535353"/>
              <w:left w:val="single" w:sz="6" w:space="0" w:color="878787"/>
              <w:bottom w:val="single" w:sz="6" w:space="0" w:color="878787"/>
              <w:right w:val="single" w:sz="6" w:space="0" w:color="878787"/>
            </w:tcBorders>
            <w:tcMar>
              <w:top w:w="60" w:type="dxa"/>
              <w:left w:w="60" w:type="dxa"/>
              <w:bottom w:w="60" w:type="dxa"/>
              <w:right w:w="60" w:type="dxa"/>
            </w:tcMar>
          </w:tcPr>
          <w:p w14:paraId="798B1FB5"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6D74D6DB"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0DF3560"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Vice President</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E0F6FD9"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Emelin Hernandez (EM)</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142DF14"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4A2FF9E9"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6639289"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External Secretary</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4F958BB"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Mingshi Song (MS)</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CCDB1F0"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A</w:t>
            </w:r>
          </w:p>
        </w:tc>
      </w:tr>
      <w:tr w:rsidR="00397A9D" w14:paraId="7F3C238E"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D93428D"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Internal Secretary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56CEC13"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Hailey Jiang (HJ)</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EA94801"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1A29E46D"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12CEC95"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Treasurer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37CDC7A"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Jenny Ma (XM)</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823380C"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21A1F467"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42CE8B0"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Club Affairs Officer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9E77F87"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Yiru Ni (YN)</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11444D9"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A</w:t>
            </w:r>
          </w:p>
        </w:tc>
      </w:tr>
      <w:tr w:rsidR="00397A9D" w14:paraId="20D4E00C" w14:textId="77777777">
        <w:trPr>
          <w:trHeight w:val="435"/>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D29D667"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Publicity Commissioner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9131618"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Amin Robinson (AR)</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C43670A"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A</w:t>
            </w:r>
          </w:p>
        </w:tc>
      </w:tr>
      <w:tr w:rsidR="00397A9D" w14:paraId="33EAFC46"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1A3F80A"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Student Advocate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A6F5CA5"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Armani Traylor (AT) </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D41E496"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143BC220"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8DCE298"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CEDC0E7"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Gelser Zavala (GZ)</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80E3609"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5A2408C2"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3930AB5"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B0EADBA" w14:textId="77777777" w:rsidR="00397A9D" w:rsidRDefault="00EF5C1B">
            <w:pPr>
              <w:spacing w:line="276" w:lineRule="auto"/>
              <w:jc w:val="center"/>
              <w:rPr>
                <w:rFonts w:ascii="Georgia" w:eastAsia="Georgia" w:hAnsi="Georgia" w:cs="Georgia"/>
              </w:rPr>
            </w:pPr>
            <w:r>
              <w:rPr>
                <w:rFonts w:ascii="Georgia" w:eastAsia="Georgia" w:hAnsi="Georgia" w:cs="Georgia"/>
              </w:rPr>
              <w:t>Jessica Garcia (JG)</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D2B8899"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2E415F78"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370D6A4"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AE71518"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Veronica Then (VT)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E20E015"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P</w:t>
            </w:r>
          </w:p>
        </w:tc>
      </w:tr>
      <w:tr w:rsidR="00397A9D" w14:paraId="1C1C87AB"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CF85045"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7D2C1A17" w14:textId="77777777" w:rsidR="00397A9D" w:rsidRDefault="00EF5C1B">
            <w:pPr>
              <w:spacing w:line="276" w:lineRule="auto"/>
              <w:jc w:val="center"/>
              <w:rPr>
                <w:rFonts w:ascii="Times New Roman" w:eastAsia="Times New Roman" w:hAnsi="Times New Roman" w:cs="Times New Roman"/>
              </w:rPr>
            </w:pPr>
            <w:proofErr w:type="spellStart"/>
            <w:r>
              <w:rPr>
                <w:rFonts w:ascii="Times New Roman" w:eastAsia="Times New Roman" w:hAnsi="Times New Roman" w:cs="Times New Roman"/>
              </w:rPr>
              <w:t>Shubing</w:t>
            </w:r>
            <w:proofErr w:type="spellEnd"/>
            <w:r>
              <w:rPr>
                <w:rFonts w:ascii="Times New Roman" w:eastAsia="Times New Roman" w:hAnsi="Times New Roman" w:cs="Times New Roman"/>
              </w:rPr>
              <w:t xml:space="preserve"> Zhou (SZ)</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FF1D8F2" w14:textId="77777777" w:rsidR="00397A9D" w:rsidRDefault="00EF5C1B">
            <w:pPr>
              <w:spacing w:line="276" w:lineRule="auto"/>
              <w:jc w:val="center"/>
              <w:rPr>
                <w:rFonts w:ascii="Times New Roman" w:eastAsia="Times New Roman" w:hAnsi="Times New Roman" w:cs="Times New Roman"/>
                <w:b/>
                <w:color w:val="FB0007"/>
              </w:rPr>
            </w:pPr>
            <w:r>
              <w:rPr>
                <w:rFonts w:ascii="Times New Roman" w:eastAsia="Times New Roman" w:hAnsi="Times New Roman" w:cs="Times New Roman"/>
                <w:b/>
                <w:color w:val="FB0007"/>
              </w:rPr>
              <w:t>A</w:t>
            </w:r>
          </w:p>
        </w:tc>
      </w:tr>
      <w:tr w:rsidR="00397A9D" w14:paraId="666D0EE4"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D8D771A"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 xml:space="preserve">Senator </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71EDAF8" w14:textId="77777777" w:rsidR="00397A9D" w:rsidRDefault="00EF5C1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5C30A40" w14:textId="77777777" w:rsidR="00397A9D" w:rsidRDefault="00397A9D">
            <w:pPr>
              <w:spacing w:line="276" w:lineRule="auto"/>
              <w:jc w:val="center"/>
            </w:pPr>
          </w:p>
        </w:tc>
      </w:tr>
      <w:tr w:rsidR="00397A9D" w14:paraId="45401447"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0E13246"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A525B0E" w14:textId="77777777" w:rsidR="00397A9D" w:rsidRDefault="00EF5C1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47C07B3" w14:textId="77777777" w:rsidR="00397A9D" w:rsidRDefault="00397A9D">
            <w:pPr>
              <w:spacing w:line="276" w:lineRule="auto"/>
              <w:jc w:val="center"/>
            </w:pPr>
          </w:p>
        </w:tc>
      </w:tr>
      <w:tr w:rsidR="00397A9D" w14:paraId="6E8CA0AA"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4656AEC0"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67AD61E" w14:textId="77777777" w:rsidR="00397A9D" w:rsidRDefault="00EF5C1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3174F2A0" w14:textId="77777777" w:rsidR="00397A9D" w:rsidRDefault="00397A9D">
            <w:pPr>
              <w:spacing w:line="276" w:lineRule="auto"/>
              <w:jc w:val="center"/>
            </w:pPr>
          </w:p>
        </w:tc>
      </w:tr>
      <w:tr w:rsidR="00397A9D" w14:paraId="32A73EF7"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3FC90F9"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Alternate 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2B5253A2" w14:textId="77777777" w:rsidR="00397A9D" w:rsidRDefault="00EF5C1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105F4A04" w14:textId="77777777" w:rsidR="00397A9D" w:rsidRDefault="00397A9D">
            <w:pPr>
              <w:spacing w:line="276" w:lineRule="auto"/>
              <w:jc w:val="center"/>
            </w:pPr>
          </w:p>
        </w:tc>
      </w:tr>
      <w:tr w:rsidR="00397A9D" w14:paraId="6DE769F7" w14:textId="77777777">
        <w:trPr>
          <w:trHeight w:val="360"/>
        </w:trPr>
        <w:tc>
          <w:tcPr>
            <w:tcW w:w="24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55275675" w14:textId="77777777" w:rsidR="00397A9D" w:rsidRDefault="00EF5C1B">
            <w:pPr>
              <w:spacing w:line="276" w:lineRule="auto"/>
              <w:jc w:val="center"/>
              <w:rPr>
                <w:rFonts w:ascii="Times New Roman" w:eastAsia="Times New Roman" w:hAnsi="Times New Roman" w:cs="Times New Roman"/>
              </w:rPr>
            </w:pPr>
            <w:r>
              <w:rPr>
                <w:rFonts w:ascii="Times New Roman" w:eastAsia="Times New Roman" w:hAnsi="Times New Roman" w:cs="Times New Roman"/>
              </w:rPr>
              <w:t>Alternate Senator</w:t>
            </w:r>
          </w:p>
        </w:tc>
        <w:tc>
          <w:tcPr>
            <w:tcW w:w="3015"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612CA057" w14:textId="77777777" w:rsidR="00397A9D" w:rsidRDefault="00EF5C1B">
            <w:pPr>
              <w:spacing w:line="276" w:lineRule="auto"/>
              <w:jc w:val="center"/>
              <w:rPr>
                <w:rFonts w:ascii="Times New Roman" w:eastAsia="Times New Roman" w:hAnsi="Times New Roman" w:cs="Times New Roman"/>
                <w:color w:val="FB0007"/>
              </w:rPr>
            </w:pPr>
            <w:r>
              <w:rPr>
                <w:rFonts w:ascii="Times New Roman" w:eastAsia="Times New Roman" w:hAnsi="Times New Roman" w:cs="Times New Roman"/>
                <w:color w:val="FB0007"/>
              </w:rPr>
              <w:t>Vacant</w:t>
            </w:r>
          </w:p>
        </w:tc>
        <w:tc>
          <w:tcPr>
            <w:tcW w:w="2850" w:type="dxa"/>
            <w:tcBorders>
              <w:top w:val="single" w:sz="6" w:space="0" w:color="878787"/>
              <w:left w:val="single" w:sz="6" w:space="0" w:color="878787"/>
              <w:bottom w:val="single" w:sz="6" w:space="0" w:color="878787"/>
              <w:right w:val="single" w:sz="6" w:space="0" w:color="878787"/>
            </w:tcBorders>
            <w:tcMar>
              <w:top w:w="60" w:type="dxa"/>
              <w:left w:w="60" w:type="dxa"/>
              <w:bottom w:w="60" w:type="dxa"/>
              <w:right w:w="60" w:type="dxa"/>
            </w:tcMar>
          </w:tcPr>
          <w:p w14:paraId="081021A5" w14:textId="77777777" w:rsidR="00397A9D" w:rsidRDefault="00397A9D">
            <w:pPr>
              <w:spacing w:line="276" w:lineRule="auto"/>
              <w:jc w:val="center"/>
              <w:rPr>
                <w:rFonts w:ascii="Times New Roman" w:eastAsia="Times New Roman" w:hAnsi="Times New Roman" w:cs="Times New Roman"/>
              </w:rPr>
            </w:pPr>
          </w:p>
        </w:tc>
      </w:tr>
    </w:tbl>
    <w:p w14:paraId="61D91D51" w14:textId="77777777" w:rsidR="00397A9D" w:rsidRDefault="00397A9D">
      <w:pPr>
        <w:rPr>
          <w:rFonts w:ascii="Times New Roman" w:eastAsia="Times New Roman" w:hAnsi="Times New Roman" w:cs="Times New Roman"/>
        </w:rPr>
      </w:pPr>
    </w:p>
    <w:p w14:paraId="61469E8A" w14:textId="77777777" w:rsidR="00397A9D" w:rsidRDefault="00EF5C1B">
      <w:pPr>
        <w:jc w:val="center"/>
        <w:rPr>
          <w:rFonts w:ascii="Times New Roman" w:eastAsia="Times New Roman" w:hAnsi="Times New Roman" w:cs="Times New Roman"/>
          <w:b/>
        </w:rPr>
      </w:pPr>
      <w:r>
        <w:rPr>
          <w:rFonts w:ascii="Times New Roman" w:eastAsia="Times New Roman" w:hAnsi="Times New Roman" w:cs="Times New Roman"/>
          <w:b/>
        </w:rPr>
        <w:t>II. ADOPTION OF THE AGENDA.</w:t>
      </w:r>
    </w:p>
    <w:p w14:paraId="6D3D0679"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EH amend to include the </w:t>
      </w:r>
      <w:proofErr w:type="spellStart"/>
      <w:r>
        <w:rPr>
          <w:rFonts w:ascii="Times New Roman" w:eastAsia="Times New Roman" w:hAnsi="Times New Roman" w:cs="Times New Roman"/>
          <w:b/>
          <w:color w:val="FF0000"/>
        </w:rPr>
        <w:t>melanated</w:t>
      </w:r>
      <w:proofErr w:type="spellEnd"/>
      <w:r>
        <w:rPr>
          <w:rFonts w:ascii="Times New Roman" w:eastAsia="Times New Roman" w:hAnsi="Times New Roman" w:cs="Times New Roman"/>
          <w:b/>
          <w:color w:val="FF0000"/>
        </w:rPr>
        <w:t xml:space="preserve"> social worker, learning communities, BMM housing </w:t>
      </w:r>
      <w:proofErr w:type="spellStart"/>
      <w:r>
        <w:rPr>
          <w:rFonts w:ascii="Times New Roman" w:eastAsia="Times New Roman" w:hAnsi="Times New Roman" w:cs="Times New Roman"/>
          <w:b/>
          <w:color w:val="FF0000"/>
        </w:rPr>
        <w:t>innitive</w:t>
      </w:r>
      <w:proofErr w:type="spellEnd"/>
      <w:r>
        <w:rPr>
          <w:rFonts w:ascii="Times New Roman" w:eastAsia="Times New Roman" w:hAnsi="Times New Roman" w:cs="Times New Roman"/>
          <w:b/>
          <w:color w:val="FF0000"/>
        </w:rPr>
        <w:t xml:space="preserve"> to the new business, GZ seconded. </w:t>
      </w:r>
    </w:p>
    <w:p w14:paraId="592E30D7" w14:textId="77777777" w:rsidR="00397A9D" w:rsidRDefault="00397A9D">
      <w:pPr>
        <w:rPr>
          <w:rFonts w:ascii="Times New Roman" w:eastAsia="Times New Roman" w:hAnsi="Times New Roman" w:cs="Times New Roman"/>
          <w:b/>
          <w:color w:val="FF0000"/>
        </w:rPr>
      </w:pPr>
    </w:p>
    <w:p w14:paraId="5C147CB3"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b/>
          <w:color w:val="FF0000"/>
        </w:rPr>
        <w:t>GZ motion to add SSCCC feedback and payment for Birthing justice program to the new business, EH seconded.</w:t>
      </w:r>
    </w:p>
    <w:p w14:paraId="1900BBA4" w14:textId="77777777" w:rsidR="00397A9D" w:rsidRDefault="00397A9D">
      <w:pPr>
        <w:rPr>
          <w:rFonts w:ascii="Times New Roman" w:eastAsia="Times New Roman" w:hAnsi="Times New Roman" w:cs="Times New Roman"/>
          <w:b/>
          <w:color w:val="FF0000"/>
        </w:rPr>
      </w:pPr>
    </w:p>
    <w:p w14:paraId="4C2B4989"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b/>
          <w:color w:val="FF0000"/>
        </w:rPr>
        <w:t>Both motions pass unanimously.</w:t>
      </w:r>
    </w:p>
    <w:p w14:paraId="33B0E722" w14:textId="77777777" w:rsidR="00397A9D" w:rsidRDefault="00397A9D">
      <w:pPr>
        <w:rPr>
          <w:rFonts w:ascii="Times New Roman" w:eastAsia="Times New Roman" w:hAnsi="Times New Roman" w:cs="Times New Roman"/>
          <w:color w:val="FB0007"/>
        </w:rPr>
      </w:pPr>
    </w:p>
    <w:p w14:paraId="249FDF71" w14:textId="77777777" w:rsidR="00397A9D" w:rsidRPr="0021411F" w:rsidRDefault="00EF5C1B">
      <w:pPr>
        <w:jc w:val="center"/>
        <w:rPr>
          <w:rFonts w:ascii="Times New Roman" w:eastAsia="Times New Roman" w:hAnsi="Times New Roman" w:cs="Times New Roman"/>
          <w:color w:val="FF0000"/>
        </w:rPr>
      </w:pPr>
      <w:r w:rsidRPr="0021411F">
        <w:rPr>
          <w:rFonts w:ascii="Times New Roman" w:eastAsia="Times New Roman" w:hAnsi="Times New Roman" w:cs="Times New Roman"/>
          <w:b/>
        </w:rPr>
        <w:t>III. APPROVAL OF THE MINUTES:</w:t>
      </w:r>
      <w:r w:rsidRPr="0021411F">
        <w:rPr>
          <w:rFonts w:ascii="Times New Roman" w:eastAsia="Times New Roman" w:hAnsi="Times New Roman" w:cs="Times New Roman"/>
        </w:rPr>
        <w:t xml:space="preserve"> </w:t>
      </w:r>
    </w:p>
    <w:p w14:paraId="244BAE98" w14:textId="77777777" w:rsidR="00397A9D" w:rsidRDefault="00EF5C1B">
      <w:pPr>
        <w:rPr>
          <w:rFonts w:ascii="Times New Roman" w:eastAsia="Times New Roman" w:hAnsi="Times New Roman" w:cs="Times New Roman"/>
          <w:b/>
          <w:color w:val="FF0000"/>
        </w:rPr>
      </w:pPr>
      <w:r w:rsidRPr="0021411F">
        <w:rPr>
          <w:rFonts w:ascii="Times New Roman" w:eastAsia="Times New Roman" w:hAnsi="Times New Roman" w:cs="Times New Roman"/>
          <w:b/>
          <w:color w:val="FF0000"/>
        </w:rPr>
        <w:t>GZ move to Add budget string to ASLC Scholarships on March 4th minutes and approve additional $500 to cover 5% fee from the budget string: 71-544-5885-1-696600-6000-0 EH second</w:t>
      </w:r>
      <w:bookmarkStart w:id="0" w:name="_GoBack"/>
      <w:bookmarkEnd w:id="0"/>
      <w:r>
        <w:rPr>
          <w:rFonts w:ascii="Times New Roman" w:eastAsia="Times New Roman" w:hAnsi="Times New Roman" w:cs="Times New Roman"/>
          <w:b/>
          <w:color w:val="FF0000"/>
        </w:rPr>
        <w:t xml:space="preserve"> </w:t>
      </w:r>
    </w:p>
    <w:p w14:paraId="0675CE12" w14:textId="77777777" w:rsidR="00397A9D" w:rsidRDefault="00397A9D">
      <w:pPr>
        <w:rPr>
          <w:rFonts w:ascii="Times New Roman" w:eastAsia="Times New Roman" w:hAnsi="Times New Roman" w:cs="Times New Roman"/>
        </w:rPr>
      </w:pPr>
    </w:p>
    <w:p w14:paraId="706F3BA3" w14:textId="77777777" w:rsidR="00397A9D" w:rsidRDefault="00EF5C1B">
      <w:pPr>
        <w:ind w:left="720" w:firstLine="720"/>
        <w:rPr>
          <w:rFonts w:ascii="Times New Roman" w:eastAsia="Times New Roman" w:hAnsi="Times New Roman" w:cs="Times New Roman"/>
          <w:b/>
        </w:rPr>
      </w:pPr>
      <w:r>
        <w:rPr>
          <w:rFonts w:ascii="Times New Roman" w:eastAsia="Times New Roman" w:hAnsi="Times New Roman" w:cs="Times New Roman"/>
          <w:b/>
        </w:rPr>
        <w:t>IV. COMMUNICATIONS FROM MEMBERS OF THE PUBLIC:</w:t>
      </w:r>
    </w:p>
    <w:p w14:paraId="764FD7C5" w14:textId="77777777" w:rsidR="00397A9D" w:rsidRDefault="00397A9D">
      <w:pPr>
        <w:rPr>
          <w:rFonts w:ascii="Times New Roman" w:eastAsia="Times New Roman" w:hAnsi="Times New Roman" w:cs="Times New Roman"/>
          <w:color w:val="FF0000"/>
        </w:rPr>
      </w:pPr>
    </w:p>
    <w:p w14:paraId="70158EA2" w14:textId="77777777" w:rsidR="00397A9D" w:rsidRDefault="00EF5C1B">
      <w:pPr>
        <w:jc w:val="center"/>
        <w:rPr>
          <w:rFonts w:ascii="Times New Roman" w:eastAsia="Times New Roman" w:hAnsi="Times New Roman" w:cs="Times New Roman"/>
          <w:b/>
        </w:rPr>
      </w:pPr>
      <w:r>
        <w:rPr>
          <w:rFonts w:ascii="Times New Roman" w:eastAsia="Times New Roman" w:hAnsi="Times New Roman" w:cs="Times New Roman"/>
          <w:b/>
        </w:rPr>
        <w:t>V.  ASLC OFFICERS AND COMMITTEE REPORTS:</w:t>
      </w:r>
    </w:p>
    <w:p w14:paraId="060DD69D" w14:textId="77777777" w:rsidR="00397A9D" w:rsidRDefault="00EF5C1B">
      <w:pPr>
        <w:numPr>
          <w:ilvl w:val="0"/>
          <w:numId w:val="1"/>
        </w:numPr>
        <w:rPr>
          <w:rFonts w:ascii="Times New Roman" w:eastAsia="Times New Roman" w:hAnsi="Times New Roman" w:cs="Times New Roman"/>
        </w:rPr>
      </w:pPr>
      <w:r>
        <w:rPr>
          <w:rFonts w:ascii="Times New Roman" w:eastAsia="Times New Roman" w:hAnsi="Times New Roman" w:cs="Times New Roman"/>
          <w:b/>
        </w:rPr>
        <w:t>Shared Governance Committee Reports</w:t>
      </w:r>
      <w:r>
        <w:rPr>
          <w:rFonts w:ascii="Times New Roman" w:eastAsia="Times New Roman" w:hAnsi="Times New Roman" w:cs="Times New Roman"/>
        </w:rPr>
        <w:t xml:space="preserve"> (Information/</w:t>
      </w:r>
      <w:r>
        <w:rPr>
          <w:rFonts w:ascii="Times New Roman" w:eastAsia="Times New Roman" w:hAnsi="Times New Roman" w:cs="Times New Roman"/>
          <w:b/>
          <w:u w:val="single"/>
        </w:rPr>
        <w:t>2mins per report</w:t>
      </w:r>
      <w:r>
        <w:rPr>
          <w:rFonts w:ascii="Times New Roman" w:eastAsia="Times New Roman" w:hAnsi="Times New Roman" w:cs="Times New Roman"/>
        </w:rPr>
        <w:t xml:space="preserve">/ASLC): </w:t>
      </w:r>
    </w:p>
    <w:p w14:paraId="5BEEFEF4" w14:textId="77777777" w:rsidR="00397A9D" w:rsidRDefault="00EF5C1B">
      <w:pPr>
        <w:numPr>
          <w:ilvl w:val="0"/>
          <w:numId w:val="1"/>
        </w:numPr>
        <w:rPr>
          <w:rFonts w:ascii="Times New Roman" w:eastAsia="Times New Roman" w:hAnsi="Times New Roman" w:cs="Times New Roman"/>
        </w:rPr>
      </w:pPr>
      <w:r>
        <w:rPr>
          <w:rFonts w:ascii="Times New Roman" w:eastAsia="Times New Roman" w:hAnsi="Times New Roman" w:cs="Times New Roman"/>
          <w:b/>
        </w:rPr>
        <w:t>Inter Club Council Report</w:t>
      </w:r>
      <w:r>
        <w:rPr>
          <w:rFonts w:ascii="Times New Roman" w:eastAsia="Times New Roman" w:hAnsi="Times New Roman" w:cs="Times New Roman"/>
        </w:rPr>
        <w:t xml:space="preserve"> (Information/Action/3mins/):</w:t>
      </w:r>
    </w:p>
    <w:p w14:paraId="7AB7C023" w14:textId="77777777" w:rsidR="00397A9D" w:rsidRDefault="00EF5C1B">
      <w:pPr>
        <w:numPr>
          <w:ilvl w:val="0"/>
          <w:numId w:val="1"/>
        </w:numPr>
        <w:rPr>
          <w:rFonts w:ascii="Times New Roman" w:eastAsia="Times New Roman" w:hAnsi="Times New Roman" w:cs="Times New Roman"/>
        </w:rPr>
      </w:pPr>
      <w:r>
        <w:rPr>
          <w:rFonts w:ascii="Times New Roman" w:eastAsia="Times New Roman" w:hAnsi="Times New Roman" w:cs="Times New Roman"/>
          <w:b/>
        </w:rPr>
        <w:t>Treasurer’s Report</w:t>
      </w:r>
      <w:r>
        <w:rPr>
          <w:rFonts w:ascii="Times New Roman" w:eastAsia="Times New Roman" w:hAnsi="Times New Roman" w:cs="Times New Roman"/>
        </w:rPr>
        <w:t xml:space="preserve"> (Information/3mins):</w:t>
      </w:r>
    </w:p>
    <w:p w14:paraId="7652F553" w14:textId="77777777" w:rsidR="00397A9D" w:rsidRDefault="00EF5C1B">
      <w:pPr>
        <w:numPr>
          <w:ilvl w:val="0"/>
          <w:numId w:val="1"/>
        </w:numPr>
        <w:spacing w:after="240"/>
        <w:rPr>
          <w:rFonts w:ascii="Times New Roman" w:eastAsia="Times New Roman" w:hAnsi="Times New Roman" w:cs="Times New Roman"/>
        </w:rPr>
      </w:pPr>
      <w:r>
        <w:rPr>
          <w:rFonts w:ascii="Times New Roman" w:eastAsia="Times New Roman" w:hAnsi="Times New Roman" w:cs="Times New Roman"/>
          <w:b/>
        </w:rPr>
        <w:t>Ad Hoc Committee Reports</w:t>
      </w:r>
      <w:r>
        <w:rPr>
          <w:rFonts w:ascii="Times New Roman" w:eastAsia="Times New Roman" w:hAnsi="Times New Roman" w:cs="Times New Roman"/>
        </w:rPr>
        <w:t xml:space="preserve"> (Information/Action/</w:t>
      </w:r>
      <w:r>
        <w:rPr>
          <w:rFonts w:ascii="Times New Roman" w:eastAsia="Times New Roman" w:hAnsi="Times New Roman" w:cs="Times New Roman"/>
          <w:b/>
          <w:u w:val="single"/>
        </w:rPr>
        <w:t>2mins per report</w:t>
      </w:r>
      <w:r>
        <w:rPr>
          <w:rFonts w:ascii="Times New Roman" w:eastAsia="Times New Roman" w:hAnsi="Times New Roman" w:cs="Times New Roman"/>
        </w:rPr>
        <w:t>/ASLC):</w:t>
      </w:r>
      <w:r>
        <w:rPr>
          <w:rFonts w:ascii="Times New Roman" w:eastAsia="Times New Roman" w:hAnsi="Times New Roman" w:cs="Times New Roman"/>
          <w:b/>
        </w:rPr>
        <w:t xml:space="preserve"> ASLC Newsletter update</w:t>
      </w:r>
    </w:p>
    <w:p w14:paraId="679A5FAB" w14:textId="77777777" w:rsidR="00397A9D" w:rsidRDefault="00EF5C1B">
      <w:pPr>
        <w:jc w:val="center"/>
        <w:rPr>
          <w:rFonts w:ascii="Times New Roman" w:eastAsia="Times New Roman" w:hAnsi="Times New Roman" w:cs="Times New Roman"/>
          <w:b/>
        </w:rPr>
      </w:pPr>
      <w:r>
        <w:rPr>
          <w:rFonts w:ascii="Times New Roman" w:eastAsia="Times New Roman" w:hAnsi="Times New Roman" w:cs="Times New Roman"/>
          <w:b/>
        </w:rPr>
        <w:t xml:space="preserve">           VI. OLD BUSINESS:</w:t>
      </w:r>
    </w:p>
    <w:p w14:paraId="28552054" w14:textId="77777777" w:rsidR="00397A9D" w:rsidRDefault="00EF5C1B">
      <w:pPr>
        <w:numPr>
          <w:ilvl w:val="0"/>
          <w:numId w:val="3"/>
        </w:numPr>
        <w:spacing w:before="240"/>
        <w:rPr>
          <w:rFonts w:ascii="Times New Roman" w:eastAsia="Times New Roman" w:hAnsi="Times New Roman" w:cs="Times New Roman"/>
        </w:rPr>
      </w:pPr>
      <w:r>
        <w:rPr>
          <w:rFonts w:ascii="Times New Roman" w:eastAsia="Times New Roman" w:hAnsi="Times New Roman" w:cs="Times New Roman"/>
          <w:b/>
        </w:rPr>
        <w:t xml:space="preserve">Elections Committee Update: </w:t>
      </w:r>
      <w:r>
        <w:rPr>
          <w:rFonts w:ascii="Times New Roman" w:eastAsia="Times New Roman" w:hAnsi="Times New Roman" w:cs="Times New Roman"/>
        </w:rPr>
        <w:t>(Council will discuss the event to meet-and-greet with the upcoming candidate council and decide on a date)</w:t>
      </w:r>
    </w:p>
    <w:p w14:paraId="64C5FDFF" w14:textId="77777777" w:rsidR="00397A9D" w:rsidRDefault="00EF5C1B">
      <w:pPr>
        <w:rPr>
          <w:rFonts w:ascii="Times New Roman" w:eastAsia="Times New Roman" w:hAnsi="Times New Roman" w:cs="Times New Roman"/>
          <w:b/>
          <w:color w:val="FB0007"/>
        </w:rPr>
      </w:pPr>
      <w:r>
        <w:rPr>
          <w:rFonts w:ascii="Times New Roman" w:eastAsia="Times New Roman" w:hAnsi="Times New Roman" w:cs="Times New Roman"/>
          <w:b/>
          <w:color w:val="FB0007"/>
        </w:rPr>
        <w:t xml:space="preserve">Recruiting new members to the committee. </w:t>
      </w:r>
    </w:p>
    <w:p w14:paraId="1AAE046B" w14:textId="77777777" w:rsidR="00397A9D" w:rsidRDefault="00397A9D">
      <w:pPr>
        <w:rPr>
          <w:rFonts w:ascii="Times New Roman" w:eastAsia="Times New Roman" w:hAnsi="Times New Roman" w:cs="Times New Roman"/>
          <w:b/>
          <w:color w:val="FB0007"/>
        </w:rPr>
      </w:pPr>
    </w:p>
    <w:p w14:paraId="20EC3C1D" w14:textId="77777777" w:rsidR="00397A9D" w:rsidRDefault="00EF5C1B">
      <w:pPr>
        <w:jc w:val="center"/>
        <w:rPr>
          <w:rFonts w:ascii="Times New Roman" w:eastAsia="Times New Roman" w:hAnsi="Times New Roman" w:cs="Times New Roman"/>
          <w:b/>
        </w:rPr>
      </w:pPr>
      <w:r>
        <w:rPr>
          <w:rFonts w:ascii="Times New Roman" w:eastAsia="Times New Roman" w:hAnsi="Times New Roman" w:cs="Times New Roman"/>
          <w:b/>
        </w:rPr>
        <w:t>VII. NEW BUSINESS:</w:t>
      </w:r>
    </w:p>
    <w:p w14:paraId="21CAE3B4" w14:textId="77777777" w:rsidR="00397A9D" w:rsidRDefault="00EF5C1B">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Increase PO amount For Nicole Santamaria: </w:t>
      </w:r>
      <w:r>
        <w:rPr>
          <w:rFonts w:ascii="Times New Roman" w:eastAsia="Times New Roman" w:hAnsi="Times New Roman" w:cs="Times New Roman"/>
        </w:rPr>
        <w:t>(Council will discuss increasing the PO amount from $150 to $300)</w:t>
      </w:r>
    </w:p>
    <w:p w14:paraId="7F8E2895" w14:textId="77777777" w:rsidR="00397A9D" w:rsidRDefault="00EF5C1B">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EH motion to discuss item A, GZ seconded. </w:t>
      </w:r>
    </w:p>
    <w:p w14:paraId="0BB7E52D" w14:textId="77777777" w:rsidR="00397A9D" w:rsidRDefault="00397A9D">
      <w:pPr>
        <w:rPr>
          <w:rFonts w:ascii="Times New Roman" w:eastAsia="Times New Roman" w:hAnsi="Times New Roman" w:cs="Times New Roman"/>
          <w:color w:val="FF0000"/>
        </w:rPr>
      </w:pPr>
    </w:p>
    <w:p w14:paraId="28DFAB5E"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EH motion to increase the PO amount (PO #3000128859) from $150 to $300 for Nicole Santamaria. HJ seconded. Motion passes with 1 no (GZ), 2 abstained (JG, VT), and 4 yes (SZ, HJ, JM, AT). </w:t>
      </w:r>
    </w:p>
    <w:p w14:paraId="27BDFB95" w14:textId="77777777" w:rsidR="00397A9D" w:rsidRDefault="00EF5C1B">
      <w:pPr>
        <w:numPr>
          <w:ilvl w:val="0"/>
          <w:numId w:val="2"/>
        </w:numPr>
        <w:rPr>
          <w:rFonts w:ascii="Times New Roman" w:eastAsia="Times New Roman" w:hAnsi="Times New Roman" w:cs="Times New Roman"/>
          <w:b/>
        </w:rPr>
      </w:pPr>
      <w:proofErr w:type="spellStart"/>
      <w:r>
        <w:rPr>
          <w:rFonts w:ascii="Times New Roman" w:eastAsia="Times New Roman" w:hAnsi="Times New Roman" w:cs="Times New Roman"/>
          <w:b/>
        </w:rPr>
        <w:t>Melanated</w:t>
      </w:r>
      <w:proofErr w:type="spellEnd"/>
      <w:r>
        <w:rPr>
          <w:rFonts w:ascii="Times New Roman" w:eastAsia="Times New Roman" w:hAnsi="Times New Roman" w:cs="Times New Roman"/>
          <w:b/>
        </w:rPr>
        <w:t xml:space="preserve"> Social Workers</w:t>
      </w:r>
    </w:p>
    <w:p w14:paraId="3E695314" w14:textId="77777777" w:rsidR="00397A9D" w:rsidRDefault="00EF5C1B">
      <w:pPr>
        <w:rPr>
          <w:rFonts w:ascii="Times New Roman" w:eastAsia="Times New Roman" w:hAnsi="Times New Roman" w:cs="Times New Roman"/>
          <w:b/>
          <w:color w:val="FF0000"/>
        </w:rPr>
      </w:pPr>
      <w:r w:rsidRPr="00C44B87">
        <w:rPr>
          <w:rFonts w:ascii="Times New Roman" w:eastAsia="Times New Roman" w:hAnsi="Times New Roman" w:cs="Times New Roman"/>
          <w:b/>
          <w:color w:val="FF0000"/>
        </w:rPr>
        <w:t xml:space="preserve">EH motion to pay each </w:t>
      </w:r>
      <w:proofErr w:type="spellStart"/>
      <w:r w:rsidRPr="00C44B87">
        <w:rPr>
          <w:rFonts w:ascii="Times New Roman" w:eastAsia="Times New Roman" w:hAnsi="Times New Roman" w:cs="Times New Roman"/>
          <w:b/>
          <w:color w:val="FF0000"/>
        </w:rPr>
        <w:t>melanated</w:t>
      </w:r>
      <w:proofErr w:type="spellEnd"/>
      <w:r w:rsidRPr="00C44B87">
        <w:rPr>
          <w:rFonts w:ascii="Times New Roman" w:eastAsia="Times New Roman" w:hAnsi="Times New Roman" w:cs="Times New Roman"/>
          <w:b/>
          <w:color w:val="FF0000"/>
        </w:rPr>
        <w:t xml:space="preserve"> social worker $250 individually (Jesse </w:t>
      </w:r>
      <w:proofErr w:type="spellStart"/>
      <w:r w:rsidRPr="00C44B87">
        <w:rPr>
          <w:rFonts w:ascii="Times New Roman" w:eastAsia="Times New Roman" w:hAnsi="Times New Roman" w:cs="Times New Roman"/>
          <w:b/>
          <w:color w:val="FF0000"/>
        </w:rPr>
        <w:t>Wiltey</w:t>
      </w:r>
      <w:proofErr w:type="spellEnd"/>
      <w:r w:rsidRPr="00C44B87">
        <w:rPr>
          <w:rFonts w:ascii="Times New Roman" w:eastAsia="Times New Roman" w:hAnsi="Times New Roman" w:cs="Times New Roman"/>
          <w:b/>
          <w:color w:val="FF0000"/>
        </w:rPr>
        <w:t xml:space="preserve">- $250 Michael Grinnell- $250 Marvin Toliver- $250 Mathieu McNeil- $250) with the amended budget string on </w:t>
      </w:r>
      <w:r w:rsidRPr="00C44B87">
        <w:rPr>
          <w:rFonts w:ascii="Times New Roman" w:eastAsia="Times New Roman" w:hAnsi="Times New Roman" w:cs="Times New Roman"/>
          <w:b/>
          <w:color w:val="FF0000"/>
        </w:rPr>
        <w:lastRenderedPageBreak/>
        <w:t>Jan 14th minutes to the budget string: 71-544-5106-1-696600-6000-00. JG seconded. Motion passes unanimously.</w:t>
      </w:r>
      <w:r>
        <w:rPr>
          <w:rFonts w:ascii="Times New Roman" w:eastAsia="Times New Roman" w:hAnsi="Times New Roman" w:cs="Times New Roman"/>
          <w:b/>
          <w:color w:val="FF0000"/>
        </w:rPr>
        <w:t xml:space="preserve"> </w:t>
      </w:r>
    </w:p>
    <w:p w14:paraId="69A4F8D6" w14:textId="77777777" w:rsidR="00397A9D" w:rsidRDefault="00397A9D">
      <w:pPr>
        <w:rPr>
          <w:rFonts w:ascii="Times New Roman" w:eastAsia="Times New Roman" w:hAnsi="Times New Roman" w:cs="Times New Roman"/>
          <w:b/>
          <w:color w:val="FF0000"/>
        </w:rPr>
      </w:pPr>
    </w:p>
    <w:p w14:paraId="78EB0A06" w14:textId="77777777" w:rsidR="00397A9D" w:rsidRDefault="00EF5C1B">
      <w:pPr>
        <w:numPr>
          <w:ilvl w:val="0"/>
          <w:numId w:val="2"/>
        </w:numPr>
        <w:rPr>
          <w:rFonts w:ascii="Times New Roman" w:eastAsia="Times New Roman" w:hAnsi="Times New Roman" w:cs="Times New Roman"/>
          <w:b/>
        </w:rPr>
      </w:pPr>
      <w:r>
        <w:rPr>
          <w:rFonts w:ascii="Times New Roman" w:eastAsia="Times New Roman" w:hAnsi="Times New Roman" w:cs="Times New Roman"/>
          <w:b/>
        </w:rPr>
        <w:t>Learning Communities:</w:t>
      </w:r>
      <w:r>
        <w:rPr>
          <w:rFonts w:ascii="Times New Roman" w:eastAsia="Times New Roman" w:hAnsi="Times New Roman" w:cs="Times New Roman"/>
        </w:rPr>
        <w:t xml:space="preserve"> (Reach out to Learning Communities with portable relocation and determine any necessary “Kitchenware” (UMOJA, Latinx, ESOL, Tutoring, APASS,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p>
    <w:p w14:paraId="6BEC71AD"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color w:val="FF0000"/>
        </w:rPr>
        <w:t xml:space="preserve">EH motion to discuss item C, GZ seconded. </w:t>
      </w:r>
      <w:r>
        <w:rPr>
          <w:rFonts w:ascii="Times New Roman" w:eastAsia="Times New Roman" w:hAnsi="Times New Roman" w:cs="Times New Roman"/>
          <w:b/>
          <w:color w:val="FF0000"/>
        </w:rPr>
        <w:t xml:space="preserve">The student center might submit a project proposal. </w:t>
      </w:r>
    </w:p>
    <w:p w14:paraId="68D1F075" w14:textId="77777777" w:rsidR="00397A9D" w:rsidRDefault="00397A9D">
      <w:pPr>
        <w:rPr>
          <w:rFonts w:ascii="Times New Roman" w:eastAsia="Times New Roman" w:hAnsi="Times New Roman" w:cs="Times New Roman"/>
          <w:color w:val="FF0000"/>
        </w:rPr>
      </w:pPr>
    </w:p>
    <w:p w14:paraId="5902A706" w14:textId="77777777" w:rsidR="00397A9D" w:rsidRDefault="00EF5C1B">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BMM housing </w:t>
      </w:r>
      <w:proofErr w:type="spellStart"/>
      <w:r>
        <w:rPr>
          <w:rFonts w:ascii="Times New Roman" w:eastAsia="Times New Roman" w:hAnsi="Times New Roman" w:cs="Times New Roman"/>
          <w:b/>
        </w:rPr>
        <w:t>innitive</w:t>
      </w:r>
      <w:proofErr w:type="spellEnd"/>
    </w:p>
    <w:p w14:paraId="55CE67F2"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color w:val="FF0000"/>
        </w:rPr>
        <w:t xml:space="preserve">EH motion to discuss item D, JG seconded.  </w:t>
      </w:r>
      <w:r>
        <w:rPr>
          <w:rFonts w:ascii="Times New Roman" w:eastAsia="Times New Roman" w:hAnsi="Times New Roman" w:cs="Times New Roman"/>
          <w:b/>
          <w:color w:val="FF0000"/>
        </w:rPr>
        <w:t xml:space="preserve">ASLC might send out a survey and create a google doc. </w:t>
      </w:r>
    </w:p>
    <w:p w14:paraId="6A7695CA" w14:textId="77777777" w:rsidR="00397A9D" w:rsidRDefault="00397A9D">
      <w:pPr>
        <w:rPr>
          <w:rFonts w:ascii="Times New Roman" w:eastAsia="Times New Roman" w:hAnsi="Times New Roman" w:cs="Times New Roman"/>
          <w:b/>
          <w:color w:val="FF0000"/>
        </w:rPr>
      </w:pPr>
    </w:p>
    <w:p w14:paraId="625D4F48" w14:textId="77777777" w:rsidR="00397A9D" w:rsidRDefault="00EF5C1B">
      <w:pPr>
        <w:numPr>
          <w:ilvl w:val="0"/>
          <w:numId w:val="2"/>
        </w:numPr>
        <w:rPr>
          <w:rFonts w:ascii="Times New Roman" w:eastAsia="Times New Roman" w:hAnsi="Times New Roman" w:cs="Times New Roman"/>
          <w:b/>
        </w:rPr>
      </w:pPr>
      <w:r>
        <w:rPr>
          <w:rFonts w:ascii="Times New Roman" w:eastAsia="Times New Roman" w:hAnsi="Times New Roman" w:cs="Times New Roman"/>
          <w:b/>
        </w:rPr>
        <w:t>SSCCC Feedback by Friday 2/26/21 from the council for Resolutions/SSCCC candidates</w:t>
      </w:r>
    </w:p>
    <w:p w14:paraId="30B76263"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color w:val="FF0000"/>
        </w:rPr>
        <w:t xml:space="preserve">JG move to discuss item E, GZ seconded. </w:t>
      </w:r>
      <w:r>
        <w:rPr>
          <w:rFonts w:ascii="Times New Roman" w:eastAsia="Times New Roman" w:hAnsi="Times New Roman" w:cs="Times New Roman"/>
          <w:b/>
          <w:color w:val="FF0000"/>
        </w:rPr>
        <w:t xml:space="preserve">ASLC will look over the resolutions. </w:t>
      </w:r>
    </w:p>
    <w:p w14:paraId="064632A8" w14:textId="77777777" w:rsidR="00397A9D" w:rsidRDefault="00397A9D">
      <w:pPr>
        <w:rPr>
          <w:rFonts w:ascii="Times New Roman" w:eastAsia="Times New Roman" w:hAnsi="Times New Roman" w:cs="Times New Roman"/>
          <w:b/>
          <w:color w:val="FF0000"/>
        </w:rPr>
      </w:pPr>
    </w:p>
    <w:p w14:paraId="4E11FD78" w14:textId="77777777" w:rsidR="00397A9D" w:rsidRDefault="00EF5C1B">
      <w:pPr>
        <w:numPr>
          <w:ilvl w:val="0"/>
          <w:numId w:val="2"/>
        </w:numPr>
        <w:rPr>
          <w:rFonts w:ascii="Times New Roman" w:eastAsia="Times New Roman" w:hAnsi="Times New Roman" w:cs="Times New Roman"/>
          <w:b/>
        </w:rPr>
      </w:pPr>
      <w:r>
        <w:rPr>
          <w:rFonts w:ascii="Times New Roman" w:eastAsia="Times New Roman" w:hAnsi="Times New Roman" w:cs="Times New Roman"/>
          <w:b/>
        </w:rPr>
        <w:t>Payment for Birthing justice program</w:t>
      </w:r>
    </w:p>
    <w:p w14:paraId="2335C567" w14:textId="77777777" w:rsidR="00397A9D" w:rsidRDefault="00EF5C1B">
      <w:pPr>
        <w:rPr>
          <w:rFonts w:ascii="Times New Roman" w:eastAsia="Times New Roman" w:hAnsi="Times New Roman" w:cs="Times New Roman"/>
          <w:b/>
          <w:color w:val="FF0000"/>
        </w:rPr>
      </w:pPr>
      <w:r>
        <w:rPr>
          <w:rFonts w:ascii="Times New Roman" w:eastAsia="Times New Roman" w:hAnsi="Times New Roman" w:cs="Times New Roman"/>
          <w:color w:val="FF0000"/>
        </w:rPr>
        <w:t xml:space="preserve">EH motion to discuss item F, JG seconded. </w:t>
      </w:r>
    </w:p>
    <w:p w14:paraId="60E2CDF8" w14:textId="77777777" w:rsidR="00397A9D" w:rsidRDefault="00397A9D">
      <w:pPr>
        <w:rPr>
          <w:rFonts w:ascii="Times New Roman" w:eastAsia="Times New Roman" w:hAnsi="Times New Roman" w:cs="Times New Roman"/>
          <w:b/>
          <w:color w:val="FF0000"/>
        </w:rPr>
      </w:pPr>
    </w:p>
    <w:p w14:paraId="78047CDB" w14:textId="77777777" w:rsidR="00397A9D" w:rsidRDefault="00EF5C1B">
      <w:pPr>
        <w:rPr>
          <w:rFonts w:ascii="Times New Roman" w:eastAsia="Times New Roman" w:hAnsi="Times New Roman" w:cs="Times New Roman"/>
          <w:color w:val="FB0007"/>
        </w:rPr>
      </w:pPr>
      <w:r>
        <w:rPr>
          <w:rFonts w:ascii="Times New Roman" w:eastAsia="Times New Roman" w:hAnsi="Times New Roman" w:cs="Times New Roman"/>
          <w:b/>
          <w:color w:val="FF0000"/>
        </w:rPr>
        <w:t xml:space="preserve">EH motion to pay Nancy Chavez in the Birthing justice program $150 from the budget string: 71-544-5106-1-696600-6000-00. JG seconded. Motion passes unanimously </w:t>
      </w:r>
    </w:p>
    <w:p w14:paraId="5F36CEA0" w14:textId="77777777" w:rsidR="00397A9D" w:rsidRDefault="00397A9D">
      <w:pPr>
        <w:rPr>
          <w:rFonts w:ascii="Times New Roman" w:eastAsia="Times New Roman" w:hAnsi="Times New Roman" w:cs="Times New Roman"/>
        </w:rPr>
      </w:pPr>
    </w:p>
    <w:p w14:paraId="54A1ADB6" w14:textId="77777777" w:rsidR="00397A9D" w:rsidRDefault="00EF5C1B">
      <w:pPr>
        <w:jc w:val="center"/>
        <w:rPr>
          <w:rFonts w:ascii="Times New Roman" w:eastAsia="Times New Roman" w:hAnsi="Times New Roman" w:cs="Times New Roman"/>
        </w:rPr>
      </w:pPr>
      <w:r>
        <w:rPr>
          <w:rFonts w:ascii="Times" w:eastAsia="Times" w:hAnsi="Times" w:cs="Times"/>
          <w:b/>
        </w:rPr>
        <w:t>VIII</w:t>
      </w:r>
      <w:r>
        <w:rPr>
          <w:rFonts w:ascii="Times New Roman" w:eastAsia="Times New Roman" w:hAnsi="Times New Roman" w:cs="Times New Roman"/>
          <w:b/>
        </w:rPr>
        <w:t>. COMMUNICATIONS FROM THE FLOOR</w:t>
      </w:r>
    </w:p>
    <w:p w14:paraId="5991F3EF" w14:textId="77777777" w:rsidR="00397A9D" w:rsidRDefault="00EF5C1B">
      <w:pPr>
        <w:jc w:val="both"/>
        <w:rPr>
          <w:rFonts w:ascii="Times New Roman" w:eastAsia="Times New Roman" w:hAnsi="Times New Roman" w:cs="Times New Roman"/>
        </w:rPr>
      </w:pPr>
      <w:r>
        <w:rPr>
          <w:rFonts w:ascii="Times New Roman" w:eastAsia="Times New Roman" w:hAnsi="Times New Roman" w:cs="Times New Roman"/>
        </w:rPr>
        <w:t xml:space="preserve">This time is reserved for any ASLC Members to make announcements on items not on the agenda. </w:t>
      </w:r>
      <w:r>
        <w:rPr>
          <w:rFonts w:ascii="Times New Roman" w:eastAsia="Times New Roman" w:hAnsi="Times New Roman" w:cs="Times New Roman"/>
          <w:color w:val="FB0007"/>
        </w:rPr>
        <w:t>A time limit of three (3) minutes per speaker and (15) fifteen minutes total shall be observed.</w:t>
      </w:r>
      <w:r>
        <w:rPr>
          <w:rFonts w:ascii="Times New Roman" w:eastAsia="Times New Roman" w:hAnsi="Times New Roman" w:cs="Times New Roman"/>
        </w:rPr>
        <w:t xml:space="preserve"> </w:t>
      </w:r>
      <w:r>
        <w:rPr>
          <w:rFonts w:ascii="Times New Roman" w:eastAsia="Times New Roman" w:hAnsi="Times New Roman" w:cs="Times New Roman"/>
          <w:b/>
        </w:rPr>
        <w:t>NO</w:t>
      </w:r>
      <w:r>
        <w:rPr>
          <w:rFonts w:ascii="Times New Roman" w:eastAsia="Times New Roman" w:hAnsi="Times New Roman" w:cs="Times New Roman"/>
        </w:rPr>
        <w:t xml:space="preserve"> action will be taken and the total time limit for this item shall not be extended.</w:t>
      </w:r>
    </w:p>
    <w:p w14:paraId="4F480957" w14:textId="77777777" w:rsidR="00397A9D" w:rsidRDefault="00397A9D">
      <w:pPr>
        <w:spacing w:after="160"/>
        <w:rPr>
          <w:rFonts w:ascii="Times" w:eastAsia="Times" w:hAnsi="Times" w:cs="Times"/>
          <w:color w:val="FB0007"/>
        </w:rPr>
      </w:pPr>
    </w:p>
    <w:p w14:paraId="199B2F91" w14:textId="77777777" w:rsidR="00397A9D" w:rsidRDefault="00EF5C1B">
      <w:pPr>
        <w:spacing w:after="160"/>
        <w:jc w:val="center"/>
        <w:rPr>
          <w:rFonts w:ascii="Times" w:eastAsia="Times" w:hAnsi="Times" w:cs="Times"/>
          <w:b/>
        </w:rPr>
      </w:pPr>
      <w:r>
        <w:rPr>
          <w:rFonts w:ascii="Times" w:eastAsia="Times" w:hAnsi="Times" w:cs="Times"/>
          <w:b/>
        </w:rPr>
        <w:t xml:space="preserve">IX. MEETING ADJOURNED: </w:t>
      </w:r>
    </w:p>
    <w:p w14:paraId="717C82CC" w14:textId="77777777" w:rsidR="00397A9D" w:rsidRDefault="00EF5C1B">
      <w:pPr>
        <w:spacing w:after="160"/>
        <w:rPr>
          <w:rFonts w:ascii="Times" w:eastAsia="Times" w:hAnsi="Times" w:cs="Times"/>
          <w:b/>
          <w:color w:val="FF0000"/>
        </w:rPr>
      </w:pPr>
      <w:r>
        <w:rPr>
          <w:rFonts w:ascii="Times" w:eastAsia="Times" w:hAnsi="Times" w:cs="Times"/>
          <w:b/>
          <w:color w:val="FF0000"/>
        </w:rPr>
        <w:t>Meeting adjourned at 1:27 PM</w:t>
      </w:r>
    </w:p>
    <w:sectPr w:rsidR="00397A9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AC24D" w14:textId="77777777" w:rsidR="00576133" w:rsidRDefault="00576133">
      <w:pPr>
        <w:spacing w:line="240" w:lineRule="auto"/>
      </w:pPr>
      <w:r>
        <w:separator/>
      </w:r>
    </w:p>
  </w:endnote>
  <w:endnote w:type="continuationSeparator" w:id="0">
    <w:p w14:paraId="238AEE03" w14:textId="77777777" w:rsidR="00576133" w:rsidRDefault="00576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74CE" w14:textId="77777777" w:rsidR="00576133" w:rsidRDefault="00576133">
      <w:pPr>
        <w:spacing w:line="240" w:lineRule="auto"/>
      </w:pPr>
      <w:r>
        <w:separator/>
      </w:r>
    </w:p>
  </w:footnote>
  <w:footnote w:type="continuationSeparator" w:id="0">
    <w:p w14:paraId="4BC4B3C6" w14:textId="77777777" w:rsidR="00576133" w:rsidRDefault="00576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A4FE" w14:textId="77777777" w:rsidR="00397A9D" w:rsidRDefault="00397A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1BE7"/>
    <w:multiLevelType w:val="multilevel"/>
    <w:tmpl w:val="34B8030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5502BB"/>
    <w:multiLevelType w:val="multilevel"/>
    <w:tmpl w:val="ECD09E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77B6B6A"/>
    <w:multiLevelType w:val="multilevel"/>
    <w:tmpl w:val="0338F9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9D"/>
    <w:rsid w:val="0021411F"/>
    <w:rsid w:val="00397A9D"/>
    <w:rsid w:val="00446168"/>
    <w:rsid w:val="00576133"/>
    <w:rsid w:val="00985F59"/>
    <w:rsid w:val="009D2103"/>
    <w:rsid w:val="00AB688F"/>
    <w:rsid w:val="00BE6107"/>
    <w:rsid w:val="00C44B87"/>
    <w:rsid w:val="00E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5204"/>
  <w15:docId w15:val="{45B01BB4-5E8E-413E-8710-17FBB503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621144346" TargetMode="External"/><Relationship Id="rId3" Type="http://schemas.openxmlformats.org/officeDocument/2006/relationships/settings" Target="settings.xml"/><Relationship Id="rId7" Type="http://schemas.openxmlformats.org/officeDocument/2006/relationships/hyperlink" Target="https://cccconfer.zoom.us/j/96937817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9</cp:revision>
  <dcterms:created xsi:type="dcterms:W3CDTF">2021-03-25T21:27:00Z</dcterms:created>
  <dcterms:modified xsi:type="dcterms:W3CDTF">2021-03-26T00:15:00Z</dcterms:modified>
</cp:coreProperties>
</file>