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7" w:rsidRPr="00A13C27" w:rsidRDefault="00221F47" w:rsidP="0061527D">
      <w:pPr>
        <w:spacing w:after="0" w:line="240" w:lineRule="auto"/>
        <w:rPr>
          <w:rFonts w:eastAsia="Times New Roman" w:cs="Helvetica"/>
          <w:b/>
          <w:color w:val="000000"/>
        </w:rPr>
      </w:pPr>
      <w:r w:rsidRPr="00A13C27">
        <w:rPr>
          <w:rFonts w:eastAsia="Times New Roman" w:cs="Helvetica"/>
          <w:b/>
          <w:color w:val="000000"/>
        </w:rPr>
        <w:t>Mutations in ESRRA and HDAC4 genes cause a chronic imbalance of which hormone?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a) Testosterone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b) Endorphins</w:t>
      </w:r>
    </w:p>
    <w:p w:rsidR="00221F47" w:rsidRPr="00A13C27" w:rsidRDefault="00221F47" w:rsidP="0061527D">
      <w:pPr>
        <w:spacing w:after="0" w:line="240" w:lineRule="auto"/>
        <w:rPr>
          <w:rFonts w:eastAsia="Times New Roman" w:cs="Helvetica"/>
          <w:b/>
          <w:color w:val="000000"/>
        </w:rPr>
      </w:pPr>
      <w:r w:rsidRPr="00A13C27">
        <w:rPr>
          <w:rFonts w:eastAsia="Times New Roman" w:cs="Helvetica"/>
          <w:b/>
          <w:color w:val="000000"/>
        </w:rPr>
        <w:t>c) Estrogen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d) Calcium</w:t>
      </w:r>
    </w:p>
    <w:p w:rsidR="002F4267" w:rsidRPr="0061527D" w:rsidRDefault="002F4267" w:rsidP="0061527D">
      <w:pPr>
        <w:spacing w:after="0" w:line="240" w:lineRule="auto"/>
      </w:pPr>
    </w:p>
    <w:p w:rsidR="00221F47" w:rsidRPr="00A13C27" w:rsidRDefault="00221F47" w:rsidP="0061527D">
      <w:pPr>
        <w:spacing w:after="0" w:line="240" w:lineRule="auto"/>
        <w:rPr>
          <w:rFonts w:eastAsia="Times New Roman" w:cs="Times New Roman"/>
          <w:b/>
        </w:rPr>
      </w:pPr>
      <w:r w:rsidRPr="00A13C27">
        <w:rPr>
          <w:rFonts w:eastAsia="Times New Roman" w:cs="Times New Roman"/>
          <w:b/>
        </w:rPr>
        <w:t xml:space="preserve">What causes Bacterial </w:t>
      </w:r>
      <w:proofErr w:type="spellStart"/>
      <w:r w:rsidRPr="00A13C27">
        <w:rPr>
          <w:rFonts w:eastAsia="Times New Roman" w:cs="Times New Roman"/>
          <w:b/>
        </w:rPr>
        <w:t>Vaginosis</w:t>
      </w:r>
      <w:proofErr w:type="spellEnd"/>
      <w:r w:rsidRPr="00A13C27">
        <w:rPr>
          <w:rFonts w:eastAsia="Times New Roman" w:cs="Times New Roman"/>
          <w:b/>
        </w:rPr>
        <w:t>?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>A) Showering with scented soap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 xml:space="preserve">B) Not showering 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 xml:space="preserve">C) All of the above </w:t>
      </w:r>
    </w:p>
    <w:p w:rsidR="00221F47" w:rsidRPr="0061527D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>D) None of the above 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b/>
          <w:bCs/>
          <w:i/>
          <w:iCs/>
          <w:sz w:val="22"/>
          <w:szCs w:val="22"/>
        </w:rPr>
        <w:t>What does Tethered Cord Syndrome cause?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A) Destroys Blood Cells in the spinal cord.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B) This syndrome causes an abnormal stretching in the spinal cord.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C) Loss of back function right away.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D) It doesn't cause anything at all, is harmless. 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>According to a new report from the United Nations, Which country is the most obese in the world?</w:t>
      </w:r>
    </w:p>
    <w:p w:rsidR="00221F47" w:rsidRPr="0061527D" w:rsidRDefault="00A13C2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  </w:t>
      </w:r>
      <w:r w:rsidR="00221F47" w:rsidRPr="0061527D">
        <w:rPr>
          <w:rFonts w:asciiTheme="minorHAnsi" w:hAnsiTheme="minorHAnsi"/>
          <w:sz w:val="22"/>
          <w:szCs w:val="22"/>
        </w:rPr>
        <w:t xml:space="preserve">A. U.S.A.       B. Hungary   </w:t>
      </w:r>
      <w:r w:rsidR="00221F47" w:rsidRPr="0061527D">
        <w:rPr>
          <w:rFonts w:asciiTheme="minorHAnsi" w:hAnsiTheme="minorHAnsi"/>
          <w:b/>
          <w:bCs/>
          <w:sz w:val="22"/>
          <w:szCs w:val="22"/>
        </w:rPr>
        <w:t>C. Mexico</w:t>
      </w:r>
      <w:r w:rsidR="00221F47" w:rsidRPr="0061527D">
        <w:rPr>
          <w:rFonts w:asciiTheme="minorHAnsi" w:hAnsiTheme="minorHAnsi"/>
          <w:sz w:val="22"/>
          <w:szCs w:val="22"/>
        </w:rPr>
        <w:t>    D. Norway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 </w:t>
      </w: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>According to the National Osteoporosis Foundation what is NOT a risk factor for</w:t>
      </w:r>
      <w:r w:rsidR="00A13C27" w:rsidRPr="00A13C27">
        <w:rPr>
          <w:rFonts w:asciiTheme="minorHAnsi" w:hAnsiTheme="minorHAnsi"/>
          <w:b/>
          <w:sz w:val="22"/>
          <w:szCs w:val="22"/>
        </w:rPr>
        <w:t xml:space="preserve"> o</w:t>
      </w:r>
      <w:r w:rsidRPr="00A13C27">
        <w:rPr>
          <w:rFonts w:asciiTheme="minorHAnsi" w:hAnsiTheme="minorHAnsi"/>
          <w:b/>
          <w:sz w:val="22"/>
          <w:szCs w:val="22"/>
        </w:rPr>
        <w:t>steoporosis? </w:t>
      </w:r>
      <w:r w:rsidRPr="00A13C27">
        <w:rPr>
          <w:rFonts w:asciiTheme="minorHAnsi" w:hAnsiTheme="minorHAnsi"/>
          <w:sz w:val="22"/>
          <w:szCs w:val="22"/>
        </w:rPr>
        <w:t>                  </w:t>
      </w:r>
    </w:p>
    <w:p w:rsidR="00221F47" w:rsidRPr="0061527D" w:rsidRDefault="00A13C2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221F47" w:rsidRPr="0061527D">
        <w:rPr>
          <w:rFonts w:asciiTheme="minorHAnsi" w:hAnsiTheme="minorHAnsi"/>
          <w:sz w:val="22"/>
          <w:szCs w:val="22"/>
        </w:rPr>
        <w:t>A. Post-menopausal status</w:t>
      </w:r>
      <w:proofErr w:type="gramStart"/>
      <w:r w:rsidR="00221F47" w:rsidRPr="0061527D">
        <w:rPr>
          <w:rFonts w:asciiTheme="minorHAnsi" w:hAnsiTheme="minorHAnsi"/>
          <w:sz w:val="22"/>
          <w:szCs w:val="22"/>
        </w:rPr>
        <w:t>  B</w:t>
      </w:r>
      <w:proofErr w:type="gramEnd"/>
      <w:r w:rsidR="00221F47" w:rsidRPr="0061527D">
        <w:rPr>
          <w:rFonts w:asciiTheme="minorHAnsi" w:hAnsiTheme="minorHAnsi"/>
          <w:sz w:val="22"/>
          <w:szCs w:val="22"/>
        </w:rPr>
        <w:t>. Over the age of 50</w:t>
      </w:r>
      <w:proofErr w:type="gramStart"/>
      <w:r w:rsidR="00221F47" w:rsidRPr="0061527D">
        <w:rPr>
          <w:rFonts w:asciiTheme="minorHAnsi" w:hAnsiTheme="minorHAnsi"/>
          <w:sz w:val="22"/>
          <w:szCs w:val="22"/>
        </w:rPr>
        <w:t xml:space="preserve">  </w:t>
      </w:r>
      <w:r w:rsidR="00221F47" w:rsidRPr="0061527D">
        <w:rPr>
          <w:rFonts w:asciiTheme="minorHAnsi" w:hAnsiTheme="minorHAnsi"/>
          <w:b/>
          <w:bCs/>
          <w:sz w:val="22"/>
          <w:szCs w:val="22"/>
        </w:rPr>
        <w:t>C</w:t>
      </w:r>
      <w:proofErr w:type="gramEnd"/>
      <w:r w:rsidR="00221F47" w:rsidRPr="0061527D">
        <w:rPr>
          <w:rFonts w:asciiTheme="minorHAnsi" w:hAnsiTheme="minorHAnsi"/>
          <w:b/>
          <w:bCs/>
          <w:sz w:val="22"/>
          <w:szCs w:val="22"/>
        </w:rPr>
        <w:t>. Being a white woman</w:t>
      </w:r>
      <w:r w:rsidR="00221F47" w:rsidRPr="0061527D">
        <w:rPr>
          <w:rFonts w:asciiTheme="minorHAnsi" w:hAnsiTheme="minorHAnsi"/>
          <w:sz w:val="22"/>
          <w:szCs w:val="22"/>
        </w:rPr>
        <w:t xml:space="preserve">  D. low body weight   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 </w:t>
      </w: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 xml:space="preserve"> Which of the following </w:t>
      </w:r>
      <w:proofErr w:type="gramStart"/>
      <w:r w:rsidRPr="00A13C27">
        <w:rPr>
          <w:rFonts w:asciiTheme="minorHAnsi" w:hAnsiTheme="minorHAnsi"/>
          <w:b/>
          <w:sz w:val="22"/>
          <w:szCs w:val="22"/>
        </w:rPr>
        <w:t>are clinical syndrome</w:t>
      </w:r>
      <w:proofErr w:type="gramEnd"/>
      <w:r w:rsidRPr="00A13C27">
        <w:rPr>
          <w:rFonts w:asciiTheme="minorHAnsi" w:hAnsiTheme="minorHAnsi"/>
          <w:b/>
          <w:sz w:val="22"/>
          <w:szCs w:val="22"/>
        </w:rPr>
        <w:t xml:space="preserve"> shown in a frail individual? 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 xml:space="preserve">     A. Weight loss     B. Self- reported exhaustion    C. Depression   </w:t>
      </w:r>
      <w:r w:rsidRPr="0061527D">
        <w:rPr>
          <w:rFonts w:asciiTheme="minorHAnsi" w:hAnsiTheme="minorHAnsi"/>
          <w:b/>
          <w:bCs/>
          <w:sz w:val="22"/>
          <w:szCs w:val="22"/>
        </w:rPr>
        <w:t xml:space="preserve">D. </w:t>
      </w:r>
      <w:proofErr w:type="gramStart"/>
      <w:r w:rsidRPr="0061527D">
        <w:rPr>
          <w:rFonts w:asciiTheme="minorHAnsi" w:hAnsiTheme="minorHAnsi"/>
          <w:b/>
          <w:bCs/>
          <w:sz w:val="22"/>
          <w:szCs w:val="22"/>
        </w:rPr>
        <w:t>A and B</w:t>
      </w:r>
      <w:r w:rsidRPr="0061527D">
        <w:rPr>
          <w:rFonts w:asciiTheme="minorHAnsi" w:hAnsiTheme="minorHAnsi"/>
          <w:sz w:val="22"/>
          <w:szCs w:val="22"/>
        </w:rPr>
        <w:t>     E.</w:t>
      </w:r>
      <w:proofErr w:type="gramEnd"/>
      <w:r w:rsidRPr="0061527D">
        <w:rPr>
          <w:rFonts w:asciiTheme="minorHAnsi" w:hAnsiTheme="minorHAnsi"/>
          <w:sz w:val="22"/>
          <w:szCs w:val="22"/>
        </w:rPr>
        <w:t xml:space="preserve"> All of the above</w:t>
      </w:r>
    </w:p>
    <w:p w:rsidR="00221F47" w:rsidRDefault="00221F47" w:rsidP="0061527D">
      <w:pPr>
        <w:spacing w:after="0" w:line="240" w:lineRule="auto"/>
        <w:rPr>
          <w:sz w:val="20"/>
          <w:szCs w:val="20"/>
        </w:rPr>
      </w:pP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Which of the following is not one type of protein supplements?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Protein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powder.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Protein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bar.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Weigh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gainer.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Meal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replacement.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Pr="00A13C27">
        <w:rPr>
          <w:rFonts w:ascii="Calibri" w:eastAsia="Times New Roman" w:hAnsi="Calibri" w:cs="Times New Roman"/>
          <w:b/>
          <w:color w:val="000000"/>
          <w:sz w:val="24"/>
          <w:szCs w:val="24"/>
        </w:rPr>
        <w:t>All</w:t>
      </w:r>
      <w:proofErr w:type="spellEnd"/>
      <w:proofErr w:type="gramEnd"/>
      <w:r w:rsidRPr="00A13C2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of them are protein supplements.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3C27" w:rsidRPr="00C04CC9" w:rsidRDefault="00C04CC9" w:rsidP="0061527D">
      <w:pPr>
        <w:spacing w:after="0" w:line="240" w:lineRule="auto"/>
        <w:rPr>
          <w:b/>
          <w:sz w:val="20"/>
          <w:szCs w:val="20"/>
        </w:rPr>
      </w:pPr>
      <w:bookmarkStart w:id="0" w:name="_GoBack"/>
      <w:r w:rsidRPr="00C04CC9">
        <w:rPr>
          <w:b/>
        </w:rPr>
        <w:t>Name one strategy used to reduce consumption of sugar-sweetened beverages.</w:t>
      </w:r>
      <w:bookmarkEnd w:id="0"/>
    </w:p>
    <w:sectPr w:rsidR="00A13C27" w:rsidRPr="00C04CC9" w:rsidSect="00A13C2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F47"/>
    <w:rsid w:val="00221F47"/>
    <w:rsid w:val="002F4267"/>
    <w:rsid w:val="0061527D"/>
    <w:rsid w:val="00A13C27"/>
    <w:rsid w:val="00C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01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85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34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92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77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4</cp:revision>
  <dcterms:created xsi:type="dcterms:W3CDTF">2013-12-02T19:35:00Z</dcterms:created>
  <dcterms:modified xsi:type="dcterms:W3CDTF">2013-12-05T01:41:00Z</dcterms:modified>
</cp:coreProperties>
</file>