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DD0D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10710"/>
      </w:tblGrid>
      <w:tr w:rsidR="0000654D" w:rsidRPr="00FB290A" w14:paraId="5169DDF1" w14:textId="77777777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76EC83A6" w14:textId="65743586" w:rsidR="0000654D" w:rsidRPr="001E3BD7" w:rsidRDefault="0000654D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proofErr w:type="gramStart"/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NAME(</w:t>
            </w:r>
            <w:proofErr w:type="gramEnd"/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S):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6A837D46" w14:textId="13CCDEF7" w:rsidR="0000654D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Anna Beavers</w:t>
            </w:r>
          </w:p>
        </w:tc>
      </w:tr>
      <w:tr w:rsidR="00FB290A" w:rsidRPr="00FB290A" w14:paraId="12E8BB0A" w14:textId="23EED4BF" w:rsidTr="0071205D">
        <w:trPr>
          <w:trHeight w:val="359"/>
        </w:trPr>
        <w:tc>
          <w:tcPr>
            <w:tcW w:w="2448" w:type="dxa"/>
            <w:shd w:val="clear" w:color="auto" w:fill="D9D9D9" w:themeFill="background1" w:themeFillShade="D9"/>
          </w:tcPr>
          <w:p w14:paraId="148A2637" w14:textId="3569ED58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DEPARTMENT: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C6477E9" w14:textId="359253EB" w:rsidR="00FB290A" w:rsidRPr="00FB290A" w:rsidRDefault="004423A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Business</w:t>
            </w:r>
          </w:p>
        </w:tc>
      </w:tr>
      <w:tr w:rsidR="00FB290A" w:rsidRPr="00FB290A" w14:paraId="4F6F0D72" w14:textId="5558D4EC" w:rsidTr="0071205D">
        <w:trPr>
          <w:trHeight w:val="368"/>
        </w:trPr>
        <w:tc>
          <w:tcPr>
            <w:tcW w:w="2448" w:type="dxa"/>
            <w:shd w:val="clear" w:color="auto" w:fill="D9D9D9" w:themeFill="background1" w:themeFillShade="D9"/>
          </w:tcPr>
          <w:p w14:paraId="1124E4ED" w14:textId="3BC317F2" w:rsidR="00FB290A" w:rsidRPr="001E3BD7" w:rsidRDefault="00FB290A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NAME: 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4BED532D" w14:textId="59AE5450" w:rsidR="00FB290A" w:rsidRPr="00FB290A" w:rsidRDefault="004B21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Business Information Systems</w:t>
            </w:r>
          </w:p>
        </w:tc>
      </w:tr>
      <w:tr w:rsidR="00FB290A" w:rsidRPr="00FB290A" w14:paraId="513FAEC0" w14:textId="6A9CBF56" w:rsidTr="0071205D">
        <w:tc>
          <w:tcPr>
            <w:tcW w:w="2448" w:type="dxa"/>
            <w:shd w:val="clear" w:color="auto" w:fill="D9D9D9" w:themeFill="background1" w:themeFillShade="D9"/>
          </w:tcPr>
          <w:p w14:paraId="467A63A0" w14:textId="77777777" w:rsidR="00FB290A" w:rsidRPr="001E3BD7" w:rsidRDefault="00FB290A" w:rsidP="000B4006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PROGRAM TYPE:  </w:t>
            </w:r>
          </w:p>
          <w:p w14:paraId="650022B0" w14:textId="30026589" w:rsidR="00FB290A" w:rsidRPr="001E3BD7" w:rsidRDefault="00FB290A">
            <w:pPr>
              <w:rPr>
                <w:rFonts w:ascii="Franklin Gothic Demi Cond" w:hAnsi="Franklin Gothic Demi Cond" w:cs="Times New Roman"/>
                <w:sz w:val="18"/>
                <w:szCs w:val="18"/>
              </w:rPr>
            </w:pPr>
            <w:r w:rsidRPr="001E3BD7">
              <w:rPr>
                <w:rFonts w:ascii="Franklin Gothic Demi Cond" w:hAnsi="Franklin Gothic Demi Cond" w:cs="Times New Roman"/>
                <w:sz w:val="18"/>
                <w:szCs w:val="18"/>
              </w:rPr>
              <w:t>(AA, CA, AS, AA-T, CP, etc.)</w:t>
            </w:r>
          </w:p>
        </w:tc>
        <w:tc>
          <w:tcPr>
            <w:tcW w:w="10710" w:type="dxa"/>
            <w:shd w:val="clear" w:color="auto" w:fill="D9D9D9" w:themeFill="background1" w:themeFillShade="D9"/>
          </w:tcPr>
          <w:p w14:paraId="1A6525DA" w14:textId="26834054" w:rsidR="00FB290A" w:rsidRPr="00FB290A" w:rsidRDefault="007740AC" w:rsidP="000B40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A57C78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bookmarkStart w:id="0" w:name="_GoBack"/>
            <w:bookmarkEnd w:id="0"/>
          </w:p>
        </w:tc>
      </w:tr>
    </w:tbl>
    <w:p w14:paraId="131FDC69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p w14:paraId="485767C2" w14:textId="77777777" w:rsidR="00854A07" w:rsidRPr="00FB290A" w:rsidRDefault="00854A0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790"/>
        <w:gridCol w:w="3618"/>
      </w:tblGrid>
      <w:tr w:rsidR="00854A07" w:rsidRPr="00FB290A" w14:paraId="734CE20B" w14:textId="77777777" w:rsidTr="00A83ED1">
        <w:tc>
          <w:tcPr>
            <w:tcW w:w="6768" w:type="dxa"/>
            <w:vAlign w:val="bottom"/>
          </w:tcPr>
          <w:p w14:paraId="5C345F7B" w14:textId="77777777" w:rsidR="00854A07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Program Learning Outcomes</w:t>
            </w:r>
          </w:p>
        </w:tc>
        <w:tc>
          <w:tcPr>
            <w:tcW w:w="2790" w:type="dxa"/>
            <w:vAlign w:val="bottom"/>
          </w:tcPr>
          <w:p w14:paraId="0DCDFE8F" w14:textId="3FDFFA3A" w:rsidR="00854A07" w:rsidRPr="001E3BD7" w:rsidRDefault="00854A07" w:rsidP="001F7A73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This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PLO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 is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mapped </w:t>
            </w:r>
            <w:r w:rsidR="00FB290A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to 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 xml:space="preserve">ILO </w:t>
            </w:r>
            <w:r w:rsidR="001F7A73"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#</w:t>
            </w: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:</w:t>
            </w:r>
          </w:p>
        </w:tc>
        <w:tc>
          <w:tcPr>
            <w:tcW w:w="3618" w:type="dxa"/>
            <w:vAlign w:val="bottom"/>
          </w:tcPr>
          <w:p w14:paraId="32AB5E49" w14:textId="26C58FBA" w:rsidR="00FB290A" w:rsidRPr="001E3BD7" w:rsidRDefault="00854A07" w:rsidP="00A83ED1">
            <w:pPr>
              <w:rPr>
                <w:rFonts w:ascii="Franklin Gothic Demi Cond" w:hAnsi="Franklin Gothic Demi Cond" w:cs="Times New Roman"/>
                <w:sz w:val="22"/>
                <w:szCs w:val="22"/>
              </w:rPr>
            </w:pPr>
            <w:r w:rsidRPr="001E3BD7">
              <w:rPr>
                <w:rFonts w:ascii="Franklin Gothic Demi Cond" w:hAnsi="Franklin Gothic Demi Cond" w:cs="Times New Roman"/>
                <w:sz w:val="22"/>
                <w:szCs w:val="22"/>
              </w:rPr>
              <w:t>Assessment Methods</w:t>
            </w:r>
          </w:p>
        </w:tc>
      </w:tr>
      <w:tr w:rsidR="00854A07" w:rsidRPr="00FB290A" w14:paraId="3F20878C" w14:textId="77777777" w:rsidTr="00A83ED1">
        <w:tc>
          <w:tcPr>
            <w:tcW w:w="6768" w:type="dxa"/>
          </w:tcPr>
          <w:p w14:paraId="04CC3012" w14:textId="3CD73393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4B2143">
              <w:t>Design and create a business document using Microsoft Word application using proper formatting, paragraphs and pages footnotes</w:t>
            </w:r>
          </w:p>
          <w:p w14:paraId="285CD68B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F4839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22B38A3" w14:textId="39F219FE" w:rsid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3413F5D0" w14:textId="1D5F839D" w:rsidR="001F7A73" w:rsidRDefault="004423AE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1F7A73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1F7A73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55A26F40" w14:textId="220E44DF" w:rsidR="00854A07" w:rsidRPr="001F7A73" w:rsidRDefault="001F7A73" w:rsidP="001F7A73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18" w:type="dxa"/>
          </w:tcPr>
          <w:p w14:paraId="5392BB19" w14:textId="3F39DE9A" w:rsidR="00854A07" w:rsidRPr="00FB290A" w:rsidRDefault="004B2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 xml:space="preserve">Case study in which students will be given a business text </w:t>
            </w:r>
            <w:r>
              <w:rPr>
                <w:i/>
              </w:rPr>
              <w:t>that they will need to be write and</w:t>
            </w:r>
            <w:r>
              <w:rPr>
                <w:i/>
              </w:rPr>
              <w:t xml:space="preserve"> format in Microsoft Office Word Application.</w:t>
            </w:r>
          </w:p>
        </w:tc>
      </w:tr>
      <w:tr w:rsidR="00854A07" w:rsidRPr="00FB290A" w14:paraId="5FB13F72" w14:textId="77777777" w:rsidTr="00A83ED1">
        <w:tc>
          <w:tcPr>
            <w:tcW w:w="6768" w:type="dxa"/>
          </w:tcPr>
          <w:p w14:paraId="5DFCDB0D" w14:textId="16C4EFF2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81723C">
              <w:t xml:space="preserve"> </w:t>
            </w:r>
            <w:r w:rsidR="004B2143">
              <w:t>Design and create a business spreadsheet using Microsoft Excel application.  It will require proper formatting, using formulas to calculate the data given</w:t>
            </w:r>
            <w:r w:rsidR="004B2143">
              <w:t>.</w:t>
            </w:r>
          </w:p>
          <w:p w14:paraId="486C6FB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6B23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F0587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CD992A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379CA6E" w14:textId="2C3DB65D" w:rsidR="002E4B8A" w:rsidRDefault="004423AE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16B3CBF6" w14:textId="0257C6A4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0AA46487" w14:textId="21311E19" w:rsidR="00854A07" w:rsidRPr="00FB290A" w:rsidRDefault="004B2143" w:rsidP="008172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Case study in which students will be given a business textual and numeric information</w:t>
            </w:r>
            <w:r>
              <w:rPr>
                <w:i/>
              </w:rPr>
              <w:t xml:space="preserve"> and will create a spreadsheet</w:t>
            </w:r>
          </w:p>
        </w:tc>
      </w:tr>
      <w:tr w:rsidR="00854A07" w:rsidRPr="00FB290A" w14:paraId="70FEFB77" w14:textId="77777777" w:rsidTr="00A83ED1">
        <w:tc>
          <w:tcPr>
            <w:tcW w:w="6768" w:type="dxa"/>
          </w:tcPr>
          <w:p w14:paraId="2DDBDF4B" w14:textId="3833DF58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4B2143">
              <w:t>Apply filing rules by sorting representative examples of business documents</w:t>
            </w:r>
            <w:r w:rsidR="004B2143">
              <w:t>.</w:t>
            </w:r>
          </w:p>
          <w:p w14:paraId="671202C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197E3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CA228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C6C2B89" w14:textId="1373DB5A" w:rsidR="002E4B8A" w:rsidRDefault="004B2143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5CCF1C2F" w14:textId="5EB2B7AD" w:rsidR="002E4B8A" w:rsidRDefault="004B2143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>X</w:t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 w:rsidR="002E4B8A"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="002E4B8A"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04557EF9" w14:textId="107919C2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5EF4D0E6" w14:textId="5FD8F4B8" w:rsidR="00854A07" w:rsidRPr="00FB290A" w:rsidRDefault="004B21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</w:rPr>
              <w:t>Exercise containing business data of a business model which students will have to sort using filing and sorting rules</w:t>
            </w:r>
          </w:p>
        </w:tc>
      </w:tr>
      <w:tr w:rsidR="00854A07" w:rsidRPr="00FB290A" w14:paraId="389E5BC5" w14:textId="77777777" w:rsidTr="00A83ED1">
        <w:tc>
          <w:tcPr>
            <w:tcW w:w="6768" w:type="dxa"/>
          </w:tcPr>
          <w:p w14:paraId="0102045D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90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  <w:p w14:paraId="456E0846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4050E1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B98D0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0DDE36C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1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4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</w:t>
            </w:r>
          </w:p>
          <w:p w14:paraId="2B6A65B3" w14:textId="77777777" w:rsidR="002E4B8A" w:rsidRDefault="002E4B8A" w:rsidP="002E4B8A">
            <w:pPr>
              <w:rPr>
                <w:rFonts w:ascii="Franklin Gothic Medium Cond" w:hAnsi="Franklin Gothic Medium Cond" w:cs="Times New Roman"/>
                <w:sz w:val="28"/>
                <w:szCs w:val="28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2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t xml:space="preserve">        </w:t>
            </w: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5</w:t>
            </w:r>
          </w:p>
          <w:p w14:paraId="71D22B91" w14:textId="2BCC5819" w:rsidR="00854A07" w:rsidRPr="00FB290A" w:rsidRDefault="002E4B8A" w:rsidP="002E4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Franklin Gothic Medium Cond" w:hAnsi="Franklin Gothic Medium Cond" w:cs="Times New Roman"/>
                <w:sz w:val="28"/>
                <w:szCs w:val="28"/>
              </w:rPr>
              <w:sym w:font="Wingdings" w:char="F06F"/>
            </w:r>
            <w:r w:rsidRPr="001F7A73">
              <w:rPr>
                <w:rFonts w:ascii="Franklin Gothic Medium Cond" w:hAnsi="Franklin Gothic Medium Cond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14:paraId="26DE48DF" w14:textId="77777777" w:rsidR="00854A07" w:rsidRPr="00FB290A" w:rsidRDefault="00854A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015B42" w14:textId="2794E9C3" w:rsidR="00B70989" w:rsidRDefault="00B70989">
      <w:pPr>
        <w:rPr>
          <w:rFonts w:ascii="Times New Roman" w:hAnsi="Times New Roman" w:cs="Times New Roman"/>
          <w:sz w:val="22"/>
          <w:szCs w:val="22"/>
        </w:rPr>
      </w:pPr>
    </w:p>
    <w:p w14:paraId="16D8A03B" w14:textId="77777777" w:rsidR="00B70989" w:rsidRDefault="00B709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31163CC" w14:textId="1C55F430" w:rsidR="0000654D" w:rsidRPr="00EB1038" w:rsidRDefault="0071205D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8"/>
          <w:szCs w:val="28"/>
        </w:rPr>
      </w:pPr>
      <w:r w:rsidRPr="00EB1038">
        <w:rPr>
          <w:rFonts w:ascii="Franklin Gothic Demi Cond" w:hAnsi="Franklin Gothic Demi Cond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2B7B94" wp14:editId="3CD2A3BB">
                <wp:simplePos x="0" y="0"/>
                <wp:positionH relativeFrom="column">
                  <wp:posOffset>3611880</wp:posOffset>
                </wp:positionH>
                <wp:positionV relativeFrom="paragraph">
                  <wp:posOffset>4445</wp:posOffset>
                </wp:positionV>
                <wp:extent cx="4640580" cy="4861560"/>
                <wp:effectExtent l="57150" t="19050" r="83820" b="914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48615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750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32"/>
                                <w:szCs w:val="32"/>
                              </w:rPr>
                              <w:t>Laney College Institutional Learning Outcomes (ILOs)</w:t>
                            </w:r>
                          </w:p>
                          <w:p w14:paraId="3FCA24FF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FA1ED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r w:rsidRPr="00E8638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  <w:p w14:paraId="3E7E97B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effectively express and exchange ideas through various modes of communication.</w:t>
                            </w:r>
                          </w:p>
                          <w:p w14:paraId="198E3CD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C1C2C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Critical Thinking and Problem Solving</w:t>
                            </w:r>
                          </w:p>
                          <w:p w14:paraId="245A13A0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able to think critically and solve problems by identifying relevant information, evaluating alternatives, synthesizing findings and implementing effective solutions.</w:t>
                            </w:r>
                          </w:p>
                          <w:p w14:paraId="2EAFB7F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31781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Career Technical Skills</w:t>
                            </w:r>
                          </w:p>
                          <w:p w14:paraId="52D8645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demonstrate technical skills in keeping with the demands of their field of study.</w:t>
                            </w:r>
                          </w:p>
                          <w:p w14:paraId="528DD088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85C3C1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Global Awareness, Ethics and Civic Responsibility.</w:t>
                            </w:r>
                          </w:p>
                          <w:p w14:paraId="17B38E7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Students will be prepared to practice community engagement that addresses one or more of the following: environmental responsibility, social justice and cultural diversity.</w:t>
                            </w:r>
                          </w:p>
                          <w:p w14:paraId="5E6E4745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B1178E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Demi Cond" w:hAnsi="Franklin Gothic Demi Cond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71205D">
                              <w:rPr>
                                <w:rFonts w:ascii="Franklin Gothic Demi Cond" w:hAnsi="Franklin Gothic Demi Cond" w:cs="Arial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Personal and Professional Development</w:t>
                            </w:r>
                          </w:p>
                          <w:p w14:paraId="6FE1753B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Students will develop their knowledge, skills and abilities for personal and/or professional growth, health and </w:t>
                            </w:r>
                            <w:proofErr w:type="gramStart"/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>well-being</w:t>
                            </w:r>
                            <w:proofErr w:type="gramEnd"/>
                            <w:r w:rsidRPr="0071205D">
                              <w:rPr>
                                <w:rFonts w:ascii="Franklin Gothic Book" w:hAnsi="Franklin Gothic Book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DDE834" w14:textId="77777777" w:rsidR="0071205D" w:rsidRPr="0071205D" w:rsidRDefault="0071205D" w:rsidP="0071205D">
                            <w:pPr>
                              <w:ind w:left="360" w:hanging="27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4.4pt;margin-top:.35pt;width:365.4pt;height:3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" fillcolor="#cfc" strokecolor="#4579b8 [3044]">
                <v:shadow on="t" opacity="22937f" mv:blur="40000f" origin=",.5" offset="0,23000emu"/>
                <v:textbox>
                  <w:txbxContent>
                    <w:p w14:paraId="44C4750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color w:val="000000" w:themeColor="text1"/>
                          <w:sz w:val="32"/>
                          <w:szCs w:val="32"/>
                        </w:rPr>
                        <w:t>Laney College Institutional Learning Outcomes (ILOs)</w:t>
                      </w:r>
                    </w:p>
                    <w:p w14:paraId="3FCA24FF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FA1ED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r w:rsidRPr="00E8638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Communication</w:t>
                      </w:r>
                    </w:p>
                    <w:p w14:paraId="3E7E97B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effectively express and exchange ideas through various modes of communication.</w:t>
                      </w:r>
                    </w:p>
                    <w:p w14:paraId="198E3CD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C1C2C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Critical Thinking and Problem Solving</w:t>
                      </w:r>
                    </w:p>
                    <w:p w14:paraId="245A13A0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able to think critically and solve problems by identifying relevant information, evaluating alternatives, synthesizing findings and implementing effective solutions.</w:t>
                      </w:r>
                    </w:p>
                    <w:p w14:paraId="2EAFB7F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31781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Career Technical Skills</w:t>
                      </w:r>
                    </w:p>
                    <w:p w14:paraId="52D86454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demonstrate technical skills in keeping with the demands of their field of study.</w:t>
                      </w:r>
                    </w:p>
                    <w:p w14:paraId="528DD088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85C3C1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>4.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Global Awareness, Ethics and Civic Responsibility.</w:t>
                      </w:r>
                    </w:p>
                    <w:p w14:paraId="17B38E7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>Students will be prepared to practice community engagement that addresses one or more of the following: environmental responsibility, social justice and cultural diversity.</w:t>
                      </w:r>
                    </w:p>
                    <w:p w14:paraId="5E6E4745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B1178E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Demi Cond" w:hAnsi="Franklin Gothic Demi Cond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5. </w:t>
                      </w:r>
                      <w:r w:rsidRPr="0071205D">
                        <w:rPr>
                          <w:rFonts w:ascii="Franklin Gothic Demi Cond" w:hAnsi="Franklin Gothic Demi Cond" w:cs="Arial"/>
                          <w:bCs/>
                          <w:color w:val="000000" w:themeColor="text1"/>
                          <w:sz w:val="28"/>
                          <w:szCs w:val="28"/>
                        </w:rPr>
                        <w:tab/>
                        <w:t>Personal and Professional Development</w:t>
                      </w:r>
                    </w:p>
                    <w:p w14:paraId="6FE1753B" w14:textId="77777777" w:rsidR="0071205D" w:rsidRPr="0071205D" w:rsidRDefault="0071205D" w:rsidP="0071205D">
                      <w:pPr>
                        <w:ind w:left="360" w:hanging="270"/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Students will develop their knowledge, skills and abilities for personal and/or professional growth, health and </w:t>
                      </w:r>
                      <w:proofErr w:type="gramStart"/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>well-being</w:t>
                      </w:r>
                      <w:proofErr w:type="gramEnd"/>
                      <w:r w:rsidRPr="0071205D">
                        <w:rPr>
                          <w:rFonts w:ascii="Franklin Gothic Book" w:hAnsi="Franklin Gothic Book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6DDDE834" w14:textId="77777777" w:rsidR="0071205D" w:rsidRPr="0071205D" w:rsidRDefault="0071205D" w:rsidP="0071205D">
                      <w:pPr>
                        <w:ind w:left="360" w:hanging="27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B1038">
        <w:rPr>
          <w:rFonts w:ascii="Franklin Gothic Demi Cond" w:hAnsi="Franklin Gothic Demi Cond" w:cs="Times New Roman"/>
          <w:sz w:val="28"/>
          <w:szCs w:val="28"/>
        </w:rPr>
        <w:t>DEFINITION</w:t>
      </w:r>
    </w:p>
    <w:p w14:paraId="72898983" w14:textId="66C0234E" w:rsidR="0000654D" w:rsidRDefault="0000654D" w:rsidP="0000654D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Program Learning Outcomes (PLOs) </w:t>
      </w:r>
      <w:r w:rsidRPr="0000654D">
        <w:rPr>
          <w:rFonts w:ascii="Times New Roman" w:hAnsi="Times New Roman" w:cs="Times New Roman"/>
          <w:sz w:val="22"/>
          <w:szCs w:val="22"/>
        </w:rPr>
        <w:t>are the most important things that students should be able to DO or d</w:t>
      </w:r>
      <w:r>
        <w:rPr>
          <w:rFonts w:ascii="Times New Roman" w:hAnsi="Times New Roman" w:cs="Times New Roman"/>
          <w:sz w:val="22"/>
          <w:szCs w:val="22"/>
        </w:rPr>
        <w:t xml:space="preserve">emonstrate after completing the </w:t>
      </w:r>
      <w:r w:rsidRPr="0000654D">
        <w:rPr>
          <w:rFonts w:ascii="Times New Roman" w:hAnsi="Times New Roman" w:cs="Times New Roman"/>
          <w:sz w:val="22"/>
          <w:szCs w:val="22"/>
        </w:rPr>
        <w:t>program.</w:t>
      </w:r>
    </w:p>
    <w:p w14:paraId="12E2D4FB" w14:textId="77777777" w:rsidR="0000654D" w:rsidRDefault="0000654D" w:rsidP="0000654D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14:paraId="4C6CBAED" w14:textId="5060DD55" w:rsidR="0000654D" w:rsidRPr="00EB1038" w:rsidRDefault="00B70989" w:rsidP="00EB1038">
      <w:pPr>
        <w:shd w:val="clear" w:color="auto" w:fill="CCFFCC"/>
        <w:tabs>
          <w:tab w:val="left" w:pos="540"/>
        </w:tabs>
        <w:ind w:left="540" w:hanging="540"/>
        <w:rPr>
          <w:rFonts w:ascii="Franklin Gothic Demi Cond" w:hAnsi="Franklin Gothic Demi Cond" w:cs="Times New Roman"/>
          <w:sz w:val="22"/>
          <w:szCs w:val="22"/>
        </w:rPr>
      </w:pPr>
      <w:r w:rsidRPr="00EB1038">
        <w:rPr>
          <w:rFonts w:ascii="Franklin Gothic Demi Cond" w:hAnsi="Franklin Gothic Demi Cond" w:cs="Times New Roman"/>
          <w:sz w:val="28"/>
          <w:szCs w:val="28"/>
        </w:rPr>
        <w:t>DIRECTIONS</w:t>
      </w:r>
      <w:r w:rsidR="0000654D" w:rsidRPr="00EB1038">
        <w:rPr>
          <w:rFonts w:ascii="Franklin Gothic Demi Cond" w:hAnsi="Franklin Gothic Demi Cond" w:cs="Times New Roman"/>
          <w:sz w:val="28"/>
          <w:szCs w:val="28"/>
        </w:rPr>
        <w:t xml:space="preserve"> </w:t>
      </w:r>
    </w:p>
    <w:p w14:paraId="42191502" w14:textId="599820F3" w:rsidR="000B4006" w:rsidRPr="0000654D" w:rsidRDefault="00B70989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Create 3-8 </w:t>
      </w:r>
      <w:proofErr w:type="gramStart"/>
      <w:r w:rsidRPr="0000654D">
        <w:rPr>
          <w:rFonts w:ascii="Times New Roman" w:hAnsi="Times New Roman" w:cs="Times New Roman"/>
          <w:sz w:val="22"/>
          <w:szCs w:val="22"/>
        </w:rPr>
        <w:t>program learning</w:t>
      </w:r>
      <w:proofErr w:type="gramEnd"/>
      <w:r w:rsidRPr="0000654D">
        <w:rPr>
          <w:rFonts w:ascii="Times New Roman" w:hAnsi="Times New Roman" w:cs="Times New Roman"/>
          <w:sz w:val="22"/>
          <w:szCs w:val="22"/>
        </w:rPr>
        <w:t xml:space="preserve"> outcomes (PLOs) for each program.</w:t>
      </w:r>
    </w:p>
    <w:p w14:paraId="5747D520" w14:textId="744B7D2A" w:rsidR="000B4006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At least one PLO 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will </w:t>
      </w:r>
      <w:proofErr w:type="gramStart"/>
      <w:r w:rsidR="000B4006" w:rsidRPr="0000654D">
        <w:rPr>
          <w:rFonts w:ascii="Times New Roman" w:hAnsi="Times New Roman" w:cs="Times New Roman"/>
          <w:sz w:val="22"/>
          <w:szCs w:val="22"/>
        </w:rPr>
        <w:t>relate</w:t>
      </w:r>
      <w:proofErr w:type="gramEnd"/>
      <w:r w:rsidR="000B4006" w:rsidRPr="0000654D">
        <w:rPr>
          <w:rFonts w:ascii="Times New Roman" w:hAnsi="Times New Roman" w:cs="Times New Roman"/>
          <w:sz w:val="22"/>
          <w:szCs w:val="22"/>
        </w:rPr>
        <w:t xml:space="preserve"> (“map”) to at least one I</w:t>
      </w:r>
      <w:r w:rsidRPr="0000654D">
        <w:rPr>
          <w:rFonts w:ascii="Times New Roman" w:hAnsi="Times New Roman" w:cs="Times New Roman"/>
          <w:sz w:val="22"/>
          <w:szCs w:val="22"/>
        </w:rPr>
        <w:t>nstitutional Learning Outcome (I</w:t>
      </w:r>
      <w:r w:rsidR="000B4006" w:rsidRPr="0000654D">
        <w:rPr>
          <w:rFonts w:ascii="Times New Roman" w:hAnsi="Times New Roman" w:cs="Times New Roman"/>
          <w:sz w:val="22"/>
          <w:szCs w:val="22"/>
        </w:rPr>
        <w:t>LO</w:t>
      </w:r>
      <w:r w:rsidRPr="0000654D">
        <w:rPr>
          <w:rFonts w:ascii="Times New Roman" w:hAnsi="Times New Roman" w:cs="Times New Roman"/>
          <w:sz w:val="22"/>
          <w:szCs w:val="22"/>
        </w:rPr>
        <w:t>)</w:t>
      </w:r>
      <w:r w:rsidR="000B4006" w:rsidRPr="0000654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FC89B8" w14:textId="4FF1BC41" w:rsidR="00B72B63" w:rsidRPr="0000654D" w:rsidRDefault="00B72B63" w:rsidP="00283042">
      <w:pPr>
        <w:pStyle w:val="ListParagraph"/>
        <w:numPr>
          <w:ilvl w:val="2"/>
          <w:numId w:val="3"/>
        </w:numPr>
        <w:tabs>
          <w:tab w:val="left" w:pos="900"/>
        </w:tabs>
        <w:ind w:left="810" w:hanging="27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>Please map sparingly. If an outcome is only a little bit related to an ILO, do not map it to that ILO.</w:t>
      </w:r>
    </w:p>
    <w:p w14:paraId="3CD3905D" w14:textId="1B60FA8A" w:rsidR="00E26D81" w:rsidRDefault="00E26D81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 assessment methods for each PLO.  Examples of assessment methods include: quizzes, tests/exams, essays, research papers, adherence to lab protocols, etc.</w:t>
      </w:r>
    </w:p>
    <w:p w14:paraId="34666332" w14:textId="77777777" w:rsidR="0000654D" w:rsidRPr="0000654D" w:rsidRDefault="0000654D" w:rsidP="00283042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00654D">
        <w:rPr>
          <w:rFonts w:ascii="Times New Roman" w:hAnsi="Times New Roman" w:cs="Times New Roman"/>
          <w:sz w:val="22"/>
          <w:szCs w:val="22"/>
        </w:rPr>
        <w:t xml:space="preserve">Please e-mail completed PLO forms to </w:t>
      </w:r>
      <w:proofErr w:type="spellStart"/>
      <w:r w:rsidRPr="0000654D">
        <w:rPr>
          <w:rFonts w:ascii="Times New Roman" w:hAnsi="Times New Roman" w:cs="Times New Roman"/>
          <w:sz w:val="22"/>
          <w:szCs w:val="22"/>
        </w:rPr>
        <w:t>Cheli</w:t>
      </w:r>
      <w:proofErr w:type="spellEnd"/>
      <w:r w:rsidRPr="0000654D">
        <w:rPr>
          <w:rFonts w:ascii="Times New Roman" w:hAnsi="Times New Roman" w:cs="Times New Roman"/>
          <w:sz w:val="22"/>
          <w:szCs w:val="22"/>
        </w:rPr>
        <w:t xml:space="preserve"> Fossum at </w:t>
      </w:r>
      <w:hyperlink r:id="rId9" w:history="1">
        <w:r w:rsidRPr="0000654D">
          <w:rPr>
            <w:rStyle w:val="Hyperlink"/>
            <w:rFonts w:ascii="Times New Roman" w:hAnsi="Times New Roman" w:cs="Times New Roman"/>
            <w:sz w:val="22"/>
            <w:szCs w:val="22"/>
          </w:rPr>
          <w:t>mfossum@peralta.edu</w:t>
        </w:r>
      </w:hyperlink>
    </w:p>
    <w:p w14:paraId="19D41529" w14:textId="77777777" w:rsidR="0000654D" w:rsidRPr="0000654D" w:rsidRDefault="0000654D" w:rsidP="0000654D">
      <w:pPr>
        <w:tabs>
          <w:tab w:val="left" w:pos="720"/>
        </w:tabs>
        <w:ind w:left="540" w:hanging="540"/>
        <w:rPr>
          <w:rFonts w:ascii="Times New Roman" w:hAnsi="Times New Roman" w:cs="Times New Roman"/>
          <w:sz w:val="22"/>
          <w:szCs w:val="22"/>
        </w:rPr>
      </w:pPr>
    </w:p>
    <w:p w14:paraId="0070A5D7" w14:textId="280FF198" w:rsidR="00E26D81" w:rsidRPr="00EB1038" w:rsidRDefault="00EB1038" w:rsidP="00EB1038">
      <w:pPr>
        <w:shd w:val="clear" w:color="auto" w:fill="CCFFCC"/>
        <w:tabs>
          <w:tab w:val="left" w:pos="720"/>
        </w:tabs>
        <w:rPr>
          <w:rFonts w:ascii="Franklin Gothic Demi Cond" w:hAnsi="Franklin Gothic Demi Cond" w:cs="Times New Roman"/>
          <w:sz w:val="22"/>
          <w:szCs w:val="22"/>
        </w:rPr>
      </w:pPr>
      <w:r>
        <w:rPr>
          <w:rFonts w:ascii="Franklin Gothic Demi Cond" w:hAnsi="Franklin Gothic Demi Cond" w:cs="Times New Roman"/>
          <w:sz w:val="28"/>
          <w:szCs w:val="28"/>
        </w:rPr>
        <w:t>EXAMPLES</w:t>
      </w:r>
      <w:r w:rsidR="00E26D81" w:rsidRPr="00EB1038">
        <w:rPr>
          <w:rFonts w:ascii="Franklin Gothic Demi Cond" w:hAnsi="Franklin Gothic Demi Cond" w:cs="Times New Roman"/>
          <w:sz w:val="22"/>
          <w:szCs w:val="22"/>
        </w:rPr>
        <w:t xml:space="preserve"> </w:t>
      </w:r>
    </w:p>
    <w:p w14:paraId="7B318967" w14:textId="7C96DB9B" w:rsidR="0000654D" w:rsidRDefault="0000654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E26D81">
        <w:rPr>
          <w:rFonts w:ascii="Times New Roman" w:hAnsi="Times New Roman" w:cs="Times New Roman"/>
          <w:sz w:val="22"/>
          <w:szCs w:val="22"/>
        </w:rPr>
        <w:t>For more information and samples of program learning outcomes (PLOs), please visit:</w:t>
      </w:r>
    </w:p>
    <w:p w14:paraId="4B5477E5" w14:textId="77777777" w:rsidR="0071205D" w:rsidRPr="00E26D81" w:rsidRDefault="0071205D" w:rsidP="00E26D8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4597989B" w14:textId="0A75C118" w:rsidR="000B4006" w:rsidRPr="00EB1038" w:rsidRDefault="007740AC" w:rsidP="0000654D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hyperlink r:id="rId10" w:history="1">
        <w:r w:rsidR="00B716C0" w:rsidRPr="00EB1038">
          <w:rPr>
            <w:rStyle w:val="Hyperlink"/>
            <w:rFonts w:ascii="Times New Roman" w:hAnsi="Times New Roman" w:cs="Times New Roman"/>
            <w:sz w:val="22"/>
            <w:szCs w:val="22"/>
          </w:rPr>
          <w:t>http://www.laney.edu/wp/assessment/program-outcomes-and-assessment-results/</w:t>
        </w:r>
      </w:hyperlink>
    </w:p>
    <w:p w14:paraId="2597CB06" w14:textId="77777777" w:rsidR="0071205D" w:rsidRPr="0071205D" w:rsidRDefault="0071205D" w:rsidP="0000654D">
      <w:pPr>
        <w:tabs>
          <w:tab w:val="left" w:pos="720"/>
        </w:tabs>
        <w:rPr>
          <w:rFonts w:ascii="Times New Roman" w:hAnsi="Times New Roman" w:cs="Times New Roman"/>
          <w:b/>
          <w:sz w:val="22"/>
          <w:szCs w:val="22"/>
        </w:rPr>
      </w:pPr>
    </w:p>
    <w:p w14:paraId="3B39ADF6" w14:textId="35CDF1F0" w:rsidR="00B716C0" w:rsidRPr="0071205D" w:rsidRDefault="007740AC" w:rsidP="00B716C0">
      <w:pPr>
        <w:rPr>
          <w:rFonts w:ascii="Times New Roman" w:hAnsi="Times New Roman" w:cs="Times New Roman"/>
          <w:color w:val="1F497D" w:themeColor="dark2"/>
          <w:sz w:val="22"/>
          <w:szCs w:val="22"/>
        </w:rPr>
      </w:pPr>
      <w:hyperlink r:id="rId11" w:history="1">
        <w:r w:rsidR="00B716C0" w:rsidRPr="0071205D">
          <w:rPr>
            <w:rStyle w:val="Hyperlink"/>
            <w:rFonts w:ascii="Times New Roman" w:hAnsi="Times New Roman" w:cs="Times New Roman"/>
            <w:sz w:val="22"/>
            <w:szCs w:val="22"/>
          </w:rPr>
          <w:t>http://www.msjc.edu/InstitutionalPlanningandEffectiveness/Pages/Department-Learning-Outcome.aspx</w:t>
        </w:r>
      </w:hyperlink>
    </w:p>
    <w:p w14:paraId="2ED37A07" w14:textId="77777777" w:rsidR="00B716C0" w:rsidRDefault="00B716C0" w:rsidP="00B716C0">
      <w:pPr>
        <w:rPr>
          <w:color w:val="1F497D" w:themeColor="dark2"/>
        </w:rPr>
      </w:pPr>
    </w:p>
    <w:p w14:paraId="4A94D1C5" w14:textId="4BBCBDAC" w:rsidR="000B4006" w:rsidRPr="00FB290A" w:rsidRDefault="000B4006">
      <w:pPr>
        <w:rPr>
          <w:rFonts w:ascii="Times New Roman" w:hAnsi="Times New Roman" w:cs="Times New Roman"/>
          <w:sz w:val="22"/>
          <w:szCs w:val="22"/>
        </w:rPr>
      </w:pPr>
    </w:p>
    <w:p w14:paraId="328C07C9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41136896" w14:textId="77777777" w:rsidR="0071205D" w:rsidRDefault="0071205D" w:rsidP="0000654D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7111117B" w14:textId="27AD6009" w:rsidR="002D6DE2" w:rsidRDefault="002D6DE2">
      <w:pPr>
        <w:rPr>
          <w:rFonts w:ascii="Times New Roman" w:hAnsi="Times New Roman" w:cs="Times New Roman"/>
          <w:sz w:val="22"/>
          <w:szCs w:val="22"/>
        </w:rPr>
      </w:pPr>
    </w:p>
    <w:sectPr w:rsidR="002D6DE2" w:rsidSect="00E26D81">
      <w:headerReference w:type="default" r:id="rId12"/>
      <w:footerReference w:type="default" r:id="rId13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F038" w14:textId="77777777" w:rsidR="00F43310" w:rsidRDefault="00F43310" w:rsidP="00B716C0">
      <w:r>
        <w:separator/>
      </w:r>
    </w:p>
  </w:endnote>
  <w:endnote w:type="continuationSeparator" w:id="0">
    <w:p w14:paraId="470B0ECF" w14:textId="77777777" w:rsidR="00F43310" w:rsidRDefault="00F43310" w:rsidP="00B7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Lucida Grande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B716C0" w14:paraId="2C8DD484" w14:textId="77777777" w:rsidTr="00B716C0">
      <w:tc>
        <w:tcPr>
          <w:tcW w:w="4500" w:type="pct"/>
          <w:tcBorders>
            <w:top w:val="single" w:sz="4" w:space="0" w:color="000000" w:themeColor="text1"/>
          </w:tcBorders>
          <w:vAlign w:val="bottom"/>
        </w:tcPr>
        <w:p w14:paraId="36FFAA5C" w14:textId="24CAE9C1" w:rsidR="00B716C0" w:rsidRPr="00B716C0" w:rsidRDefault="007740AC" w:rsidP="00B716C0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716C0" w:rsidRPr="00B716C0">
                <w:rPr>
                  <w:sz w:val="20"/>
                  <w:szCs w:val="20"/>
                </w:rPr>
                <w:t>Laney College</w:t>
              </w:r>
            </w:sdtContent>
          </w:sdt>
          <w:r w:rsidR="00B716C0" w:rsidRPr="00B716C0">
            <w:rPr>
              <w:sz w:val="20"/>
              <w:szCs w:val="20"/>
            </w:rPr>
            <w:t xml:space="preserve"> | </w:t>
          </w:r>
          <w:r w:rsidR="00D75A53">
            <w:rPr>
              <w:sz w:val="20"/>
              <w:szCs w:val="20"/>
            </w:rPr>
            <w:t xml:space="preserve">(DRAFT) </w:t>
          </w:r>
          <w:r w:rsidR="00B716C0">
            <w:rPr>
              <w:sz w:val="20"/>
              <w:szCs w:val="20"/>
            </w:rPr>
            <w:t>Program Learning Outcomes Worksheet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6600"/>
          <w:vAlign w:val="bottom"/>
        </w:tcPr>
        <w:p w14:paraId="093760EB" w14:textId="77777777" w:rsidR="00B716C0" w:rsidRPr="00B716C0" w:rsidRDefault="00B716C0" w:rsidP="00B716C0">
          <w:pPr>
            <w:pStyle w:val="Header"/>
            <w:jc w:val="right"/>
            <w:rPr>
              <w:color w:val="FFFFFF" w:themeColor="background1"/>
              <w:sz w:val="20"/>
              <w:szCs w:val="20"/>
            </w:rPr>
          </w:pPr>
          <w:r w:rsidRPr="00B716C0">
            <w:rPr>
              <w:sz w:val="20"/>
              <w:szCs w:val="20"/>
            </w:rPr>
            <w:fldChar w:fldCharType="begin"/>
          </w:r>
          <w:r w:rsidRPr="00B716C0">
            <w:rPr>
              <w:sz w:val="20"/>
              <w:szCs w:val="20"/>
            </w:rPr>
            <w:instrText xml:space="preserve"> PAGE   \* MERGEFORMAT </w:instrText>
          </w:r>
          <w:r w:rsidRPr="00B716C0">
            <w:rPr>
              <w:sz w:val="20"/>
              <w:szCs w:val="20"/>
            </w:rPr>
            <w:fldChar w:fldCharType="separate"/>
          </w:r>
          <w:r w:rsidR="007740AC" w:rsidRPr="007740AC">
            <w:rPr>
              <w:noProof/>
              <w:color w:val="FFFFFF" w:themeColor="background1"/>
              <w:sz w:val="20"/>
              <w:szCs w:val="20"/>
            </w:rPr>
            <w:t>2</w:t>
          </w:r>
          <w:r w:rsidRPr="00B716C0">
            <w:rPr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09EFE22" w14:textId="77777777" w:rsidR="00B716C0" w:rsidRDefault="00B716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CA62" w14:textId="77777777" w:rsidR="00F43310" w:rsidRDefault="00F43310" w:rsidP="00B716C0">
      <w:r>
        <w:separator/>
      </w:r>
    </w:p>
  </w:footnote>
  <w:footnote w:type="continuationSeparator" w:id="0">
    <w:p w14:paraId="59C2D1F5" w14:textId="77777777" w:rsidR="00F43310" w:rsidRDefault="00F43310" w:rsidP="00B71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13AA92" w14:textId="332D5B66" w:rsidR="0071205D" w:rsidRPr="002E4B8A" w:rsidRDefault="007740AC" w:rsidP="0071205D">
    <w:pPr>
      <w:jc w:val="center"/>
      <w:rPr>
        <w:rFonts w:ascii="Franklin Gothic Demi Cond" w:hAnsi="Franklin Gothic Demi Cond" w:cs="Times New Roman"/>
        <w:b/>
        <w:sz w:val="40"/>
        <w:szCs w:val="40"/>
      </w:rPr>
    </w:pPr>
    <w:sdt>
      <w:sdtPr>
        <w:rPr>
          <w:rFonts w:ascii="Franklin Gothic Demi Cond" w:hAnsi="Franklin Gothic Demi Cond" w:cs="Times New Roman"/>
          <w:b/>
          <w:sz w:val="40"/>
          <w:szCs w:val="40"/>
        </w:rPr>
        <w:id w:val="-600875756"/>
        <w:docPartObj>
          <w:docPartGallery w:val="Watermarks"/>
          <w:docPartUnique/>
        </w:docPartObj>
      </w:sdtPr>
      <w:sdtEndPr/>
      <w:sdtContent>
        <w:r>
          <w:rPr>
            <w:rFonts w:ascii="Franklin Gothic Demi Cond" w:hAnsi="Franklin Gothic Demi Cond" w:cs="Times New Roman"/>
            <w:b/>
            <w:noProof/>
            <w:sz w:val="40"/>
            <w:szCs w:val="40"/>
            <w:lang w:eastAsia="zh-TW"/>
          </w:rPr>
          <w:pict w14:anchorId="61F0D77C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205D" w:rsidRPr="002E4B8A">
      <w:rPr>
        <w:rFonts w:ascii="Franklin Gothic Demi Cond" w:hAnsi="Franklin Gothic Demi Cond" w:cs="Times New Roman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4A838472" wp14:editId="7B077DF4">
          <wp:simplePos x="0" y="0"/>
          <wp:positionH relativeFrom="column">
            <wp:posOffset>289560</wp:posOffset>
          </wp:positionH>
          <wp:positionV relativeFrom="paragraph">
            <wp:posOffset>-122555</wp:posOffset>
          </wp:positionV>
          <wp:extent cx="426720" cy="554019"/>
          <wp:effectExtent l="0" t="0" r="0" b="0"/>
          <wp:wrapNone/>
          <wp:docPr id="2" name="Picture 2" descr="C:\Users\psayavong\Documents\GRAPHICS\LANEY LOGOS\Laney Logo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yavong\Documents\GRAPHICS\LANEY LOGOS\Laney Logo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05D" w:rsidRPr="002E4B8A">
      <w:rPr>
        <w:rFonts w:ascii="Franklin Gothic Demi Cond" w:hAnsi="Franklin Gothic Demi Cond" w:cs="Times New Roman"/>
        <w:b/>
        <w:sz w:val="40"/>
        <w:szCs w:val="40"/>
      </w:rPr>
      <w:t xml:space="preserve"> </w:t>
    </w:r>
    <w:r w:rsidR="0071205D" w:rsidRPr="001E3BD7">
      <w:rPr>
        <w:rFonts w:ascii="Franklin Gothic Demi Cond" w:hAnsi="Franklin Gothic Demi Cond" w:cs="Times New Roman"/>
        <w:sz w:val="44"/>
        <w:szCs w:val="44"/>
      </w:rPr>
      <w:t>Program Learning Outcomes (PLOs) for Degrees &amp; Certificates</w:t>
    </w:r>
  </w:p>
  <w:p w14:paraId="712AD149" w14:textId="1F00C1BC" w:rsidR="0071205D" w:rsidRDefault="0071205D">
    <w:pPr>
      <w:pStyle w:val="Header"/>
    </w:pPr>
  </w:p>
  <w:p w14:paraId="15F6D879" w14:textId="77777777" w:rsidR="0071205D" w:rsidRDefault="007120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84"/>
    <w:multiLevelType w:val="hybridMultilevel"/>
    <w:tmpl w:val="DBF8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E47"/>
    <w:multiLevelType w:val="hybridMultilevel"/>
    <w:tmpl w:val="D384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14287"/>
    <w:multiLevelType w:val="hybridMultilevel"/>
    <w:tmpl w:val="DEC4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E05"/>
    <w:multiLevelType w:val="hybridMultilevel"/>
    <w:tmpl w:val="A3E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48C5"/>
    <w:multiLevelType w:val="hybridMultilevel"/>
    <w:tmpl w:val="C016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7"/>
    <w:rsid w:val="0000654D"/>
    <w:rsid w:val="00080ACA"/>
    <w:rsid w:val="000B4006"/>
    <w:rsid w:val="0013423A"/>
    <w:rsid w:val="00142E96"/>
    <w:rsid w:val="001E3BD7"/>
    <w:rsid w:val="001F7A73"/>
    <w:rsid w:val="00283042"/>
    <w:rsid w:val="00286450"/>
    <w:rsid w:val="002C7AC1"/>
    <w:rsid w:val="002D6DE2"/>
    <w:rsid w:val="002E4B8A"/>
    <w:rsid w:val="004423AE"/>
    <w:rsid w:val="004879F4"/>
    <w:rsid w:val="00495E29"/>
    <w:rsid w:val="004B2143"/>
    <w:rsid w:val="005247C9"/>
    <w:rsid w:val="005C04E6"/>
    <w:rsid w:val="005F58D8"/>
    <w:rsid w:val="00703943"/>
    <w:rsid w:val="0071205D"/>
    <w:rsid w:val="007740AC"/>
    <w:rsid w:val="0081723C"/>
    <w:rsid w:val="00854A07"/>
    <w:rsid w:val="0095290B"/>
    <w:rsid w:val="009F22DF"/>
    <w:rsid w:val="00A57C78"/>
    <w:rsid w:val="00A83ED1"/>
    <w:rsid w:val="00B70989"/>
    <w:rsid w:val="00B716C0"/>
    <w:rsid w:val="00B72B63"/>
    <w:rsid w:val="00B7662B"/>
    <w:rsid w:val="00BD31CE"/>
    <w:rsid w:val="00C943DD"/>
    <w:rsid w:val="00D75A53"/>
    <w:rsid w:val="00DB1021"/>
    <w:rsid w:val="00E26D81"/>
    <w:rsid w:val="00E54C1D"/>
    <w:rsid w:val="00E8638D"/>
    <w:rsid w:val="00EA5D70"/>
    <w:rsid w:val="00EB1038"/>
    <w:rsid w:val="00F43310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8E44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29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C0"/>
  </w:style>
  <w:style w:type="paragraph" w:styleId="Footer">
    <w:name w:val="footer"/>
    <w:basedOn w:val="Normal"/>
    <w:link w:val="FooterChar"/>
    <w:uiPriority w:val="99"/>
    <w:unhideWhenUsed/>
    <w:rsid w:val="00B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jc.edu/InstitutionalPlanningandEffectiveness/Pages/Department-Learning-Outcome.asp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ossum@peralta.edu" TargetMode="External"/><Relationship Id="rId10" Type="http://schemas.openxmlformats.org/officeDocument/2006/relationships/hyperlink" Target="http://www.laney.edu/wp/assessment/program-outcomes-and-assessment-resul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AA99B3-5C72-8A4D-B36C-BDF33873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Fossum</dc:creator>
  <cp:lastModifiedBy>Michelle Fossum</cp:lastModifiedBy>
  <cp:revision>3</cp:revision>
  <cp:lastPrinted>2015-05-01T16:14:00Z</cp:lastPrinted>
  <dcterms:created xsi:type="dcterms:W3CDTF">2015-05-09T19:01:00Z</dcterms:created>
  <dcterms:modified xsi:type="dcterms:W3CDTF">2015-05-09T19:01:00Z</dcterms:modified>
</cp:coreProperties>
</file>