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5AF149FB" w:rsidR="003652A0" w:rsidRPr="003652A0" w:rsidRDefault="00014F6D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November 20</w:t>
      </w:r>
      <w:r w:rsidR="003652A0" w:rsidRPr="003652A0">
        <w:rPr>
          <w:b/>
          <w:color w:val="FF0000"/>
        </w:rPr>
        <w:t xml:space="preserve">, 2015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21E453BF" w14:textId="77777777" w:rsidR="00ED3C69" w:rsidRPr="001F32FB" w:rsidRDefault="00ED3C69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 w:rsidRPr="001F32FB">
        <w:rPr>
          <w:rFonts w:ascii="Verdana" w:eastAsia="Times New Roman" w:hAnsi="Verdana" w:cs="Arial"/>
          <w:b/>
          <w:sz w:val="16"/>
          <w:szCs w:val="16"/>
        </w:rPr>
        <w:t>LAC Membership 2015/16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0121AA9E" w:rsidR="000D08FF" w:rsidRPr="00BA71A2" w:rsidRDefault="000355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Rina Santos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Evelyn Lord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Dr. Chan</w:t>
            </w:r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Blake Johnson (Hum/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510"/>
        <w:gridCol w:w="7200"/>
        <w:gridCol w:w="1350"/>
        <w:gridCol w:w="2250"/>
      </w:tblGrid>
      <w:tr w:rsidR="001C7C1B" w14:paraId="32286E9E" w14:textId="77777777" w:rsidTr="000F2632">
        <w:trPr>
          <w:trHeight w:val="117"/>
        </w:trPr>
        <w:tc>
          <w:tcPr>
            <w:tcW w:w="3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0F2632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0F263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0F263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0F263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13F1787B" w:rsidR="001C7C1B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0F263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5B8D52D1" w:rsidR="00BE565C" w:rsidRDefault="00A4185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Introduction of New Members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64689C4C" w:rsidR="00BE565C" w:rsidRDefault="00A911F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11:10-11:15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0F263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207F9ECB" w:rsidR="00A4185C" w:rsidRDefault="00A4185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 of Committee Mission/Charge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3A55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1C40F85D" w:rsidR="00A4185C" w:rsidRDefault="00A911F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11:15-11:25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4E38349A" w14:textId="77777777" w:rsidTr="000F263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18787661" w:rsidR="00BE565C" w:rsidRDefault="000F263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Board of Gov</w:t>
            </w:r>
            <w:proofErr w:type="gramStart"/>
            <w:r>
              <w:rPr>
                <w:sz w:val="17"/>
                <w:szCs w:val="17"/>
              </w:rPr>
              <w:t>.</w:t>
            </w:r>
            <w:r w:rsidR="00BE565C">
              <w:rPr>
                <w:sz w:val="17"/>
                <w:szCs w:val="17"/>
              </w:rPr>
              <w:t>/</w:t>
            </w:r>
            <w:proofErr w:type="gramEnd"/>
            <w:r w:rsidR="00A4185C">
              <w:rPr>
                <w:sz w:val="17"/>
                <w:szCs w:val="17"/>
              </w:rPr>
              <w:t xml:space="preserve">New Model for </w:t>
            </w:r>
            <w:proofErr w:type="spellStart"/>
            <w:r>
              <w:rPr>
                <w:sz w:val="17"/>
                <w:szCs w:val="17"/>
              </w:rPr>
              <w:t>Accred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4B96" w14:textId="15AF0F69" w:rsidR="00BE565C" w:rsidRDefault="00A911F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Informational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0384B8B8" w:rsidR="00BE565C" w:rsidRDefault="00A911F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11:25-11:30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4E8C5B79" w14:textId="77777777" w:rsidTr="000F263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0FC56F0E" w:rsidR="00A4185C" w:rsidRDefault="00A4185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Institutional Effectiveness Partnership Initiative, first visit December 17th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F9780" w14:textId="77777777" w:rsidR="00A4185C" w:rsidRDefault="00A911F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Informational</w:t>
            </w:r>
          </w:p>
          <w:p w14:paraId="17522C1F" w14:textId="77777777" w:rsidR="00923495" w:rsidRDefault="00923495">
            <w:pPr>
              <w:pStyle w:val="Default"/>
              <w:rPr>
                <w:color w:val="008000"/>
                <w:sz w:val="17"/>
                <w:szCs w:val="17"/>
              </w:rPr>
            </w:pPr>
            <w:r>
              <w:rPr>
                <w:color w:val="008000"/>
                <w:sz w:val="17"/>
                <w:szCs w:val="17"/>
              </w:rPr>
              <w:t>Focus on what we are doing that we believe is helping us make progress at the college</w:t>
            </w:r>
          </w:p>
          <w:p w14:paraId="508DE3CB" w14:textId="3673CDA5" w:rsidR="007601E5" w:rsidRDefault="007601E5">
            <w:pPr>
              <w:pStyle w:val="Default"/>
              <w:rPr>
                <w:color w:val="008000"/>
                <w:sz w:val="17"/>
                <w:szCs w:val="17"/>
              </w:rPr>
            </w:pPr>
            <w:r>
              <w:rPr>
                <w:color w:val="008000"/>
                <w:sz w:val="17"/>
                <w:szCs w:val="17"/>
              </w:rPr>
              <w:t>Taking what has worked for individual depts., and translating to the whole college</w:t>
            </w:r>
          </w:p>
          <w:p w14:paraId="3BAE6E2B" w14:textId="77777777" w:rsidR="00DB6E7A" w:rsidRDefault="00DB6E7A">
            <w:pPr>
              <w:pStyle w:val="Default"/>
              <w:rPr>
                <w:color w:val="008000"/>
                <w:sz w:val="17"/>
                <w:szCs w:val="17"/>
              </w:rPr>
            </w:pPr>
            <w:r>
              <w:rPr>
                <w:color w:val="008000"/>
                <w:sz w:val="17"/>
                <w:szCs w:val="17"/>
              </w:rPr>
              <w:t>Pilot for ILO</w:t>
            </w:r>
          </w:p>
          <w:p w14:paraId="43320384" w14:textId="77777777" w:rsidR="00DB6E7A" w:rsidRDefault="00DB6E7A">
            <w:pPr>
              <w:pStyle w:val="Default"/>
              <w:rPr>
                <w:color w:val="008000"/>
                <w:sz w:val="17"/>
                <w:szCs w:val="17"/>
              </w:rPr>
            </w:pPr>
            <w:r>
              <w:rPr>
                <w:color w:val="008000"/>
                <w:sz w:val="17"/>
                <w:szCs w:val="17"/>
              </w:rPr>
              <w:t>Est charge</w:t>
            </w:r>
          </w:p>
          <w:p w14:paraId="72D1B189" w14:textId="77777777" w:rsidR="00DB6E7A" w:rsidRDefault="00DB6E7A">
            <w:pPr>
              <w:pStyle w:val="Default"/>
              <w:rPr>
                <w:color w:val="008000"/>
                <w:sz w:val="17"/>
                <w:szCs w:val="17"/>
              </w:rPr>
            </w:pPr>
            <w:r>
              <w:rPr>
                <w:color w:val="008000"/>
                <w:sz w:val="17"/>
                <w:szCs w:val="17"/>
              </w:rPr>
              <w:t>Filling out committee</w:t>
            </w:r>
          </w:p>
          <w:p w14:paraId="25A4CB49" w14:textId="27DE23E3" w:rsidR="00DB6E7A" w:rsidRPr="00923495" w:rsidRDefault="00DB6E7A">
            <w:pPr>
              <w:pStyle w:val="Default"/>
              <w:rPr>
                <w:color w:val="008000"/>
                <w:sz w:val="17"/>
                <w:szCs w:val="17"/>
              </w:rPr>
            </w:pPr>
            <w:r>
              <w:rPr>
                <w:color w:val="008000"/>
                <w:sz w:val="17"/>
                <w:szCs w:val="17"/>
              </w:rPr>
              <w:t>Working with departments/PR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26279504" w:rsidR="00A4185C" w:rsidRDefault="00A911F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11:30-11:45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0F20EB6E" w14:textId="77777777" w:rsidTr="000F263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7194C529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29235FD4" w:rsidR="00BE565C" w:rsidRDefault="00BE565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Philosophy of Assessment: Structure with Flexibility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5BF09" w14:textId="5097E443" w:rsidR="00B20571" w:rsidRDefault="00515B52">
            <w:pPr>
              <w:pStyle w:val="Default"/>
              <w:rPr>
                <w:color w:val="008000"/>
                <w:sz w:val="17"/>
                <w:szCs w:val="17"/>
              </w:rPr>
            </w:pPr>
            <w:r>
              <w:rPr>
                <w:color w:val="008000"/>
                <w:sz w:val="17"/>
                <w:szCs w:val="17"/>
              </w:rPr>
              <w:t xml:space="preserve">All members to be on top of this </w:t>
            </w:r>
            <w:proofErr w:type="spellStart"/>
            <w:r>
              <w:rPr>
                <w:color w:val="008000"/>
                <w:sz w:val="17"/>
                <w:szCs w:val="17"/>
              </w:rPr>
              <w:t>esp</w:t>
            </w:r>
            <w:proofErr w:type="spellEnd"/>
            <w:r>
              <w:rPr>
                <w:color w:val="008000"/>
                <w:sz w:val="17"/>
                <w:szCs w:val="17"/>
              </w:rPr>
              <w:t xml:space="preserve"> for PRT</w:t>
            </w:r>
          </w:p>
          <w:p w14:paraId="32BDD883" w14:textId="6E1CB508" w:rsidR="00515B52" w:rsidRDefault="00B20571">
            <w:pPr>
              <w:pStyle w:val="Default"/>
              <w:rPr>
                <w:color w:val="008000"/>
                <w:sz w:val="17"/>
                <w:szCs w:val="17"/>
              </w:rPr>
            </w:pPr>
            <w:r>
              <w:rPr>
                <w:color w:val="008000"/>
                <w:sz w:val="17"/>
                <w:szCs w:val="17"/>
              </w:rPr>
              <w:t>What’s already on LAC webpage</w:t>
            </w:r>
          </w:p>
          <w:p w14:paraId="709B6A28" w14:textId="5E59D3D0" w:rsidR="00515B52" w:rsidRDefault="00954383">
            <w:pPr>
              <w:pStyle w:val="Default"/>
              <w:rPr>
                <w:color w:val="008000"/>
                <w:sz w:val="17"/>
                <w:szCs w:val="17"/>
              </w:rPr>
            </w:pPr>
            <w:r>
              <w:rPr>
                <w:color w:val="008000"/>
                <w:sz w:val="17"/>
                <w:szCs w:val="17"/>
              </w:rPr>
              <w:t xml:space="preserve">Centers around Student Success (see wheel/circle of life), improvement of curriculum and student services, making </w:t>
            </w:r>
            <w:r w:rsidR="00692663">
              <w:rPr>
                <w:color w:val="008000"/>
                <w:sz w:val="17"/>
                <w:szCs w:val="17"/>
              </w:rPr>
              <w:t>reporting/planning simple</w:t>
            </w:r>
            <w:r w:rsidR="00587295">
              <w:rPr>
                <w:color w:val="008000"/>
                <w:sz w:val="17"/>
                <w:szCs w:val="17"/>
              </w:rPr>
              <w:t>, assessment is a collaborative process</w:t>
            </w:r>
          </w:p>
          <w:p w14:paraId="49DBA4E7" w14:textId="371FBF96" w:rsidR="008A55CD" w:rsidRDefault="00515B52">
            <w:pPr>
              <w:pStyle w:val="Default"/>
              <w:rPr>
                <w:color w:val="008000"/>
                <w:sz w:val="17"/>
                <w:szCs w:val="17"/>
              </w:rPr>
            </w:pPr>
            <w:r>
              <w:rPr>
                <w:color w:val="008000"/>
                <w:sz w:val="17"/>
                <w:szCs w:val="17"/>
              </w:rPr>
              <w:t>Mapping of SLOs -&gt; PLOs -&gt; ILOs</w:t>
            </w:r>
          </w:p>
          <w:p w14:paraId="3C4466B3" w14:textId="58059BFB" w:rsidR="00954383" w:rsidRDefault="008A55CD">
            <w:pPr>
              <w:pStyle w:val="Default"/>
              <w:rPr>
                <w:color w:val="008000"/>
                <w:sz w:val="17"/>
                <w:szCs w:val="17"/>
              </w:rPr>
            </w:pPr>
            <w:r>
              <w:rPr>
                <w:color w:val="008000"/>
                <w:sz w:val="17"/>
                <w:szCs w:val="17"/>
              </w:rPr>
              <w:t xml:space="preserve">What assessment is and what it </w:t>
            </w:r>
            <w:proofErr w:type="gramStart"/>
            <w:r>
              <w:rPr>
                <w:color w:val="008000"/>
                <w:sz w:val="17"/>
                <w:szCs w:val="17"/>
              </w:rPr>
              <w:t>isn’t (PP slides</w:t>
            </w:r>
            <w:proofErr w:type="gramEnd"/>
            <w:r>
              <w:rPr>
                <w:color w:val="008000"/>
                <w:sz w:val="17"/>
                <w:szCs w:val="17"/>
              </w:rPr>
              <w:t>?)</w:t>
            </w:r>
          </w:p>
          <w:p w14:paraId="651184A5" w14:textId="6A3DD8C1" w:rsidR="00954383" w:rsidRDefault="00954383">
            <w:pPr>
              <w:pStyle w:val="Default"/>
              <w:rPr>
                <w:color w:val="008000"/>
                <w:sz w:val="17"/>
                <w:szCs w:val="17"/>
              </w:rPr>
            </w:pPr>
            <w:r>
              <w:rPr>
                <w:color w:val="008000"/>
                <w:sz w:val="17"/>
                <w:szCs w:val="17"/>
              </w:rPr>
              <w:t xml:space="preserve">Structure: Rubric for outcome approval, p/t stipend form, </w:t>
            </w:r>
            <w:proofErr w:type="spellStart"/>
            <w:r>
              <w:rPr>
                <w:color w:val="008000"/>
                <w:sz w:val="17"/>
                <w:szCs w:val="17"/>
              </w:rPr>
              <w:t>TaskStream</w:t>
            </w:r>
            <w:proofErr w:type="spellEnd"/>
            <w:r>
              <w:rPr>
                <w:color w:val="008000"/>
                <w:sz w:val="17"/>
                <w:szCs w:val="17"/>
              </w:rPr>
              <w:t xml:space="preserve"> or Assessment Spreadsheet</w:t>
            </w:r>
            <w:r w:rsidR="00AB3FC8">
              <w:rPr>
                <w:color w:val="008000"/>
                <w:sz w:val="17"/>
                <w:szCs w:val="17"/>
              </w:rPr>
              <w:t>, pilots</w:t>
            </w:r>
          </w:p>
          <w:p w14:paraId="36E937BD" w14:textId="61B14585" w:rsidR="00954383" w:rsidRDefault="00954383">
            <w:pPr>
              <w:pStyle w:val="Default"/>
              <w:rPr>
                <w:color w:val="008000"/>
                <w:sz w:val="17"/>
                <w:szCs w:val="17"/>
              </w:rPr>
            </w:pPr>
            <w:r>
              <w:rPr>
                <w:color w:val="008000"/>
                <w:sz w:val="17"/>
                <w:szCs w:val="17"/>
              </w:rPr>
              <w:t xml:space="preserve">Flexibility: Flexibility within approval rubric, how to organize the </w:t>
            </w:r>
            <w:proofErr w:type="spellStart"/>
            <w:r>
              <w:rPr>
                <w:color w:val="008000"/>
                <w:sz w:val="17"/>
                <w:szCs w:val="17"/>
              </w:rPr>
              <w:t>departmentmental</w:t>
            </w:r>
            <w:proofErr w:type="spellEnd"/>
            <w:r>
              <w:rPr>
                <w:color w:val="008000"/>
                <w:sz w:val="17"/>
                <w:szCs w:val="17"/>
              </w:rPr>
              <w:t xml:space="preserve"> tasks</w:t>
            </w:r>
            <w:r w:rsidR="00DB6E7A">
              <w:rPr>
                <w:color w:val="008000"/>
                <w:sz w:val="17"/>
                <w:szCs w:val="17"/>
              </w:rPr>
              <w:t xml:space="preserve"> (Guidelines not so much strict rules)</w:t>
            </w:r>
          </w:p>
          <w:p w14:paraId="08F39A48" w14:textId="39DF6031" w:rsidR="00954383" w:rsidRDefault="00954383">
            <w:pPr>
              <w:pStyle w:val="Default"/>
              <w:rPr>
                <w:color w:val="008000"/>
                <w:sz w:val="17"/>
                <w:szCs w:val="17"/>
              </w:rPr>
            </w:pPr>
            <w:r>
              <w:rPr>
                <w:color w:val="008000"/>
                <w:sz w:val="17"/>
                <w:szCs w:val="17"/>
              </w:rPr>
              <w:t xml:space="preserve">Mechanics of assessment work within our philosophy for all departments. Provide enough guidance </w:t>
            </w:r>
            <w:r w:rsidR="000F2632">
              <w:rPr>
                <w:color w:val="008000"/>
                <w:sz w:val="17"/>
                <w:szCs w:val="17"/>
              </w:rPr>
              <w:t>&amp;</w:t>
            </w:r>
            <w:bookmarkStart w:id="0" w:name="_GoBack"/>
            <w:bookmarkEnd w:id="0"/>
            <w:r w:rsidR="00AB3FC8">
              <w:rPr>
                <w:color w:val="008000"/>
                <w:sz w:val="17"/>
                <w:szCs w:val="17"/>
              </w:rPr>
              <w:t xml:space="preserve"> provide freedom for departments to work in a way that best fits their needs</w:t>
            </w:r>
            <w:r>
              <w:rPr>
                <w:color w:val="008000"/>
                <w:sz w:val="17"/>
                <w:szCs w:val="17"/>
              </w:rPr>
              <w:t xml:space="preserve">. </w:t>
            </w:r>
            <w:r w:rsidR="00515B52">
              <w:rPr>
                <w:color w:val="008000"/>
                <w:sz w:val="17"/>
                <w:szCs w:val="17"/>
              </w:rPr>
              <w:t>One system for curriculum, assessment, reporting like PR (Meta)</w:t>
            </w:r>
          </w:p>
          <w:p w14:paraId="28F21EAA" w14:textId="68C4DE40" w:rsidR="007601E5" w:rsidRDefault="00954383">
            <w:pPr>
              <w:pStyle w:val="Default"/>
              <w:rPr>
                <w:color w:val="008000"/>
                <w:sz w:val="17"/>
                <w:szCs w:val="17"/>
              </w:rPr>
            </w:pPr>
            <w:r>
              <w:rPr>
                <w:color w:val="008000"/>
                <w:sz w:val="17"/>
                <w:szCs w:val="17"/>
              </w:rPr>
              <w:t>Set the bar in a reasonable place, given where we are as a college.  Most departments will try to reach it.</w:t>
            </w:r>
          </w:p>
          <w:p w14:paraId="5EA4915B" w14:textId="42D3C087" w:rsidR="007601E5" w:rsidRPr="00954383" w:rsidRDefault="007601E5">
            <w:pPr>
              <w:pStyle w:val="Default"/>
              <w:rPr>
                <w:color w:val="008000"/>
                <w:sz w:val="17"/>
                <w:szCs w:val="17"/>
              </w:rPr>
            </w:pPr>
            <w:r>
              <w:rPr>
                <w:color w:val="008000"/>
                <w:sz w:val="17"/>
                <w:szCs w:val="17"/>
              </w:rPr>
              <w:t xml:space="preserve">What is proficiency according to </w:t>
            </w:r>
            <w:proofErr w:type="spellStart"/>
            <w:r>
              <w:rPr>
                <w:color w:val="008000"/>
                <w:sz w:val="17"/>
                <w:szCs w:val="17"/>
              </w:rPr>
              <w:t>accjc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578C8B00" w:rsidR="00BE565C" w:rsidRDefault="00A911F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11:45-12:15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0F263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51536FC4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0D555828" w:rsidR="00BE565C" w:rsidRDefault="00BE565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</w:t>
            </w:r>
            <w:r w:rsidR="00A4185C">
              <w:rPr>
                <w:sz w:val="17"/>
                <w:szCs w:val="17"/>
              </w:rPr>
              <w:t xml:space="preserve"> and finalize</w:t>
            </w:r>
            <w:r>
              <w:rPr>
                <w:sz w:val="17"/>
                <w:szCs w:val="17"/>
              </w:rPr>
              <w:t xml:space="preserve"> P/T Stipend form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45BD62F4" w:rsidR="00BE565C" w:rsidRDefault="00A911F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12:15-12:30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355FF"/>
    <w:rsid w:val="000D08FF"/>
    <w:rsid w:val="000F2632"/>
    <w:rsid w:val="001A0F3F"/>
    <w:rsid w:val="001C7C1B"/>
    <w:rsid w:val="001F32FB"/>
    <w:rsid w:val="00350701"/>
    <w:rsid w:val="003652A0"/>
    <w:rsid w:val="00425A62"/>
    <w:rsid w:val="00515B52"/>
    <w:rsid w:val="00587295"/>
    <w:rsid w:val="00607B1B"/>
    <w:rsid w:val="00692663"/>
    <w:rsid w:val="006B5FA4"/>
    <w:rsid w:val="007601E5"/>
    <w:rsid w:val="00830C58"/>
    <w:rsid w:val="008A55CD"/>
    <w:rsid w:val="008F6C8F"/>
    <w:rsid w:val="00923495"/>
    <w:rsid w:val="00954383"/>
    <w:rsid w:val="00A4185C"/>
    <w:rsid w:val="00A911FA"/>
    <w:rsid w:val="00AB3FC8"/>
    <w:rsid w:val="00B20571"/>
    <w:rsid w:val="00B57A1B"/>
    <w:rsid w:val="00BA6BD9"/>
    <w:rsid w:val="00BE565C"/>
    <w:rsid w:val="00C61334"/>
    <w:rsid w:val="00D37DA5"/>
    <w:rsid w:val="00DB6E7A"/>
    <w:rsid w:val="00E221F2"/>
    <w:rsid w:val="00ED3C69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19</cp:revision>
  <dcterms:created xsi:type="dcterms:W3CDTF">2015-11-17T22:12:00Z</dcterms:created>
  <dcterms:modified xsi:type="dcterms:W3CDTF">2015-11-20T05:48:00Z</dcterms:modified>
</cp:coreProperties>
</file>