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003652A0" w:rsidRDefault="00F7382E" w14:paraId="42E8D16C" w14:textId="77BAAEE8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November </w:t>
      </w:r>
      <w:r w:rsidRPr="003652A0" w:rsidR="003652A0">
        <w:rPr>
          <w:b/>
          <w:color w:val="FF0000"/>
        </w:rPr>
        <w:t xml:space="preserve">6, 2015 </w:t>
      </w:r>
    </w:p>
    <w:p w:rsidRPr="001C7C1B"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tbl>
      <w:tblPr>
        <w:tblW w:w="146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195"/>
        <w:gridCol w:w="2790"/>
        <w:gridCol w:w="2070"/>
        <w:gridCol w:w="1170"/>
        <w:gridCol w:w="3150"/>
        <w:gridCol w:w="630"/>
        <w:gridCol w:w="1350"/>
        <w:gridCol w:w="1260"/>
        <w:gridCol w:w="1890"/>
        <w:gridCol w:w="90"/>
      </w:tblGrid>
      <w:tr w:rsidR="001C7C1B" w:rsidTr="2B9AA2C6" w14:paraId="32286E9E" w14:textId="77777777">
        <w:trPr>
          <w:gridAfter w:val="1"/>
          <w:wAfter w:w="90" w:type="dxa"/>
          <w:trHeight w:val="117"/>
        </w:trPr>
        <w:tc>
          <w:tcPr>
            <w:tcW w:w="5148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2B9AA2C6" w14:paraId="2BC74D29" w14:textId="77777777">
        <w:trPr>
          <w:gridAfter w:val="1"/>
          <w:wAfter w:w="90" w:type="dxa"/>
          <w:trHeight w:val="227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059BBD7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2B9AA2C6" w14:paraId="0BEBD0BE" w14:textId="77777777">
        <w:trPr>
          <w:gridAfter w:val="1"/>
          <w:wAfter w:w="90" w:type="dxa"/>
          <w:trHeight w:val="227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B9AA2C6" w14:paraId="75A53B12" w14:textId="77777777">
        <w:trPr>
          <w:gridAfter w:val="1"/>
          <w:wAfter w:w="90" w:type="dxa"/>
          <w:trHeight w:val="227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21175C" w14:paraId="75CC57FF" w14:textId="4471CD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10/16/15 Draft Minutes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3652A0" w14:paraId="3B58BD9C" w14:textId="13F1787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66ED9C5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0D021A" w:rsidTr="2B9AA2C6" w14:paraId="49FE77FE" w14:textId="77777777">
        <w:trPr>
          <w:gridAfter w:val="1"/>
          <w:wAfter w:w="90" w:type="dxa"/>
          <w:trHeight w:val="337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021A" w:rsidRDefault="000D021A" w14:paraId="21D24EE7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021A" w:rsidRDefault="000D021A" w14:paraId="1C29C25F" w14:textId="0D52F8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Outcome Approval</w:t>
            </w:r>
            <w:r w:rsidR="0021175C">
              <w:rPr>
                <w:sz w:val="17"/>
                <w:szCs w:val="17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021A" w:rsidRDefault="002C6DB1" w14:paraId="091270CF" w14:textId="2B78B789">
            <w:pPr>
              <w:pStyle w:val="Default"/>
              <w:rPr>
                <w:sz w:val="17"/>
                <w:szCs w:val="17"/>
              </w:rPr>
            </w:pPr>
            <w:r>
              <w:rPr>
                <w:rFonts w:ascii="Calibri" w:hAnsi="Calibri"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30016" wp14:editId="131E1CA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74295</wp:posOffset>
                      </wp:positionV>
                      <wp:extent cx="3200400" cy="2778125"/>
                      <wp:effectExtent l="0" t="0" r="0" b="79375"/>
                      <wp:wrapNone/>
                      <wp:docPr id="1" name="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63462">
                                <a:off x="0" y="0"/>
                                <a:ext cx="3200400" cy="2778125"/>
                              </a:xfrm>
                              <a:prstGeom prst="arc">
                                <a:avLst>
                                  <a:gd name="adj1" fmla="val 15082992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" style="position:absolute;margin-left:169.35pt;margin-top:5.85pt;width:252pt;height:218.75pt;rotation:96812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2778125" o:spid="_x0000_s1026" filled="f" strokecolor="#4579b8 [3044]" path="m1151083,55831nsc1588665,-55242,2060050,979,2446906,210382v468667,253686,753494,699237,753494,1178681l1600200,1389063,1151083,55831xem1151083,55831nfc1588665,-55242,2060050,979,2446906,210382v468667,253686,753494,699237,753494,117868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1qgQIAAG4FAAAOAAAAZHJzL2Uyb0RvYy54bWysVNtqGzEQfS/0H4Tem73EcWyTdTAJKQWT&#10;mDolz4pWirfo1pHstfv1HWl3HbcNlJa+iBnN/ZyRrq73WpGdAN9YU9HiLKdEGG7rxrxU9Mvj3YcJ&#10;JT4wUzNljajoQXh6PX//7qp1M1HajVW1AIJJjJ+1rqKbENwsyzzfCM38mXXCoFFa0CygCi9ZDazF&#10;7FplZZ6Ps9ZC7cBy4T3e3nZGOk/5pRQ8PEjpRSCqothbSCek8zme2fyKzV6AuU3D+zbYP3ShWWOw&#10;6DHVLQuMbKH5LZVuOFhvZTjjVmdWyoaLNANOU+S/TLPeMCfSLAiOd0eY/P9Ly+93KyBNjdxRYphG&#10;ihbASRGBaZ2foX3tVtBrHsU45V6CJmARzclkfD4al2l2nIbsE7SHI7RiHwjHy3Mka5QjAxxt5eXl&#10;pCgvYo2sSxaTOvDho7CaRKGiDHjKynZLHxK0dd8gq79is1IrZGrHFCku8kk5nZY9mSdu5albIhvr&#10;9QlRGipiG3HWbrokhYMSsaYyn4VEeHCCInWTFlPcKCBYGZvkXJiQ0MJ8yTuGyUapY2D+58DeP4aK&#10;tLR/E3yMSJWtCcdg3RgLb1UP+6Fl2fkPCHRzRwiebX3AzUgkI23e8bsGeVkyH1YMEHm8xHcfHvCQ&#10;yrYVtb1EycbC97fuoz+uLlopafHNVdR/2zIQlKhPBpd6WoxG8ZEmZXRxWaICp5bnU4vZ6huLHOAu&#10;YHdJjP5BDaIEq5/we1jEqmhihmPtivIAg3ITur8APxguFovkhg/TsbA0a8cH1uOiPO6fGLh+OQPu&#10;9b0d3me/U906v/pGPoxdbIOVTYjGV1x7BR81Sj/9Gqd68nr9Juc/AAAA//8DAFBLAwQUAAYACAAA&#10;ACEAsbwYteEAAAAKAQAADwAAAGRycy9kb3ducmV2LnhtbEyPzU7DMBCE70i8g7VI3KjTNIIQ4lQI&#10;SiV+JNqSB3DjJYkar6PYaQNPz3KC0+5qRrPf5MvJduKIg28dKZjPIhBIlTMt1QrKj6erFIQPmozu&#10;HKGCL/SwLM7Pcp0Zd6ItHnehFhxCPtMKmhD6TEpfNWi1n7keibVPN1gd+BxqaQZ94nDbyTiKrqXV&#10;LfGHRvf40GB12I1WwTe9PK5Xr4d6E5Xvz+36bSXTsVTq8mK6vwMRcAp/ZvjFZ3QomGnvRjJedAoW&#10;i/SGrSzMebIhTWJe9gqS5DYGWeTyf4XiBwAA//8DAFBLAQItABQABgAIAAAAIQC2gziS/gAAAOEB&#10;AAATAAAAAAAAAAAAAAAAAAAAAABbQ29udGVudF9UeXBlc10ueG1sUEsBAi0AFAAGAAgAAAAhADj9&#10;If/WAAAAlAEAAAsAAAAAAAAAAAAAAAAALwEAAF9yZWxzLy5yZWxzUEsBAi0AFAAGAAgAAAAhAOFO&#10;3WqBAgAAbgUAAA4AAAAAAAAAAAAAAAAALgIAAGRycy9lMm9Eb2MueG1sUEsBAi0AFAAGAAgAAAAh&#10;ALG8GLXhAAAACgEAAA8AAAAAAAAAAAAAAAAA2wQAAGRycy9kb3ducmV2LnhtbFBLBQYAAAAABAAE&#10;APMAAADpBQAAAAA=&#10;">
                      <v:path arrowok="t" o:connecttype="custom" o:connectlocs="1151083,55831;2446906,210382;3200400,1389063" o:connectangles="0,0,0"/>
                    </v:shape>
                  </w:pict>
                </mc:Fallback>
              </mc:AlternateContent>
            </w:r>
            <w:r w:rsidR="00764AF7">
              <w:rPr>
                <w:sz w:val="17"/>
                <w:szCs w:val="17"/>
              </w:rPr>
              <w:t>Informational-SLO Approval Rubric/Checklist for SLO approvers in the Curriculum Committee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021A" w:rsidRDefault="000D021A" w14:paraId="237E74D1" w14:textId="5107943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11:10-11:25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021A" w:rsidRDefault="000D021A" w14:paraId="4554319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B9AA2C6" w14:paraId="4E694B84" w14:textId="77777777">
        <w:trPr>
          <w:gridAfter w:val="1"/>
          <w:wAfter w:w="90" w:type="dxa"/>
          <w:trHeight w:val="337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ED81FF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87E99" w14:paraId="244E4AE0" w14:textId="0AC9167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Stipends, budget and categories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21175C" w14:paraId="6A9B438C" w14:textId="69959B6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Further discussion on how to possibly divide categories and stipends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000D021A" w:rsidRDefault="000D021A" w14:paraId="617B3955" w14:textId="294CC5A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11:25-11:55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F536C29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012706" w:rsidTr="2B9AA2C6" w14:paraId="19041923" w14:textId="77777777">
        <w:trPr>
          <w:gridAfter w:val="1"/>
          <w:wAfter w:w="90" w:type="dxa"/>
          <w:trHeight w:val="322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56E1E39A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32E572A6" w14:textId="2F64B2E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Pilot reports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276C0CC5" w14:textId="452FD3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-Members report on their pilot projects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P="000D021A" w:rsidRDefault="00012706" w14:paraId="77329976" w14:textId="56D008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11:55-12:30</w:t>
            </w: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6B363109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012706" w:rsidTr="2B9AA2C6" w14:paraId="59A6A734" w14:textId="77777777">
        <w:trPr>
          <w:gridAfter w:val="1"/>
          <w:wAfter w:w="90" w:type="dxa"/>
          <w:trHeight w:val="358"/>
        </w:trPr>
        <w:tc>
          <w:tcPr>
            <w:tcW w:w="2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3882F30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12B11DFF" w14:textId="34E5C77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Other topics: vision of members</w:t>
            </w:r>
          </w:p>
        </w:tc>
        <w:tc>
          <w:tcPr>
            <w:tcW w:w="495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2FD86EB1" w14:textId="7F4FEE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P="000D021A" w:rsidRDefault="00012706" w14:paraId="1D1B58D7" w14:textId="15B9431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12706" w:rsidRDefault="00012706" w14:paraId="3D2BF018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012706" w:rsidTr="2B9AA2C6" w14:paraId="086C6760" w14:textId="77777777">
        <w:trPr>
          <w:gridAfter w:val="1"/>
          <w:wAfter w:w="90" w:type="dxa"/>
          <w:trHeight w:val="253"/>
        </w:trPr>
        <w:tc>
          <w:tcPr>
            <w:tcW w:w="14598" w:type="dxa"/>
            <w:gridSpan w:val="10"/>
            <w:tcMar/>
          </w:tcPr>
          <w:p w:rsidR="00012706" w:rsidRDefault="00012706" w14:paraId="3848099F" w14:textId="69952BA7">
            <w:pPr>
              <w:pStyle w:val="Default"/>
              <w:rPr>
                <w:sz w:val="18"/>
                <w:szCs w:val="18"/>
              </w:rPr>
            </w:pPr>
          </w:p>
          <w:p w:rsidR="00012706" w:rsidRDefault="00012706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D471FB" w:rsidR="00012706" w:rsidTr="2B9AA2C6" w14:paraId="358728A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3C97EC04" w14:noSpellErr="1" w14:textId="5316750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2B4637C3" w14:noSpellErr="1" w14:textId="7C0D0D8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3FD5F34E" w14:noSpellErr="1" w14:textId="4180AEC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471FB" w:rsidR="00012706" w:rsidP="00D471FB" w:rsidRDefault="00012706" w14:paraId="0DE3CB69" w14:noSpellErr="1" w14:textId="49F9C82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76FF26F9" w14:noSpellErr="1" w14:textId="493F92B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D471FB" w:rsidR="00012706" w:rsidTr="2B9AA2C6" w14:paraId="3A832B4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90"/>
        </w:trPr>
        <w:tc>
          <w:tcPr>
            <w:tcW w:w="2985" w:type="dxa"/>
            <w:gridSpan w:val="2"/>
            <w:tcBorders>
              <w:top w:val="nil" w:color="000000" w:themeColor="text1" w:sz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D471FB" w:rsidRDefault="00012706" w14:paraId="1D2E59DE" w14:noSpellErr="1" w14:textId="701410F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D471FB" w:rsidRDefault="00012706" w14:paraId="163A6807" w14:noSpellErr="1" w14:textId="00E40F5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D471FB" w:rsidR="00012706" w:rsidP="00D471FB" w:rsidRDefault="00012706" w14:paraId="59B587DE" w14:noSpellErr="1" w14:textId="541EDCB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D471FB" w:rsidR="00012706" w:rsidP="00D471FB" w:rsidRDefault="00012706" w14:paraId="242A39C0" w14:noSpellErr="1" w14:textId="6DC3C06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D471FB" w:rsidR="00012706" w:rsidP="00D471FB" w:rsidRDefault="00012706" w14:paraId="02F63606" w14:noSpellErr="1" w14:textId="395606A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D471FB" w:rsidR="00012706" w:rsidTr="2B9AA2C6" w14:paraId="68A6647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055"/>
        </w:trPr>
        <w:tc>
          <w:tcPr>
            <w:tcW w:w="2985" w:type="dxa"/>
            <w:gridSpan w:val="2"/>
            <w:tcBorders>
              <w:top w:val="nil" w:color="000000" w:themeColor="text1" w:sz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EE72C8" w:rsidRDefault="00012706" w14:paraId="5520AF0B" w14:noSpellErr="1" w14:textId="50C5B85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EE72C8" w:rsidRDefault="00012706" w14:paraId="61E81ED2" w14:textId="0027F2B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spellEnd"/>
          </w:p>
        </w:tc>
        <w:tc>
          <w:tcPr>
            <w:tcW w:w="3150" w:type="dxa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D471FB" w:rsidRDefault="00012706" w14:paraId="20F358B9" w14:textId="41CFF4D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spellEnd"/>
          </w:p>
        </w:tc>
        <w:tc>
          <w:tcPr>
            <w:tcW w:w="3240" w:type="dxa"/>
            <w:gridSpan w:val="3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D471FB" w:rsidR="00012706" w:rsidP="00D471FB" w:rsidRDefault="00012706" w14:paraId="329F8368" w14:noSpellErr="1" w14:textId="3634BB8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0B1571" w:rsidRDefault="00012706" w14:paraId="2C80EA39" w14:noSpellErr="1" w14:textId="1D5E573E">
            <w:pPr>
              <w:spacing w:after="0" w:line="240" w:lineRule="auto"/>
              <w:ind w:right="1637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D471FB" w:rsidR="00012706" w:rsidTr="2B9AA2C6" w14:paraId="77DBC79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525"/>
        </w:trPr>
        <w:tc>
          <w:tcPr>
            <w:tcW w:w="2985" w:type="dxa"/>
            <w:gridSpan w:val="2"/>
            <w:tcBorders>
              <w:top w:val="nil" w:color="000000" w:themeColor="text1" w:sz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52685E27" w14:noSpellErr="1" w14:textId="6967088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D471FB" w:rsidRDefault="00012706" w14:paraId="08F0D7DC" w14:noSpellErr="1" w14:textId="518BD52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D471FB" w:rsidR="00012706" w:rsidP="00D471FB" w:rsidRDefault="00012706" w14:paraId="1A95D6A9" w14:noSpellErr="1" w14:textId="16FD30E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0158CCAB" w14:noSpellErr="1" w14:textId="1F3EBCC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46B0633C" w14:noSpellErr="1" w14:textId="0A4113D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D471FB" w:rsidR="00012706" w:rsidTr="2B9AA2C6" w14:paraId="50FDEBB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</w:trPr>
        <w:tc>
          <w:tcPr>
            <w:tcW w:w="2985" w:type="dxa"/>
            <w:gridSpan w:val="2"/>
            <w:tcBorders>
              <w:top w:val="nil" w:color="000000" w:themeColor="text1" w:sz="0"/>
              <w:left w:val="single" w:color="auto" w:sz="4" w:space="0"/>
              <w:bottom w:val="nil" w:color="000000" w:themeColor="text1" w:sz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4584EC82" w14:textId="41F5F1F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17720C6C" w14:noSpellErr="1" w14:textId="140460B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0D5352DF" w14:noSpellErr="1" w14:textId="26C9EA1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509EDB00" w14:noSpellErr="1" w14:textId="7CC58EF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D471FB" w:rsidR="00012706" w:rsidP="00D471FB" w:rsidRDefault="00012706" w14:paraId="79446C5C" w14:noSpellErr="1" w14:textId="2B7C87D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D471FB" w:rsidR="00012706" w:rsidTr="2B9AA2C6" w14:paraId="3379D87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</w:trPr>
        <w:tc>
          <w:tcPr>
            <w:tcW w:w="2985" w:type="dxa"/>
            <w:gridSpan w:val="2"/>
            <w:tcBorders>
              <w:top w:val="nil" w:color="000000" w:themeColor="text1" w:sz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471FB" w:rsidR="00012706" w:rsidP="00D471FB" w:rsidRDefault="00012706" w14:paraId="7A32B94C" w14:noSpellErr="1" w14:textId="394F631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471FB" w:rsidR="00012706" w:rsidP="00D471FB" w:rsidRDefault="00012706" w14:paraId="06FBA34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471FB" w:rsidR="00012706" w:rsidP="00D471FB" w:rsidRDefault="00012706" w14:paraId="7EB4A33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471FB" w:rsidR="00012706" w:rsidP="00D471FB" w:rsidRDefault="00012706" w14:paraId="72E5E0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 w:color="000000" w:themeColor="text1" w:sz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D471FB" w:rsidR="00012706" w:rsidP="00D471FB" w:rsidRDefault="00012706" w14:paraId="77EBFDF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6C8F" w:rsidP="00462207" w:rsidRDefault="008F6C8F" w14:paraId="41C68CF7" w14:textId="77777777">
      <w:bookmarkStart w:name="_GoBack" w:id="0"/>
      <w:bookmarkEnd w:id="0"/>
    </w:p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2706"/>
    <w:rsid w:val="000B1571"/>
    <w:rsid w:val="000C743E"/>
    <w:rsid w:val="000D021A"/>
    <w:rsid w:val="001C7C1B"/>
    <w:rsid w:val="0020786C"/>
    <w:rsid w:val="0021175C"/>
    <w:rsid w:val="002C6DB1"/>
    <w:rsid w:val="00334428"/>
    <w:rsid w:val="003652A0"/>
    <w:rsid w:val="00462207"/>
    <w:rsid w:val="006B5FA4"/>
    <w:rsid w:val="00764AF7"/>
    <w:rsid w:val="007F4CA8"/>
    <w:rsid w:val="00830C58"/>
    <w:rsid w:val="008F6C8F"/>
    <w:rsid w:val="00B243B2"/>
    <w:rsid w:val="00C61334"/>
    <w:rsid w:val="00D37DA5"/>
    <w:rsid w:val="00D471FB"/>
    <w:rsid w:val="00DF11A5"/>
    <w:rsid w:val="00E221F2"/>
    <w:rsid w:val="00E87E99"/>
    <w:rsid w:val="00EE72C8"/>
    <w:rsid w:val="00F7382E"/>
    <w:rsid w:val="2B9AA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Heather Sisneros</dc:creator>
  <lastModifiedBy>Heather Sisneros</lastModifiedBy>
  <revision>18</revision>
  <dcterms:created xsi:type="dcterms:W3CDTF">2015-10-30T22:50:00.0000000Z</dcterms:created>
  <dcterms:modified xsi:type="dcterms:W3CDTF">2015-11-12T04:04:55.0743758Z</dcterms:modified>
</coreProperties>
</file>