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EB3A" w14:textId="77777777" w:rsidR="003652A0" w:rsidRDefault="001C7C1B" w:rsidP="003652A0">
      <w:pPr>
        <w:pStyle w:val="Default"/>
        <w:jc w:val="center"/>
        <w:rPr>
          <w:b/>
        </w:rPr>
      </w:pPr>
      <w:r>
        <w:rPr>
          <w:b/>
        </w:rPr>
        <w:t>Laney College Learn</w:t>
      </w:r>
      <w:r w:rsidR="006B5FA4">
        <w:rPr>
          <w:b/>
        </w:rPr>
        <w:t>ing Assessment Committee Agenda</w:t>
      </w:r>
    </w:p>
    <w:p w14:paraId="42E8D16C" w14:textId="59B4D5E2" w:rsidR="003652A0" w:rsidRPr="003652A0" w:rsidRDefault="005839ED" w:rsidP="003652A0">
      <w:pPr>
        <w:pStyle w:val="Default"/>
        <w:jc w:val="center"/>
        <w:rPr>
          <w:b/>
          <w:color w:val="FF0000"/>
        </w:rPr>
      </w:pPr>
      <w:r>
        <w:rPr>
          <w:b/>
          <w:color w:val="FF0000"/>
        </w:rPr>
        <w:t>October</w:t>
      </w:r>
      <w:r w:rsidR="00113719">
        <w:rPr>
          <w:b/>
          <w:color w:val="FF0000"/>
        </w:rPr>
        <w:t xml:space="preserve"> </w:t>
      </w:r>
      <w:r>
        <w:rPr>
          <w:b/>
          <w:color w:val="FF0000"/>
        </w:rPr>
        <w:t>6</w:t>
      </w:r>
      <w:r w:rsidR="00ED6C8B">
        <w:rPr>
          <w:b/>
          <w:color w:val="FF0000"/>
        </w:rPr>
        <w:t>, 2017</w:t>
      </w:r>
      <w:r w:rsidR="003652A0" w:rsidRPr="003652A0">
        <w:rPr>
          <w:b/>
          <w:color w:val="FF0000"/>
        </w:rPr>
        <w:t xml:space="preserve"> </w:t>
      </w:r>
    </w:p>
    <w:p w14:paraId="5F4CCD72" w14:textId="78B6FFF6" w:rsidR="001C7C1B" w:rsidRDefault="00E221F2" w:rsidP="003652A0">
      <w:pPr>
        <w:pStyle w:val="Default"/>
        <w:jc w:val="center"/>
        <w:rPr>
          <w:b/>
        </w:rPr>
      </w:pPr>
      <w:r>
        <w:rPr>
          <w:b/>
        </w:rPr>
        <w:t>11:00am-12:30pm, T-750</w:t>
      </w:r>
    </w:p>
    <w:p w14:paraId="3FD44399" w14:textId="77777777" w:rsidR="000D08FF" w:rsidRDefault="000D08FF" w:rsidP="003652A0">
      <w:pPr>
        <w:pStyle w:val="Default"/>
        <w:jc w:val="center"/>
        <w:rPr>
          <w:b/>
        </w:rPr>
      </w:pPr>
    </w:p>
    <w:p w14:paraId="21E453BF" w14:textId="68AF21D1" w:rsidR="00ED3C69" w:rsidRPr="001F32FB" w:rsidRDefault="00606F0C" w:rsidP="00ED3C69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6"/>
        </w:rPr>
      </w:pPr>
      <w:r>
        <w:rPr>
          <w:rFonts w:ascii="Verdana" w:eastAsia="Times New Roman" w:hAnsi="Verdana" w:cs="Arial"/>
          <w:b/>
          <w:sz w:val="16"/>
          <w:szCs w:val="16"/>
        </w:rPr>
        <w:t>LAC Membership 2017/18</w:t>
      </w:r>
    </w:p>
    <w:tbl>
      <w:tblPr>
        <w:tblStyle w:val="TableGrid"/>
        <w:tblW w:w="11123" w:type="dxa"/>
        <w:tblInd w:w="955" w:type="dxa"/>
        <w:tblLayout w:type="fixed"/>
        <w:tblLook w:val="04A0" w:firstRow="1" w:lastRow="0" w:firstColumn="1" w:lastColumn="0" w:noHBand="0" w:noVBand="1"/>
      </w:tblPr>
      <w:tblGrid>
        <w:gridCol w:w="2753"/>
        <w:gridCol w:w="2610"/>
        <w:gridCol w:w="270"/>
        <w:gridCol w:w="3060"/>
        <w:gridCol w:w="2430"/>
      </w:tblGrid>
      <w:tr w:rsidR="00627527" w:rsidRPr="00BA71A2" w14:paraId="751C962A" w14:textId="77777777" w:rsidTr="000D08FF">
        <w:tc>
          <w:tcPr>
            <w:tcW w:w="2753" w:type="dxa"/>
          </w:tcPr>
          <w:p w14:paraId="56482F90" w14:textId="2305220A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English</w:t>
            </w:r>
          </w:p>
        </w:tc>
        <w:tc>
          <w:tcPr>
            <w:tcW w:w="2610" w:type="dxa"/>
          </w:tcPr>
          <w:p w14:paraId="2A559562" w14:textId="16F7A28A" w:rsidR="00627527" w:rsidRPr="00F10A1E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F10A1E">
              <w:rPr>
                <w:rFonts w:ascii="Verdana" w:eastAsia="Times New Roman" w:hAnsi="Verdana" w:cs="Arial"/>
                <w:sz w:val="16"/>
                <w:szCs w:val="16"/>
              </w:rPr>
              <w:t xml:space="preserve">Ian </w:t>
            </w:r>
            <w:proofErr w:type="spellStart"/>
            <w:r w:rsidRPr="00F10A1E">
              <w:rPr>
                <w:rFonts w:ascii="Verdana" w:eastAsia="Times New Roman" w:hAnsi="Verdana" w:cs="Arial"/>
                <w:sz w:val="16"/>
                <w:szCs w:val="16"/>
              </w:rPr>
              <w:t>Latta</w:t>
            </w:r>
            <w:proofErr w:type="spellEnd"/>
          </w:p>
        </w:tc>
        <w:tc>
          <w:tcPr>
            <w:tcW w:w="270" w:type="dxa"/>
            <w:vMerge w:val="restart"/>
            <w:shd w:val="clear" w:color="auto" w:fill="D6E3BC" w:themeFill="accent3" w:themeFillTint="66"/>
          </w:tcPr>
          <w:p w14:paraId="3050A3EC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20AD6DFA" w14:textId="501C7305" w:rsidR="00627527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Visual and Performing Arts</w:t>
            </w:r>
          </w:p>
        </w:tc>
        <w:tc>
          <w:tcPr>
            <w:tcW w:w="2430" w:type="dxa"/>
          </w:tcPr>
          <w:p w14:paraId="3860D01C" w14:textId="1D733E92" w:rsidR="00627527" w:rsidRPr="00187DDE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Fan Lee Warren (Art)</w:t>
            </w:r>
          </w:p>
        </w:tc>
      </w:tr>
      <w:tr w:rsidR="00627527" w:rsidRPr="00BA71A2" w14:paraId="3EFB8588" w14:textId="77777777" w:rsidTr="000D08FF">
        <w:tc>
          <w:tcPr>
            <w:tcW w:w="2753" w:type="dxa"/>
          </w:tcPr>
          <w:p w14:paraId="4F6D8447" w14:textId="27EE509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ESOL</w:t>
            </w:r>
          </w:p>
        </w:tc>
        <w:tc>
          <w:tcPr>
            <w:tcW w:w="2610" w:type="dxa"/>
          </w:tcPr>
          <w:p w14:paraId="22DFE333" w14:textId="33656217" w:rsidR="00627527" w:rsidRPr="00F10A1E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David Mitchell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021BD11B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</w:tcPr>
          <w:p w14:paraId="31DFCE70" w14:textId="71FF6E2F" w:rsidR="00627527" w:rsidRPr="00DD3B48" w:rsidRDefault="00627527" w:rsidP="00DD3B48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At</w:t>
            </w: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-Large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(3)</w:t>
            </w:r>
          </w:p>
        </w:tc>
        <w:tc>
          <w:tcPr>
            <w:tcW w:w="2430" w:type="dxa"/>
            <w:vMerge w:val="restart"/>
          </w:tcPr>
          <w:p w14:paraId="209CEB4C" w14:textId="2B02FB06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Heather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Sisneros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Kines</w:t>
            </w:r>
            <w:proofErr w:type="spellEnd"/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)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, </w:t>
            </w:r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>Rebecca Bailey (</w:t>
            </w:r>
            <w:proofErr w:type="spellStart"/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>Sci</w:t>
            </w:r>
            <w:proofErr w:type="spellEnd"/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>/</w:t>
            </w:r>
            <w:proofErr w:type="spellStart"/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>Biol</w:t>
            </w:r>
            <w:proofErr w:type="spellEnd"/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)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, </w:t>
            </w:r>
            <w:r w:rsidRPr="00C16A69">
              <w:rPr>
                <w:rFonts w:ascii="Verdana" w:eastAsia="Times New Roman" w:hAnsi="Verdana" w:cs="Arial"/>
                <w:sz w:val="16"/>
                <w:szCs w:val="16"/>
              </w:rPr>
              <w:t xml:space="preserve">Anna </w:t>
            </w:r>
            <w:proofErr w:type="spellStart"/>
            <w:r w:rsidRPr="00C16A69">
              <w:rPr>
                <w:rFonts w:ascii="Verdana" w:eastAsia="Times New Roman" w:hAnsi="Verdana" w:cs="Arial"/>
                <w:sz w:val="16"/>
                <w:szCs w:val="16"/>
              </w:rPr>
              <w:t>Cortesio</w:t>
            </w:r>
            <w:proofErr w:type="spellEnd"/>
            <w:r w:rsidRPr="00C16A69">
              <w:rPr>
                <w:rFonts w:ascii="Verdana" w:eastAsia="Times New Roman" w:hAnsi="Verdana" w:cs="Arial"/>
                <w:sz w:val="16"/>
                <w:szCs w:val="16"/>
              </w:rPr>
              <w:t xml:space="preserve"> (ESOL)</w:t>
            </w:r>
          </w:p>
        </w:tc>
      </w:tr>
      <w:tr w:rsidR="00627527" w:rsidRPr="00BA71A2" w14:paraId="7458C9A4" w14:textId="77777777" w:rsidTr="000D08FF">
        <w:tc>
          <w:tcPr>
            <w:tcW w:w="2753" w:type="dxa"/>
          </w:tcPr>
          <w:p w14:paraId="523E7CFF" w14:textId="2D641C0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Math</w:t>
            </w:r>
          </w:p>
        </w:tc>
        <w:tc>
          <w:tcPr>
            <w:tcW w:w="2610" w:type="dxa"/>
          </w:tcPr>
          <w:p w14:paraId="4B8190A7" w14:textId="6C9B2D6A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2045BC">
              <w:rPr>
                <w:rFonts w:ascii="Verdana" w:eastAsia="Times New Roman" w:hAnsi="Verdana" w:cs="Arial"/>
                <w:i/>
                <w:sz w:val="16"/>
                <w:szCs w:val="16"/>
              </w:rPr>
              <w:t>vacant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44973A9F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78B0CB70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430" w:type="dxa"/>
            <w:vMerge/>
          </w:tcPr>
          <w:p w14:paraId="1B6B0984" w14:textId="5C86B103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627527" w:rsidRPr="00BA71A2" w14:paraId="642DC2E4" w14:textId="77777777" w:rsidTr="000D08FF">
        <w:tc>
          <w:tcPr>
            <w:tcW w:w="2753" w:type="dxa"/>
          </w:tcPr>
          <w:p w14:paraId="0D3C9DBB" w14:textId="2537813B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CTE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(2)</w:t>
            </w:r>
          </w:p>
        </w:tc>
        <w:tc>
          <w:tcPr>
            <w:tcW w:w="2610" w:type="dxa"/>
          </w:tcPr>
          <w:p w14:paraId="4A96568F" w14:textId="62B3C272" w:rsidR="00627527" w:rsidRPr="002045BC" w:rsidRDefault="00627527" w:rsidP="00BE565C">
            <w:pPr>
              <w:rPr>
                <w:rFonts w:ascii="Verdana" w:eastAsia="Times New Roman" w:hAnsi="Verdana" w:cs="Arial"/>
                <w:i/>
                <w:sz w:val="16"/>
                <w:szCs w:val="16"/>
              </w:rPr>
            </w:pPr>
            <w:proofErr w:type="spellStart"/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Vina</w:t>
            </w:r>
            <w:proofErr w:type="spellEnd"/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Cera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, </w:t>
            </w:r>
            <w:r w:rsidRPr="009A5B06">
              <w:rPr>
                <w:rFonts w:ascii="Verdana" w:eastAsia="Times New Roman" w:hAnsi="Verdana" w:cs="Arial"/>
                <w:i/>
                <w:sz w:val="16"/>
                <w:szCs w:val="16"/>
              </w:rPr>
              <w:t>vacant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04838EC9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46095889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430" w:type="dxa"/>
            <w:vMerge/>
          </w:tcPr>
          <w:p w14:paraId="768840E0" w14:textId="7AF9EDD8" w:rsidR="00627527" w:rsidRPr="00C16A69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627527" w:rsidRPr="00BA71A2" w14:paraId="04142F0E" w14:textId="77777777" w:rsidTr="000D08FF">
        <w:tc>
          <w:tcPr>
            <w:tcW w:w="2753" w:type="dxa"/>
          </w:tcPr>
          <w:p w14:paraId="4A9A85DC" w14:textId="1B8E8AEC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Business</w:t>
            </w:r>
          </w:p>
        </w:tc>
        <w:tc>
          <w:tcPr>
            <w:tcW w:w="2610" w:type="dxa"/>
          </w:tcPr>
          <w:p w14:paraId="2BA2F5A4" w14:textId="0194BB06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113719">
              <w:rPr>
                <w:rFonts w:ascii="Verdana" w:eastAsia="Times New Roman" w:hAnsi="Verdana" w:cs="Arial"/>
                <w:i/>
                <w:sz w:val="16"/>
                <w:szCs w:val="16"/>
              </w:rPr>
              <w:t>vacant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25B66068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609D48BA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430" w:type="dxa"/>
            <w:vMerge/>
          </w:tcPr>
          <w:p w14:paraId="367365C6" w14:textId="297F8DE4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627527" w:rsidRPr="00BA71A2" w14:paraId="2513F925" w14:textId="77777777" w:rsidTr="000D08FF">
        <w:tc>
          <w:tcPr>
            <w:tcW w:w="2753" w:type="dxa"/>
          </w:tcPr>
          <w:p w14:paraId="155DE290" w14:textId="5DF7E163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C</w:t>
            </w: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ounseling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/Library</w:t>
            </w:r>
          </w:p>
        </w:tc>
        <w:tc>
          <w:tcPr>
            <w:tcW w:w="2610" w:type="dxa"/>
          </w:tcPr>
          <w:p w14:paraId="4206F090" w14:textId="73982A1B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Yiping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Wang (Library)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1F47A187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1A0C6A06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VP</w:t>
            </w: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 xml:space="preserve"> of Student Services or designee</w:t>
            </w:r>
          </w:p>
        </w:tc>
        <w:tc>
          <w:tcPr>
            <w:tcW w:w="2430" w:type="dxa"/>
          </w:tcPr>
          <w:p w14:paraId="28B0E37D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Cassandra Upshaw</w:t>
            </w:r>
          </w:p>
        </w:tc>
      </w:tr>
      <w:tr w:rsidR="00627527" w:rsidRPr="00BA71A2" w14:paraId="67B3923A" w14:textId="77777777" w:rsidTr="000D08FF">
        <w:tc>
          <w:tcPr>
            <w:tcW w:w="2753" w:type="dxa"/>
          </w:tcPr>
          <w:p w14:paraId="0A49C5E7" w14:textId="3C4F1A33" w:rsidR="00627527" w:rsidRPr="00BA71A2" w:rsidRDefault="00627527" w:rsidP="009A5B06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Science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/KASH</w:t>
            </w:r>
          </w:p>
        </w:tc>
        <w:tc>
          <w:tcPr>
            <w:tcW w:w="2610" w:type="dxa"/>
          </w:tcPr>
          <w:p w14:paraId="08DF9526" w14:textId="694AB235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proofErr w:type="spellStart"/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C</w:t>
            </w:r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>heli</w:t>
            </w:r>
            <w:proofErr w:type="spellEnd"/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>Fossum</w:t>
            </w:r>
            <w:proofErr w:type="spellEnd"/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 xml:space="preserve"> (</w:t>
            </w:r>
            <w:proofErr w:type="spellStart"/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>Sci</w:t>
            </w:r>
            <w:proofErr w:type="spellEnd"/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>/</w:t>
            </w:r>
            <w:proofErr w:type="spellStart"/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>Chem</w:t>
            </w:r>
            <w:proofErr w:type="spellEnd"/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)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046987DC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5F8DA71C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VP</w:t>
            </w: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 xml:space="preserve"> of Instruction or designee</w:t>
            </w:r>
          </w:p>
        </w:tc>
        <w:tc>
          <w:tcPr>
            <w:tcW w:w="2430" w:type="dxa"/>
          </w:tcPr>
          <w:p w14:paraId="2FBFAF44" w14:textId="1CD6BF03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Dean Julie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Kirgis</w:t>
            </w:r>
            <w:proofErr w:type="spellEnd"/>
          </w:p>
        </w:tc>
      </w:tr>
      <w:tr w:rsidR="00627527" w:rsidRPr="00BA71A2" w14:paraId="7F421B2E" w14:textId="77777777" w:rsidTr="001F32FB">
        <w:tc>
          <w:tcPr>
            <w:tcW w:w="2753" w:type="dxa"/>
          </w:tcPr>
          <w:p w14:paraId="6EFDA2B2" w14:textId="2876512C" w:rsidR="00627527" w:rsidRPr="00BA71A2" w:rsidRDefault="00627527" w:rsidP="009A5B06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Humanities/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SocSci</w:t>
            </w:r>
            <w:proofErr w:type="spellEnd"/>
          </w:p>
        </w:tc>
        <w:tc>
          <w:tcPr>
            <w:tcW w:w="2610" w:type="dxa"/>
          </w:tcPr>
          <w:p w14:paraId="1B5198DA" w14:textId="5ECD6460" w:rsidR="00627527" w:rsidRPr="00651F30" w:rsidRDefault="00627527" w:rsidP="00651F30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409B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  <w:t>Felipe Wil</w:t>
            </w:r>
            <w:r w:rsidRPr="0099204D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  <w:t>son</w:t>
            </w:r>
            <w:r w:rsidRPr="00A8409B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(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SocSci</w:t>
            </w:r>
            <w:proofErr w:type="spellEnd"/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)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24619134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E0C3F99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Student Representative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8CCAE29" w14:textId="56F108FC" w:rsidR="00627527" w:rsidRPr="000D08FF" w:rsidRDefault="003F53C5" w:rsidP="00BE565C">
            <w:pPr>
              <w:rPr>
                <w:rFonts w:ascii="Verdana" w:eastAsia="Times New Roman" w:hAnsi="Verdana" w:cs="Arial"/>
                <w:i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i/>
                <w:sz w:val="16"/>
                <w:szCs w:val="16"/>
              </w:rPr>
              <w:t>Vacant</w:t>
            </w:r>
          </w:p>
        </w:tc>
      </w:tr>
    </w:tbl>
    <w:p w14:paraId="5FD2F5C8" w14:textId="77777777" w:rsidR="00607B1B" w:rsidRPr="00607B1B" w:rsidRDefault="00607B1B" w:rsidP="003652A0">
      <w:pPr>
        <w:pStyle w:val="Default"/>
        <w:jc w:val="center"/>
        <w:rPr>
          <w:sz w:val="16"/>
          <w:szCs w:val="16"/>
        </w:rPr>
      </w:pPr>
    </w:p>
    <w:tbl>
      <w:tblPr>
        <w:tblW w:w="145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530"/>
        <w:gridCol w:w="8910"/>
        <w:gridCol w:w="1350"/>
        <w:gridCol w:w="2520"/>
      </w:tblGrid>
      <w:tr w:rsidR="001C7C1B" w14:paraId="32286E9E" w14:textId="77777777" w:rsidTr="00465B1D">
        <w:trPr>
          <w:trHeight w:val="117"/>
        </w:trPr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20727059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ITEM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614CC951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DESCRIPTION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59D41119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Time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37A0E2C5" w14:textId="77777777" w:rsidR="001C7C1B" w:rsidRDefault="001C7C1B" w:rsidP="001C7C1B">
            <w:pPr>
              <w:pStyle w:val="Default"/>
              <w:ind w:right="953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TODAY'S ACTION(S)</w:t>
            </w:r>
          </w:p>
        </w:tc>
      </w:tr>
      <w:tr w:rsidR="001C7C1B" w14:paraId="2BC74D29" w14:textId="77777777" w:rsidTr="00465B1D">
        <w:trPr>
          <w:trHeight w:val="22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86F13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1747" w14:textId="77777777" w:rsidR="001C7C1B" w:rsidRDefault="00E221F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Sign-in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0EC2B" w14:textId="17D1A81C" w:rsidR="001C7C1B" w:rsidRDefault="00F80E8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Present: Ian </w:t>
            </w:r>
            <w:proofErr w:type="spellStart"/>
            <w:r>
              <w:rPr>
                <w:sz w:val="17"/>
                <w:szCs w:val="17"/>
              </w:rPr>
              <w:t>Latta</w:t>
            </w:r>
            <w:proofErr w:type="spellEnd"/>
            <w:r>
              <w:rPr>
                <w:sz w:val="17"/>
                <w:szCs w:val="17"/>
              </w:rPr>
              <w:t xml:space="preserve">, David Mitchell, </w:t>
            </w:r>
            <w:proofErr w:type="spellStart"/>
            <w:r>
              <w:rPr>
                <w:sz w:val="17"/>
                <w:szCs w:val="17"/>
              </w:rPr>
              <w:t>Vina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Cera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Cheli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Fossum</w:t>
            </w:r>
            <w:proofErr w:type="spellEnd"/>
            <w:r>
              <w:rPr>
                <w:sz w:val="17"/>
                <w:szCs w:val="17"/>
              </w:rPr>
              <w:t xml:space="preserve">, Heather </w:t>
            </w:r>
            <w:proofErr w:type="spellStart"/>
            <w:r>
              <w:rPr>
                <w:sz w:val="17"/>
                <w:szCs w:val="17"/>
              </w:rPr>
              <w:t>Sisneros</w:t>
            </w:r>
            <w:proofErr w:type="spellEnd"/>
            <w:r>
              <w:rPr>
                <w:sz w:val="17"/>
                <w:szCs w:val="17"/>
              </w:rPr>
              <w:t xml:space="preserve">, Rebecca Bailey, Anna </w:t>
            </w:r>
            <w:proofErr w:type="spellStart"/>
            <w:r>
              <w:rPr>
                <w:sz w:val="17"/>
                <w:szCs w:val="17"/>
              </w:rPr>
              <w:t>Cortesio</w:t>
            </w:r>
            <w:proofErr w:type="spellEnd"/>
            <w:r w:rsidR="003B7027">
              <w:rPr>
                <w:sz w:val="17"/>
                <w:szCs w:val="17"/>
              </w:rPr>
              <w:t xml:space="preserve"> Fan Lee Warren</w:t>
            </w:r>
          </w:p>
          <w:p w14:paraId="31D3AC05" w14:textId="77777777" w:rsidR="00F80E81" w:rsidRDefault="003F53C5" w:rsidP="003B702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Absent:</w:t>
            </w:r>
            <w:r w:rsidR="00F80E81">
              <w:rPr>
                <w:sz w:val="17"/>
                <w:szCs w:val="17"/>
              </w:rPr>
              <w:t xml:space="preserve"> Cassandra Upshaw, Dean Ju</w:t>
            </w:r>
            <w:r>
              <w:rPr>
                <w:sz w:val="17"/>
                <w:szCs w:val="17"/>
              </w:rPr>
              <w:t>l</w:t>
            </w:r>
            <w:r w:rsidR="00F80E81">
              <w:rPr>
                <w:sz w:val="17"/>
                <w:szCs w:val="17"/>
              </w:rPr>
              <w:t xml:space="preserve">ie </w:t>
            </w:r>
            <w:proofErr w:type="spellStart"/>
            <w:r w:rsidR="00F80E81">
              <w:rPr>
                <w:sz w:val="17"/>
                <w:szCs w:val="17"/>
              </w:rPr>
              <w:t>Kirgis</w:t>
            </w:r>
            <w:proofErr w:type="spellEnd"/>
            <w:r w:rsidR="00F80E81">
              <w:rPr>
                <w:sz w:val="17"/>
                <w:szCs w:val="17"/>
              </w:rPr>
              <w:t>(away at Leadership Conference</w:t>
            </w:r>
            <w:r>
              <w:rPr>
                <w:sz w:val="17"/>
                <w:szCs w:val="17"/>
              </w:rPr>
              <w:t>)</w:t>
            </w:r>
          </w:p>
          <w:p w14:paraId="059BBD70" w14:textId="0504F8E8" w:rsidR="003F53C5" w:rsidRDefault="003F53C5" w:rsidP="003B702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Visiting: David Ross-Math, Michael Mejia-Photography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F1F78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717C2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</w:tr>
      <w:tr w:rsidR="003652A0" w14:paraId="0BEBD0BE" w14:textId="77777777" w:rsidTr="00465B1D">
        <w:trPr>
          <w:trHeight w:val="22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8F3F6" w14:textId="77777777" w:rsidR="003652A0" w:rsidRDefault="003652A0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3EE52" w14:textId="70B3CFE7" w:rsidR="003652A0" w:rsidRDefault="003652A0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Public Comment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81910" w14:textId="77777777" w:rsidR="003F53C5" w:rsidRDefault="00F80E8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Introductions: </w:t>
            </w:r>
          </w:p>
          <w:p w14:paraId="487AA458" w14:textId="55B672D5" w:rsidR="003652A0" w:rsidRDefault="003F53C5" w:rsidP="003F53C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New members</w:t>
            </w:r>
            <w:r w:rsidRPr="003F53C5">
              <w:rPr>
                <w:sz w:val="17"/>
                <w:szCs w:val="17"/>
              </w:rPr>
              <w:sym w:font="Wingdings" w:char="F0E0"/>
            </w:r>
            <w:r w:rsidR="00F80E81">
              <w:rPr>
                <w:sz w:val="17"/>
                <w:szCs w:val="17"/>
              </w:rPr>
              <w:t xml:space="preserve">Felipe </w:t>
            </w:r>
            <w:r>
              <w:rPr>
                <w:sz w:val="17"/>
                <w:szCs w:val="17"/>
              </w:rPr>
              <w:t>Wilson-Humanities/</w:t>
            </w:r>
            <w:proofErr w:type="spellStart"/>
            <w:r>
              <w:rPr>
                <w:sz w:val="17"/>
                <w:szCs w:val="17"/>
              </w:rPr>
              <w:t>SocSci</w:t>
            </w:r>
            <w:proofErr w:type="spellEnd"/>
            <w:r w:rsidR="00F80E81">
              <w:rPr>
                <w:sz w:val="17"/>
                <w:szCs w:val="17"/>
              </w:rPr>
              <w:t>, Laura Bloom</w:t>
            </w:r>
            <w:r>
              <w:rPr>
                <w:sz w:val="17"/>
                <w:szCs w:val="17"/>
              </w:rPr>
              <w:t>-Student of</w:t>
            </w:r>
            <w:r w:rsidR="00F80E81">
              <w:rPr>
                <w:sz w:val="17"/>
                <w:szCs w:val="17"/>
              </w:rPr>
              <w:t xml:space="preserve"> ASLC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F94AB" w14:textId="66E901A8" w:rsidR="003652A0" w:rsidRDefault="003652A0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11:00-11:05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72FA7" w14:textId="77777777" w:rsidR="003652A0" w:rsidRDefault="003652A0">
            <w:pPr>
              <w:pStyle w:val="Default"/>
              <w:rPr>
                <w:sz w:val="17"/>
                <w:szCs w:val="17"/>
              </w:rPr>
            </w:pPr>
          </w:p>
        </w:tc>
      </w:tr>
      <w:tr w:rsidR="001C7C1B" w14:paraId="75A53B12" w14:textId="77777777" w:rsidTr="00465B1D">
        <w:trPr>
          <w:trHeight w:val="22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7F603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59BF2" w14:textId="77777777" w:rsidR="001C7C1B" w:rsidRDefault="00E221F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Approval of Minutes/Meeting notes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C57FF" w14:textId="152D016B" w:rsidR="001C7C1B" w:rsidRDefault="00766561" w:rsidP="0071017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From </w:t>
            </w:r>
            <w:r w:rsidR="0080601F">
              <w:rPr>
                <w:sz w:val="17"/>
                <w:szCs w:val="17"/>
              </w:rPr>
              <w:t>9</w:t>
            </w:r>
            <w:r w:rsidR="001B1B22">
              <w:rPr>
                <w:sz w:val="17"/>
                <w:szCs w:val="17"/>
              </w:rPr>
              <w:t>.</w:t>
            </w:r>
            <w:r w:rsidR="0080601F">
              <w:rPr>
                <w:sz w:val="17"/>
                <w:szCs w:val="17"/>
              </w:rPr>
              <w:t>15</w:t>
            </w:r>
            <w:r w:rsidR="001B1B22">
              <w:rPr>
                <w:sz w:val="17"/>
                <w:szCs w:val="17"/>
              </w:rPr>
              <w:t>.17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8BD9C" w14:textId="0631BDFC" w:rsidR="001C7C1B" w:rsidRDefault="00F90BA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11:05-11:1</w:t>
            </w:r>
            <w:r w:rsidR="00710175">
              <w:rPr>
                <w:sz w:val="17"/>
                <w:szCs w:val="17"/>
              </w:rPr>
              <w:t>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61B1" w14:textId="77F29F3C" w:rsidR="001C7C1B" w:rsidRDefault="00F80E8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First:</w:t>
            </w:r>
            <w:r w:rsidR="003F53C5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Vina</w:t>
            </w:r>
            <w:proofErr w:type="spellEnd"/>
            <w:r w:rsidR="003F53C5">
              <w:rPr>
                <w:sz w:val="17"/>
                <w:szCs w:val="17"/>
              </w:rPr>
              <w:t xml:space="preserve"> </w:t>
            </w:r>
            <w:proofErr w:type="spellStart"/>
            <w:r w:rsidR="003F53C5">
              <w:rPr>
                <w:sz w:val="17"/>
                <w:szCs w:val="17"/>
              </w:rPr>
              <w:t>Cera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r w:rsidR="003F53C5">
              <w:rPr>
                <w:sz w:val="17"/>
                <w:szCs w:val="17"/>
              </w:rPr>
              <w:t xml:space="preserve">Second: </w:t>
            </w:r>
            <w:r>
              <w:rPr>
                <w:sz w:val="17"/>
                <w:szCs w:val="17"/>
              </w:rPr>
              <w:t xml:space="preserve">Ian </w:t>
            </w:r>
            <w:proofErr w:type="spellStart"/>
            <w:r>
              <w:rPr>
                <w:sz w:val="17"/>
                <w:szCs w:val="17"/>
              </w:rPr>
              <w:t>Latta</w:t>
            </w:r>
            <w:proofErr w:type="spellEnd"/>
          </w:p>
          <w:p w14:paraId="566ED9C5" w14:textId="4A7A2DC5" w:rsidR="00F80E81" w:rsidRDefault="00F80E8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 abstain </w:t>
            </w:r>
            <w:r w:rsidR="003F53C5">
              <w:rPr>
                <w:sz w:val="17"/>
                <w:szCs w:val="17"/>
              </w:rPr>
              <w:t>--passes</w:t>
            </w:r>
          </w:p>
        </w:tc>
      </w:tr>
      <w:tr w:rsidR="00DD0FF8" w14:paraId="251ADAAD" w14:textId="77777777" w:rsidTr="00465B1D">
        <w:trPr>
          <w:trHeight w:val="33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41188" w14:textId="77777777" w:rsidR="00DD0FF8" w:rsidRDefault="00DD0FF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1810D" w14:textId="4F14AEA6" w:rsidR="00DD0FF8" w:rsidRDefault="00E1727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Brief items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18A7C" w14:textId="77777777" w:rsidR="00347CD2" w:rsidRDefault="00E17277" w:rsidP="007018DF">
            <w:pPr>
              <w:pStyle w:val="Default"/>
              <w:numPr>
                <w:ilvl w:val="0"/>
                <w:numId w:val="1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CTEAC does</w:t>
            </w:r>
            <w:r w:rsidR="00347CD2">
              <w:rPr>
                <w:sz w:val="17"/>
                <w:szCs w:val="17"/>
              </w:rPr>
              <w:t xml:space="preserve"> not want to eliminate CTE ILO</w:t>
            </w:r>
          </w:p>
          <w:p w14:paraId="10C6C0B6" w14:textId="458ACFCC" w:rsidR="00347CD2" w:rsidRPr="00465B1D" w:rsidRDefault="007018DF" w:rsidP="00465B1D">
            <w:pPr>
              <w:pStyle w:val="Default"/>
              <w:numPr>
                <w:ilvl w:val="0"/>
                <w:numId w:val="1"/>
              </w:numPr>
              <w:tabs>
                <w:tab w:val="left" w:pos="1230"/>
              </w:tabs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</w:t>
            </w:r>
            <w:proofErr w:type="spellStart"/>
            <w:r w:rsidR="00347CD2">
              <w:rPr>
                <w:sz w:val="17"/>
                <w:szCs w:val="17"/>
              </w:rPr>
              <w:t>Vina</w:t>
            </w:r>
            <w:proofErr w:type="spellEnd"/>
            <w:r w:rsidR="00347CD2">
              <w:rPr>
                <w:sz w:val="17"/>
                <w:szCs w:val="17"/>
              </w:rPr>
              <w:t xml:space="preserve"> confirms this as CTEAC met </w:t>
            </w:r>
            <w:proofErr w:type="spellStart"/>
            <w:r w:rsidR="00347CD2">
              <w:rPr>
                <w:sz w:val="17"/>
                <w:szCs w:val="17"/>
              </w:rPr>
              <w:t>Thur</w:t>
            </w:r>
            <w:proofErr w:type="spellEnd"/>
            <w:r w:rsidR="00347CD2">
              <w:rPr>
                <w:sz w:val="17"/>
                <w:szCs w:val="17"/>
              </w:rPr>
              <w:t xml:space="preserve"> 10.5.17 and agreed that that they did not want it taken out</w:t>
            </w:r>
          </w:p>
          <w:p w14:paraId="031E1DC9" w14:textId="6FBB8611" w:rsidR="00F80E81" w:rsidRPr="00465B1D" w:rsidRDefault="00347CD2" w:rsidP="00465B1D">
            <w:pPr>
              <w:pStyle w:val="Default"/>
              <w:numPr>
                <w:ilvl w:val="0"/>
                <w:numId w:val="1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</w:t>
            </w:r>
            <w:r w:rsidR="00E17277">
              <w:rPr>
                <w:sz w:val="17"/>
                <w:szCs w:val="17"/>
              </w:rPr>
              <w:t>ook char</w:t>
            </w:r>
            <w:r>
              <w:rPr>
                <w:sz w:val="17"/>
                <w:szCs w:val="17"/>
              </w:rPr>
              <w:t>ge/membership changes to senate as informational</w:t>
            </w:r>
            <w:r w:rsidR="00E17277">
              <w:rPr>
                <w:sz w:val="17"/>
                <w:szCs w:val="17"/>
              </w:rPr>
              <w:t xml:space="preserve"> </w:t>
            </w:r>
          </w:p>
          <w:p w14:paraId="35696610" w14:textId="444E759F" w:rsidR="00F80E81" w:rsidRDefault="007018DF" w:rsidP="007018DF">
            <w:pPr>
              <w:pStyle w:val="Default"/>
              <w:numPr>
                <w:ilvl w:val="0"/>
                <w:numId w:val="1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Need a</w:t>
            </w:r>
            <w:r w:rsidR="00F80E81">
              <w:rPr>
                <w:sz w:val="17"/>
                <w:szCs w:val="17"/>
              </w:rPr>
              <w:t xml:space="preserve"> v</w:t>
            </w:r>
            <w:r w:rsidR="00E17277">
              <w:rPr>
                <w:sz w:val="17"/>
                <w:szCs w:val="17"/>
              </w:rPr>
              <w:t>olunteer</w:t>
            </w:r>
            <w:r>
              <w:rPr>
                <w:sz w:val="17"/>
                <w:szCs w:val="17"/>
              </w:rPr>
              <w:t>(s)</w:t>
            </w:r>
            <w:r w:rsidR="00E17277">
              <w:rPr>
                <w:sz w:val="17"/>
                <w:szCs w:val="17"/>
              </w:rPr>
              <w:t xml:space="preserve"> to convert Moodle </w:t>
            </w:r>
            <w:r w:rsidR="00F80E81">
              <w:rPr>
                <w:sz w:val="17"/>
                <w:szCs w:val="17"/>
              </w:rPr>
              <w:t>assessment class to Canvas</w:t>
            </w:r>
            <w:r w:rsidR="00756512">
              <w:rPr>
                <w:sz w:val="17"/>
                <w:szCs w:val="17"/>
              </w:rPr>
              <w:t xml:space="preserve"> </w:t>
            </w:r>
          </w:p>
          <w:p w14:paraId="73824075" w14:textId="5673DF0C" w:rsidR="00F80E81" w:rsidRPr="00465B1D" w:rsidRDefault="007018DF" w:rsidP="00465B1D">
            <w:pPr>
              <w:pStyle w:val="Default"/>
              <w:numPr>
                <w:ilvl w:val="0"/>
                <w:numId w:val="1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</w:t>
            </w:r>
            <w:r w:rsidR="00465B1D">
              <w:rPr>
                <w:sz w:val="17"/>
                <w:szCs w:val="17"/>
              </w:rPr>
              <w:t xml:space="preserve">Anna </w:t>
            </w:r>
            <w:proofErr w:type="spellStart"/>
            <w:r w:rsidR="00465B1D">
              <w:rPr>
                <w:sz w:val="17"/>
                <w:szCs w:val="17"/>
              </w:rPr>
              <w:t>Cortesio</w:t>
            </w:r>
            <w:proofErr w:type="spellEnd"/>
            <w:r w:rsidR="00465B1D">
              <w:rPr>
                <w:sz w:val="17"/>
                <w:szCs w:val="17"/>
              </w:rPr>
              <w:t xml:space="preserve"> and </w:t>
            </w:r>
            <w:proofErr w:type="spellStart"/>
            <w:r w:rsidR="00465B1D">
              <w:rPr>
                <w:sz w:val="17"/>
                <w:szCs w:val="17"/>
              </w:rPr>
              <w:t>Yi</w:t>
            </w:r>
            <w:r w:rsidR="00F80E81">
              <w:rPr>
                <w:sz w:val="17"/>
                <w:szCs w:val="17"/>
              </w:rPr>
              <w:t>Ping</w:t>
            </w:r>
            <w:proofErr w:type="spellEnd"/>
            <w:r w:rsidR="00F80E81">
              <w:rPr>
                <w:sz w:val="17"/>
                <w:szCs w:val="17"/>
              </w:rPr>
              <w:t xml:space="preserve"> volunteer to work together to put Scott Godfrey’s Moodle Work on Ca</w:t>
            </w:r>
            <w:r>
              <w:rPr>
                <w:sz w:val="17"/>
                <w:szCs w:val="17"/>
              </w:rPr>
              <w:t>n</w:t>
            </w:r>
            <w:r w:rsidR="00F80E81">
              <w:rPr>
                <w:sz w:val="17"/>
                <w:szCs w:val="17"/>
              </w:rPr>
              <w:t>vas</w:t>
            </w:r>
          </w:p>
          <w:p w14:paraId="22194CE8" w14:textId="0018E27A" w:rsidR="00347CD2" w:rsidRPr="00465B1D" w:rsidRDefault="00F80E81" w:rsidP="00465B1D">
            <w:pPr>
              <w:pStyle w:val="Default"/>
              <w:numPr>
                <w:ilvl w:val="0"/>
                <w:numId w:val="1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756512">
              <w:rPr>
                <w:sz w:val="17"/>
                <w:szCs w:val="17"/>
              </w:rPr>
              <w:t>ign up to help with camps/trainings</w:t>
            </w:r>
            <w:r>
              <w:rPr>
                <w:sz w:val="17"/>
                <w:szCs w:val="17"/>
              </w:rPr>
              <w:t xml:space="preserve">—calendar development for training </w:t>
            </w:r>
            <w:r w:rsidRPr="00465B1D">
              <w:rPr>
                <w:sz w:val="17"/>
                <w:szCs w:val="17"/>
              </w:rPr>
              <w:t>days</w:t>
            </w:r>
            <w:r w:rsidR="007018DF" w:rsidRPr="00465B1D">
              <w:rPr>
                <w:sz w:val="17"/>
                <w:szCs w:val="17"/>
              </w:rPr>
              <w:t>-TBD</w:t>
            </w:r>
          </w:p>
          <w:p w14:paraId="30807FE7" w14:textId="0B62EAFC" w:rsidR="00347CD2" w:rsidRDefault="00347CD2" w:rsidP="007018DF">
            <w:pPr>
              <w:pStyle w:val="Default"/>
              <w:numPr>
                <w:ilvl w:val="0"/>
                <w:numId w:val="1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Old data will </w:t>
            </w:r>
            <w:r w:rsidR="007018DF">
              <w:rPr>
                <w:sz w:val="17"/>
                <w:szCs w:val="17"/>
              </w:rPr>
              <w:t xml:space="preserve">be transferred from </w:t>
            </w:r>
            <w:proofErr w:type="spellStart"/>
            <w:r w:rsidR="007018DF">
              <w:rPr>
                <w:sz w:val="17"/>
                <w:szCs w:val="17"/>
              </w:rPr>
              <w:t>Taskstream</w:t>
            </w:r>
            <w:proofErr w:type="spellEnd"/>
            <w:r w:rsidR="007018DF">
              <w:rPr>
                <w:sz w:val="17"/>
                <w:szCs w:val="17"/>
              </w:rPr>
              <w:t>-Classified staff person has been identified at Laney and will train with District I</w:t>
            </w:r>
            <w:r w:rsidR="00465B1D">
              <w:rPr>
                <w:sz w:val="17"/>
                <w:szCs w:val="17"/>
              </w:rPr>
              <w:t>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792E4" w14:textId="1EEB5B48" w:rsidR="00DD0FF8" w:rsidRDefault="003B702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11:10-11:15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110F" w14:textId="4C3AA992" w:rsidR="00F80E81" w:rsidRDefault="00F80E8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</w:t>
            </w:r>
            <w:r w:rsidR="003F53C5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DO: </w:t>
            </w:r>
          </w:p>
          <w:p w14:paraId="398B03BA" w14:textId="02196A1C" w:rsidR="00DD0FF8" w:rsidRDefault="00F80E8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Connect with Anna and Yi Ping to develop timeframes</w:t>
            </w:r>
          </w:p>
        </w:tc>
      </w:tr>
      <w:tr w:rsidR="00BE565C" w14:paraId="60533F07" w14:textId="77777777" w:rsidTr="00465B1D">
        <w:trPr>
          <w:trHeight w:val="33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D3563" w14:textId="77777777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5F6B9" w14:textId="011F98AF" w:rsidR="00BE565C" w:rsidRDefault="0071017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Dean’s Report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6F64A" w14:textId="2E30A848" w:rsidR="00FE6AD8" w:rsidRDefault="00347CD2" w:rsidP="00465B1D">
            <w:pPr>
              <w:pStyle w:val="Default"/>
              <w:numPr>
                <w:ilvl w:val="0"/>
                <w:numId w:val="2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Dean </w:t>
            </w:r>
            <w:proofErr w:type="spellStart"/>
            <w:r>
              <w:rPr>
                <w:sz w:val="17"/>
                <w:szCs w:val="17"/>
              </w:rPr>
              <w:t>Kirgis</w:t>
            </w:r>
            <w:proofErr w:type="spellEnd"/>
            <w:r>
              <w:rPr>
                <w:sz w:val="17"/>
                <w:szCs w:val="17"/>
              </w:rPr>
              <w:t xml:space="preserve"> is away at Leadership conference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361FB" w14:textId="33E8EE47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29FA5" w14:textId="77777777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</w:tr>
      <w:tr w:rsidR="00710175" w14:paraId="65B02FE4" w14:textId="77777777" w:rsidTr="00465B1D">
        <w:trPr>
          <w:trHeight w:val="33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9F777" w14:textId="77777777" w:rsidR="00710175" w:rsidRDefault="00710175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77275" w14:textId="332A24EE" w:rsidR="00710175" w:rsidRDefault="0071017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Student Services Report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EF7CE" w14:textId="63FF803A" w:rsidR="00710175" w:rsidRDefault="00465B1D" w:rsidP="00465B1D">
            <w:pPr>
              <w:pStyle w:val="Default"/>
              <w:numPr>
                <w:ilvl w:val="0"/>
                <w:numId w:val="2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Cassandra Upshaw had p</w:t>
            </w:r>
            <w:bookmarkStart w:id="0" w:name="_GoBack"/>
            <w:bookmarkEnd w:id="0"/>
            <w:r w:rsidR="0004235A">
              <w:rPr>
                <w:sz w:val="17"/>
                <w:szCs w:val="17"/>
              </w:rPr>
              <w:t>revious engagement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552B4" w14:textId="0A09D6CA" w:rsidR="00710175" w:rsidRDefault="00710175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2BE6E" w14:textId="77777777" w:rsidR="00710175" w:rsidRDefault="00710175">
            <w:pPr>
              <w:pStyle w:val="Default"/>
              <w:rPr>
                <w:sz w:val="17"/>
                <w:szCs w:val="17"/>
              </w:rPr>
            </w:pPr>
          </w:p>
        </w:tc>
      </w:tr>
      <w:tr w:rsidR="00A4185C" w14:paraId="5337D8A9" w14:textId="77777777" w:rsidTr="00465B1D">
        <w:trPr>
          <w:trHeight w:val="33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A9877" w14:textId="4088B449" w:rsidR="00A4185C" w:rsidRDefault="00A418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7E0A0" w14:textId="581B77B2" w:rsidR="00A4185C" w:rsidRDefault="00E1727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Meta Assessment Module Training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58F32" w14:textId="6892C92A" w:rsidR="00710175" w:rsidRDefault="00A50B7D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MAIN-# of students on roster---possible identify stud</w:t>
            </w:r>
            <w:r w:rsidR="00465B1D">
              <w:rPr>
                <w:sz w:val="17"/>
                <w:szCs w:val="17"/>
              </w:rPr>
              <w:t>ents actively participating-</w:t>
            </w:r>
            <w:r>
              <w:rPr>
                <w:sz w:val="17"/>
                <w:szCs w:val="17"/>
              </w:rPr>
              <w:t>But assessing later on in semester and could probably base off of last census</w:t>
            </w:r>
          </w:p>
          <w:p w14:paraId="488634FB" w14:textId="4BBA7C98" w:rsidR="00710175" w:rsidRDefault="00AF2AF1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CO-CONTRIBUTOR-how recognize part timer to get stipend?</w:t>
            </w:r>
          </w:p>
          <w:p w14:paraId="4C4AA2B8" w14:textId="45AB91B0" w:rsidR="00AF2AF1" w:rsidRDefault="00541F84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ASSESSMENT METHODS/TOOLS-they are still fixing “Attachments” to bottom of page</w:t>
            </w:r>
          </w:p>
          <w:p w14:paraId="41875ABB" w14:textId="66BEAF01" w:rsidR="00541F84" w:rsidRDefault="00541F84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-Laura comment on Assessment Methods/Tools—</w:t>
            </w:r>
          </w:p>
          <w:p w14:paraId="77796E2D" w14:textId="76B524C8" w:rsidR="00541F84" w:rsidRDefault="00541F84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SIDEBAR—our job is to also give feedback t</w:t>
            </w:r>
            <w:r w:rsidR="0004235A">
              <w:rPr>
                <w:sz w:val="17"/>
                <w:szCs w:val="17"/>
              </w:rPr>
              <w:t>o refine META.  Faculty surve</w:t>
            </w:r>
            <w:r>
              <w:rPr>
                <w:sz w:val="17"/>
                <w:szCs w:val="17"/>
              </w:rPr>
              <w:t>y?</w:t>
            </w:r>
          </w:p>
          <w:p w14:paraId="1E51025F" w14:textId="3BCD6640" w:rsidR="0004235A" w:rsidRPr="00100B15" w:rsidRDefault="0004235A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color w:val="00B050"/>
                <w:sz w:val="17"/>
                <w:szCs w:val="17"/>
              </w:rPr>
            </w:pPr>
            <w:r w:rsidRPr="00100B15">
              <w:rPr>
                <w:color w:val="00B050"/>
                <w:sz w:val="17"/>
                <w:szCs w:val="17"/>
              </w:rPr>
              <w:t>More success criteria box if more than one method clicked</w:t>
            </w:r>
          </w:p>
          <w:p w14:paraId="51D877BF" w14:textId="1FDDC761" w:rsidR="0004235A" w:rsidRDefault="0004235A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ASSESSMENT RESULTS-</w:t>
            </w:r>
          </w:p>
          <w:p w14:paraId="1A369AC0" w14:textId="4418A222" w:rsidR="0004235A" w:rsidRPr="00100B15" w:rsidRDefault="00304FC3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color w:val="FF0000"/>
                <w:sz w:val="17"/>
                <w:szCs w:val="17"/>
              </w:rPr>
            </w:pPr>
            <w:r w:rsidRPr="00100B15">
              <w:rPr>
                <w:color w:val="FF0000"/>
                <w:sz w:val="17"/>
                <w:szCs w:val="17"/>
              </w:rPr>
              <w:t xml:space="preserve">DUAL </w:t>
            </w:r>
            <w:proofErr w:type="spellStart"/>
            <w:r w:rsidRPr="00100B15">
              <w:rPr>
                <w:color w:val="FF0000"/>
                <w:sz w:val="17"/>
                <w:szCs w:val="17"/>
              </w:rPr>
              <w:t>ENROLLMENt</w:t>
            </w:r>
            <w:proofErr w:type="spellEnd"/>
            <w:r w:rsidRPr="00100B15">
              <w:rPr>
                <w:color w:val="FF0000"/>
                <w:sz w:val="17"/>
                <w:szCs w:val="17"/>
              </w:rPr>
              <w:t xml:space="preserve"> as a</w:t>
            </w:r>
            <w:r w:rsidR="00465B1D">
              <w:rPr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465B1D">
              <w:rPr>
                <w:color w:val="FF0000"/>
                <w:sz w:val="17"/>
                <w:szCs w:val="17"/>
              </w:rPr>
              <w:t>devliery</w:t>
            </w:r>
            <w:proofErr w:type="spellEnd"/>
            <w:r w:rsidR="00465B1D">
              <w:rPr>
                <w:color w:val="FF0000"/>
                <w:sz w:val="17"/>
                <w:szCs w:val="17"/>
              </w:rPr>
              <w:t xml:space="preserve"> method</w:t>
            </w:r>
          </w:p>
          <w:p w14:paraId="28D16DAE" w14:textId="68B9A194" w:rsidR="0004235A" w:rsidRDefault="00465B1D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In </w:t>
            </w:r>
            <w:r w:rsidR="0004235A">
              <w:rPr>
                <w:sz w:val="17"/>
                <w:szCs w:val="17"/>
              </w:rPr>
              <w:t>TRANING NOTES: will be able to disaggregate data</w:t>
            </w:r>
          </w:p>
          <w:p w14:paraId="5273EC20" w14:textId="3CB461F4" w:rsidR="00304FC3" w:rsidRPr="00465B1D" w:rsidRDefault="00465B1D" w:rsidP="00465B1D">
            <w:pPr>
              <w:pStyle w:val="p1"/>
              <w:numPr>
                <w:ilvl w:val="0"/>
                <w:numId w:val="2"/>
              </w:numPr>
              <w:ind w:left="252"/>
            </w:pPr>
            <w:r>
              <w:lastRenderedPageBreak/>
              <w:t>T</w:t>
            </w:r>
            <w:r w:rsidR="006D5C09">
              <w:t>ype 2 summarize actions can say n/a if necessary</w:t>
            </w:r>
            <w:r w:rsidR="006D5C09">
              <w:rPr>
                <w:rStyle w:val="apple-converted-space"/>
              </w:rPr>
              <w:t> </w:t>
            </w:r>
          </w:p>
          <w:p w14:paraId="267F1068" w14:textId="73A529F7" w:rsidR="008D4C5C" w:rsidRDefault="008D4C5C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ACTION PLAN</w:t>
            </w:r>
          </w:p>
          <w:p w14:paraId="15B1C27A" w14:textId="624E9BD3" w:rsidR="00465B1D" w:rsidRPr="00465B1D" w:rsidRDefault="00465B1D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color w:val="FF0000"/>
                <w:sz w:val="17"/>
                <w:szCs w:val="17"/>
              </w:rPr>
            </w:pPr>
            <w:r w:rsidRPr="00465B1D">
              <w:rPr>
                <w:color w:val="FF0000"/>
                <w:sz w:val="17"/>
                <w:szCs w:val="17"/>
              </w:rPr>
              <w:t>N</w:t>
            </w:r>
            <w:r w:rsidR="00AB622A" w:rsidRPr="00465B1D">
              <w:rPr>
                <w:color w:val="FF0000"/>
                <w:sz w:val="17"/>
                <w:szCs w:val="17"/>
              </w:rPr>
              <w:t>e</w:t>
            </w:r>
            <w:r w:rsidR="00AB622A" w:rsidRPr="00446194">
              <w:rPr>
                <w:color w:val="FF0000"/>
                <w:sz w:val="17"/>
                <w:szCs w:val="17"/>
              </w:rPr>
              <w:t>xt assessment dates aren’t available and must use keyboard arrows</w:t>
            </w:r>
          </w:p>
          <w:p w14:paraId="4506F64A" w14:textId="3C452503" w:rsidR="00465B1D" w:rsidRPr="00465B1D" w:rsidRDefault="00465B1D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Main page: </w:t>
            </w:r>
            <w:r w:rsidRPr="00100B15">
              <w:rPr>
                <w:color w:val="FF0000"/>
                <w:sz w:val="17"/>
                <w:szCs w:val="17"/>
              </w:rPr>
              <w:t>MATH COURSE VERISON IS BACKWARDS</w:t>
            </w:r>
          </w:p>
          <w:p w14:paraId="5E7EF8AC" w14:textId="66594F6F" w:rsidR="00465B1D" w:rsidRPr="00465B1D" w:rsidRDefault="00465B1D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color w:val="FF0000"/>
                <w:sz w:val="17"/>
                <w:szCs w:val="17"/>
              </w:rPr>
            </w:pPr>
            <w:r w:rsidRPr="00100B15">
              <w:rPr>
                <w:color w:val="FF0000"/>
                <w:sz w:val="17"/>
                <w:szCs w:val="17"/>
              </w:rPr>
              <w:t>ESL main page not saving</w:t>
            </w:r>
            <w:r>
              <w:rPr>
                <w:color w:val="FF0000"/>
                <w:sz w:val="17"/>
                <w:szCs w:val="17"/>
              </w:rPr>
              <w:t>, had to click disregard in some instances</w:t>
            </w:r>
          </w:p>
          <w:p w14:paraId="4816D53F" w14:textId="77777777" w:rsidR="00465B1D" w:rsidRDefault="00465B1D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Create faculty feedback survey for META</w:t>
            </w:r>
          </w:p>
          <w:p w14:paraId="2EFFA7E8" w14:textId="77777777" w:rsidR="00465B1D" w:rsidRPr="00100B15" w:rsidRDefault="00465B1D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color w:val="FF0000"/>
                <w:sz w:val="17"/>
                <w:szCs w:val="17"/>
              </w:rPr>
            </w:pPr>
            <w:r w:rsidRPr="00100B15">
              <w:rPr>
                <w:color w:val="FF0000"/>
                <w:sz w:val="17"/>
                <w:szCs w:val="17"/>
              </w:rPr>
              <w:t>Assessment methods/tools—would not go green until “exam” was clicked for MEDIA</w:t>
            </w:r>
          </w:p>
          <w:p w14:paraId="20D936D7" w14:textId="77777777" w:rsidR="00465B1D" w:rsidRDefault="00465B1D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ASSESSMNET METHODS/TOOLS-may need </w:t>
            </w:r>
            <w:proofErr w:type="spellStart"/>
            <w:r>
              <w:rPr>
                <w:sz w:val="17"/>
                <w:szCs w:val="17"/>
              </w:rPr>
              <w:t>verbage</w:t>
            </w:r>
            <w:proofErr w:type="spellEnd"/>
            <w:r>
              <w:rPr>
                <w:sz w:val="17"/>
                <w:szCs w:val="17"/>
              </w:rPr>
              <w:t xml:space="preserve"> for success criteria</w:t>
            </w:r>
          </w:p>
          <w:p w14:paraId="48199B7D" w14:textId="77777777" w:rsidR="00465B1D" w:rsidRDefault="00465B1D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ASSESSMENT METHODS/TOOLS-</w:t>
            </w:r>
          </w:p>
          <w:p w14:paraId="196EEBE5" w14:textId="6C90649F" w:rsidR="00465B1D" w:rsidRPr="00972001" w:rsidRDefault="00465B1D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Include link to online surve</w:t>
            </w:r>
            <w:r w:rsidRPr="00972001">
              <w:rPr>
                <w:color w:val="FF0000"/>
                <w:sz w:val="17"/>
                <w:szCs w:val="17"/>
              </w:rPr>
              <w:t>y in attachments?</w:t>
            </w:r>
          </w:p>
          <w:p w14:paraId="4F5C6FBB" w14:textId="6C57A026" w:rsidR="00465B1D" w:rsidRDefault="00465B1D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I</w:t>
            </w:r>
            <w:r w:rsidRPr="00972001">
              <w:rPr>
                <w:color w:val="FF0000"/>
                <w:sz w:val="17"/>
                <w:szCs w:val="17"/>
              </w:rPr>
              <w:t>s success criteria a mandatory item</w:t>
            </w:r>
          </w:p>
          <w:p w14:paraId="283733F9" w14:textId="77777777" w:rsidR="00465B1D" w:rsidRDefault="00465B1D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ASSESSMENT RESULTS-</w:t>
            </w:r>
          </w:p>
          <w:p w14:paraId="68D1A588" w14:textId="77777777" w:rsidR="00465B1D" w:rsidRDefault="00465B1D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Dual enrollment as delivery method</w:t>
            </w:r>
          </w:p>
          <w:p w14:paraId="14E2ECB7" w14:textId="4ADE5F61" w:rsidR="00465B1D" w:rsidRPr="00465B1D" w:rsidRDefault="00465B1D" w:rsidP="00465B1D">
            <w:pPr>
              <w:pStyle w:val="Default"/>
              <w:numPr>
                <w:ilvl w:val="0"/>
                <w:numId w:val="2"/>
              </w:numPr>
              <w:ind w:lef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BIO—for </w:t>
            </w:r>
            <w:proofErr w:type="spellStart"/>
            <w:r>
              <w:rPr>
                <w:sz w:val="17"/>
                <w:szCs w:val="17"/>
              </w:rPr>
              <w:t>YiPing</w:t>
            </w:r>
            <w:proofErr w:type="spellEnd"/>
            <w:r>
              <w:rPr>
                <w:sz w:val="17"/>
                <w:szCs w:val="17"/>
              </w:rPr>
              <w:t xml:space="preserve"> not letting save and has to disregard</w:t>
            </w:r>
          </w:p>
          <w:p w14:paraId="70B78CCF" w14:textId="6A4A1905" w:rsidR="00465B1D" w:rsidRDefault="00465B1D" w:rsidP="00465B1D">
            <w:pPr>
              <w:pStyle w:val="p1"/>
              <w:numPr>
                <w:ilvl w:val="0"/>
                <w:numId w:val="2"/>
              </w:numPr>
              <w:ind w:left="252"/>
            </w:pPr>
            <w:r>
              <w:t>N</w:t>
            </w:r>
            <w:r>
              <w:t>eed to know how reports look, generating something that could print</w:t>
            </w:r>
          </w:p>
          <w:p w14:paraId="4CA1E00D" w14:textId="4799A4B9" w:rsidR="00465B1D" w:rsidRPr="00972001" w:rsidRDefault="00465B1D" w:rsidP="00465B1D">
            <w:pPr>
              <w:pStyle w:val="p1"/>
              <w:numPr>
                <w:ilvl w:val="0"/>
                <w:numId w:val="2"/>
              </w:numPr>
              <w:ind w:left="252"/>
              <w:rPr>
                <w:color w:val="FF0000"/>
              </w:rPr>
            </w:pPr>
            <w:r>
              <w:rPr>
                <w:color w:val="FF0000"/>
              </w:rPr>
              <w:t>S</w:t>
            </w:r>
            <w:r w:rsidRPr="00972001">
              <w:rPr>
                <w:color w:val="FF0000"/>
              </w:rPr>
              <w:t>econd level assessment results tab summarize trends</w:t>
            </w:r>
            <w:r w:rsidRPr="00972001">
              <w:rPr>
                <w:rStyle w:val="apple-converted-space"/>
                <w:color w:val="FF0000"/>
              </w:rPr>
              <w:t> </w:t>
            </w:r>
          </w:p>
          <w:p w14:paraId="723FFF95" w14:textId="2410026E" w:rsidR="00465B1D" w:rsidRPr="00465B1D" w:rsidRDefault="00465B1D" w:rsidP="00465B1D">
            <w:pPr>
              <w:pStyle w:val="p1"/>
              <w:numPr>
                <w:ilvl w:val="0"/>
                <w:numId w:val="2"/>
              </w:numPr>
              <w:ind w:left="252"/>
              <w:rPr>
                <w:color w:val="FF0000"/>
              </w:rPr>
            </w:pPr>
            <w:r>
              <w:rPr>
                <w:color w:val="FF0000"/>
              </w:rPr>
              <w:t>H</w:t>
            </w:r>
            <w:r w:rsidRPr="00972001">
              <w:rPr>
                <w:color w:val="FF0000"/>
              </w:rPr>
              <w:t xml:space="preserve">ow well are students mastering skills </w:t>
            </w:r>
            <w:proofErr w:type="gramStart"/>
            <w:r w:rsidRPr="00972001">
              <w:rPr>
                <w:color w:val="FF0000"/>
              </w:rPr>
              <w:t>needs ???</w:t>
            </w:r>
            <w:proofErr w:type="gramEnd"/>
          </w:p>
          <w:p w14:paraId="7B364848" w14:textId="5A2B0577" w:rsidR="00465B1D" w:rsidRPr="00465B1D" w:rsidRDefault="00465B1D" w:rsidP="00465B1D">
            <w:pPr>
              <w:pStyle w:val="p1"/>
              <w:numPr>
                <w:ilvl w:val="0"/>
                <w:numId w:val="2"/>
              </w:numPr>
              <w:ind w:left="252"/>
              <w:rPr>
                <w:rStyle w:val="apple-converted-space"/>
                <w:color w:val="00B050"/>
              </w:rPr>
            </w:pPr>
            <w:r>
              <w:rPr>
                <w:color w:val="00B050"/>
              </w:rPr>
              <w:t>I</w:t>
            </w:r>
            <w:r w:rsidRPr="006D5C09">
              <w:rPr>
                <w:color w:val="00B050"/>
              </w:rPr>
              <w:t>f combined a/b section, how do you separate data if they don’t normally do that</w:t>
            </w:r>
          </w:p>
          <w:p w14:paraId="35813A55" w14:textId="451F45DD" w:rsidR="00AB622A" w:rsidRPr="00465B1D" w:rsidRDefault="00465B1D" w:rsidP="00465B1D">
            <w:pPr>
              <w:pStyle w:val="p1"/>
              <w:numPr>
                <w:ilvl w:val="0"/>
                <w:numId w:val="2"/>
              </w:numPr>
              <w:ind w:left="252"/>
              <w:rPr>
                <w:color w:val="FF0000"/>
              </w:rPr>
            </w:pPr>
            <w:r>
              <w:rPr>
                <w:rStyle w:val="apple-converted-space"/>
                <w:color w:val="FF0000"/>
              </w:rPr>
              <w:t>W</w:t>
            </w:r>
            <w:r w:rsidRPr="006D5C09">
              <w:rPr>
                <w:rStyle w:val="apple-converted-space"/>
                <w:color w:val="FF0000"/>
              </w:rPr>
              <w:t>ill cloning go live for both C</w:t>
            </w:r>
            <w:r>
              <w:rPr>
                <w:rStyle w:val="apple-converted-space"/>
                <w:color w:val="FF0000"/>
              </w:rPr>
              <w:t>urriculum</w:t>
            </w:r>
            <w:r w:rsidRPr="006D5C09">
              <w:rPr>
                <w:rStyle w:val="apple-converted-space"/>
                <w:color w:val="FF0000"/>
              </w:rPr>
              <w:t xml:space="preserve"> and A</w:t>
            </w:r>
            <w:r>
              <w:rPr>
                <w:rStyle w:val="apple-converted-space"/>
                <w:color w:val="FF0000"/>
              </w:rPr>
              <w:t>ssessment</w:t>
            </w:r>
            <w:r w:rsidRPr="006D5C09">
              <w:rPr>
                <w:rStyle w:val="apple-converted-space"/>
                <w:color w:val="FF0000"/>
              </w:rPr>
              <w:t xml:space="preserve"> at same time?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7B169" w14:textId="50D67EE4" w:rsidR="00A4185C" w:rsidRDefault="00541F84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11:15</w:t>
            </w:r>
            <w:r w:rsidR="00CD778F">
              <w:rPr>
                <w:sz w:val="17"/>
                <w:szCs w:val="17"/>
              </w:rPr>
              <w:t>-12</w:t>
            </w:r>
            <w:r w:rsidR="008237D8">
              <w:rPr>
                <w:sz w:val="17"/>
                <w:szCs w:val="17"/>
              </w:rPr>
              <w:t>:</w:t>
            </w:r>
            <w:r w:rsidR="00CD778F">
              <w:rPr>
                <w:sz w:val="17"/>
                <w:szCs w:val="17"/>
              </w:rPr>
              <w:t>3</w:t>
            </w:r>
            <w:r w:rsidR="008D38F4">
              <w:rPr>
                <w:sz w:val="17"/>
                <w:szCs w:val="17"/>
              </w:rPr>
              <w:t>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558A8" w14:textId="72B532D9" w:rsidR="00F61F2D" w:rsidRDefault="00F61F2D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NAMING CONVENTION!!!!!</w:t>
            </w:r>
          </w:p>
          <w:p w14:paraId="714DDD83" w14:textId="0BBCD6E4" w:rsidR="00972001" w:rsidRDefault="00972001" w:rsidP="00465B1D">
            <w:pPr>
              <w:pStyle w:val="p1"/>
              <w:rPr>
                <w:sz w:val="17"/>
                <w:szCs w:val="17"/>
              </w:rPr>
            </w:pPr>
          </w:p>
        </w:tc>
      </w:tr>
      <w:tr w:rsidR="001C7C1B" w14:paraId="086C6760" w14:textId="77777777" w:rsidTr="00E221F2">
        <w:trPr>
          <w:trHeight w:val="253"/>
        </w:trPr>
        <w:tc>
          <w:tcPr>
            <w:tcW w:w="14598" w:type="dxa"/>
            <w:gridSpan w:val="5"/>
          </w:tcPr>
          <w:p w14:paraId="6969519A" w14:textId="77777777" w:rsidR="001C7C1B" w:rsidRDefault="001C7C1B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41C68CF7" w14:textId="77777777" w:rsidR="008F6C8F" w:rsidRDefault="008F6C8F"/>
    <w:sectPr w:rsidR="008F6C8F" w:rsidSect="00E22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2729F" w14:textId="77777777" w:rsidR="00C749D5" w:rsidRDefault="00C749D5" w:rsidP="009C484E">
      <w:pPr>
        <w:spacing w:after="0" w:line="240" w:lineRule="auto"/>
      </w:pPr>
      <w:r>
        <w:separator/>
      </w:r>
    </w:p>
  </w:endnote>
  <w:endnote w:type="continuationSeparator" w:id="0">
    <w:p w14:paraId="483911F2" w14:textId="77777777" w:rsidR="00C749D5" w:rsidRDefault="00C749D5" w:rsidP="009C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Source Sans Pro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12EC9" w14:textId="77777777" w:rsidR="009C484E" w:rsidRDefault="009C48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2A461" w14:textId="77777777" w:rsidR="009C484E" w:rsidRDefault="009C48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3BB23" w14:textId="77777777" w:rsidR="009C484E" w:rsidRDefault="009C48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060C2" w14:textId="77777777" w:rsidR="00C749D5" w:rsidRDefault="00C749D5" w:rsidP="009C484E">
      <w:pPr>
        <w:spacing w:after="0" w:line="240" w:lineRule="auto"/>
      </w:pPr>
      <w:r>
        <w:separator/>
      </w:r>
    </w:p>
  </w:footnote>
  <w:footnote w:type="continuationSeparator" w:id="0">
    <w:p w14:paraId="088E45FB" w14:textId="77777777" w:rsidR="00C749D5" w:rsidRDefault="00C749D5" w:rsidP="009C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ACFAF" w14:textId="77777777" w:rsidR="009C484E" w:rsidRDefault="009C48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223128"/>
      <w:docPartObj>
        <w:docPartGallery w:val="Watermarks"/>
        <w:docPartUnique/>
      </w:docPartObj>
    </w:sdtPr>
    <w:sdtEndPr/>
    <w:sdtContent>
      <w:p w14:paraId="66D887A0" w14:textId="0C84216D" w:rsidR="009C484E" w:rsidRDefault="00C749D5">
        <w:pPr>
          <w:pStyle w:val="Header"/>
        </w:pPr>
        <w:r>
          <w:rPr>
            <w:noProof/>
            <w:lang w:eastAsia="zh-TW"/>
          </w:rPr>
          <w:pict w14:anchorId="56FF21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4EE66" w14:textId="77777777" w:rsidR="009C484E" w:rsidRDefault="009C48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702"/>
    <w:multiLevelType w:val="hybridMultilevel"/>
    <w:tmpl w:val="64EE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A1AA2"/>
    <w:multiLevelType w:val="hybridMultilevel"/>
    <w:tmpl w:val="DFB01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1B"/>
    <w:rsid w:val="00014F6D"/>
    <w:rsid w:val="0004235A"/>
    <w:rsid w:val="000D08FF"/>
    <w:rsid w:val="00100B15"/>
    <w:rsid w:val="00113719"/>
    <w:rsid w:val="00177CDB"/>
    <w:rsid w:val="001B1B22"/>
    <w:rsid w:val="001C7C1B"/>
    <w:rsid w:val="001F32FB"/>
    <w:rsid w:val="002045BC"/>
    <w:rsid w:val="00232239"/>
    <w:rsid w:val="00297708"/>
    <w:rsid w:val="002B5F33"/>
    <w:rsid w:val="00304FC3"/>
    <w:rsid w:val="00347CD2"/>
    <w:rsid w:val="00350701"/>
    <w:rsid w:val="003652A0"/>
    <w:rsid w:val="003B7027"/>
    <w:rsid w:val="003F53C5"/>
    <w:rsid w:val="00446194"/>
    <w:rsid w:val="00465B1D"/>
    <w:rsid w:val="00465B36"/>
    <w:rsid w:val="004C48F3"/>
    <w:rsid w:val="00541F84"/>
    <w:rsid w:val="005839ED"/>
    <w:rsid w:val="00606F0C"/>
    <w:rsid w:val="00607B1B"/>
    <w:rsid w:val="00627527"/>
    <w:rsid w:val="00651F30"/>
    <w:rsid w:val="006B5FA4"/>
    <w:rsid w:val="006D5C09"/>
    <w:rsid w:val="007018DF"/>
    <w:rsid w:val="00706694"/>
    <w:rsid w:val="00710175"/>
    <w:rsid w:val="00756512"/>
    <w:rsid w:val="00765AA2"/>
    <w:rsid w:val="00766561"/>
    <w:rsid w:val="007F00B7"/>
    <w:rsid w:val="0080601F"/>
    <w:rsid w:val="008237D8"/>
    <w:rsid w:val="00830C58"/>
    <w:rsid w:val="008D38F4"/>
    <w:rsid w:val="008D4C5C"/>
    <w:rsid w:val="008F6C8F"/>
    <w:rsid w:val="009214AB"/>
    <w:rsid w:val="009249FD"/>
    <w:rsid w:val="00972001"/>
    <w:rsid w:val="009759A3"/>
    <w:rsid w:val="0099204D"/>
    <w:rsid w:val="009A5B06"/>
    <w:rsid w:val="009C484E"/>
    <w:rsid w:val="00A4185C"/>
    <w:rsid w:val="00A50B7D"/>
    <w:rsid w:val="00A55E62"/>
    <w:rsid w:val="00A8409B"/>
    <w:rsid w:val="00A85011"/>
    <w:rsid w:val="00AA7419"/>
    <w:rsid w:val="00AB622A"/>
    <w:rsid w:val="00AF2AF1"/>
    <w:rsid w:val="00BB32D8"/>
    <w:rsid w:val="00BD206E"/>
    <w:rsid w:val="00BE565C"/>
    <w:rsid w:val="00C16A69"/>
    <w:rsid w:val="00C61334"/>
    <w:rsid w:val="00C749D5"/>
    <w:rsid w:val="00C91BD5"/>
    <w:rsid w:val="00CD778F"/>
    <w:rsid w:val="00CE10BC"/>
    <w:rsid w:val="00D37DA5"/>
    <w:rsid w:val="00DD0708"/>
    <w:rsid w:val="00DD0FF8"/>
    <w:rsid w:val="00DD3B48"/>
    <w:rsid w:val="00DD65F0"/>
    <w:rsid w:val="00DE5050"/>
    <w:rsid w:val="00DF2E04"/>
    <w:rsid w:val="00DF7911"/>
    <w:rsid w:val="00E17277"/>
    <w:rsid w:val="00E221F2"/>
    <w:rsid w:val="00E452B0"/>
    <w:rsid w:val="00E574A1"/>
    <w:rsid w:val="00ED3C69"/>
    <w:rsid w:val="00ED6C8B"/>
    <w:rsid w:val="00F069F2"/>
    <w:rsid w:val="00F10A1E"/>
    <w:rsid w:val="00F45267"/>
    <w:rsid w:val="00F51DBE"/>
    <w:rsid w:val="00F61F2D"/>
    <w:rsid w:val="00F80E81"/>
    <w:rsid w:val="00F90BA3"/>
    <w:rsid w:val="00FB0C2D"/>
    <w:rsid w:val="00FD6963"/>
    <w:rsid w:val="00FE0210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F7A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C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D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84E"/>
  </w:style>
  <w:style w:type="paragraph" w:styleId="Footer">
    <w:name w:val="footer"/>
    <w:basedOn w:val="Normal"/>
    <w:link w:val="FooterChar"/>
    <w:uiPriority w:val="99"/>
    <w:unhideWhenUsed/>
    <w:rsid w:val="009C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84E"/>
  </w:style>
  <w:style w:type="paragraph" w:customStyle="1" w:styleId="p1">
    <w:name w:val="p1"/>
    <w:basedOn w:val="Normal"/>
    <w:rsid w:val="00972001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paragraph" w:customStyle="1" w:styleId="p2">
    <w:name w:val="p2"/>
    <w:basedOn w:val="Normal"/>
    <w:rsid w:val="00972001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DefaultParagraphFont"/>
    <w:rsid w:val="00972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C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D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84E"/>
  </w:style>
  <w:style w:type="paragraph" w:styleId="Footer">
    <w:name w:val="footer"/>
    <w:basedOn w:val="Normal"/>
    <w:link w:val="FooterChar"/>
    <w:uiPriority w:val="99"/>
    <w:unhideWhenUsed/>
    <w:rsid w:val="009C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84E"/>
  </w:style>
  <w:style w:type="paragraph" w:customStyle="1" w:styleId="p1">
    <w:name w:val="p1"/>
    <w:basedOn w:val="Normal"/>
    <w:rsid w:val="00972001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paragraph" w:customStyle="1" w:styleId="p2">
    <w:name w:val="p2"/>
    <w:basedOn w:val="Normal"/>
    <w:rsid w:val="00972001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DefaultParagraphFont"/>
    <w:rsid w:val="00972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Sisneros</dc:creator>
  <cp:lastModifiedBy>Heather Sisneros</cp:lastModifiedBy>
  <cp:revision>14</cp:revision>
  <dcterms:created xsi:type="dcterms:W3CDTF">2017-10-06T18:01:00Z</dcterms:created>
  <dcterms:modified xsi:type="dcterms:W3CDTF">2017-10-19T00:34:00Z</dcterms:modified>
</cp:coreProperties>
</file>