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BCEB3A" w14:textId="77777777" w:rsidR="003652A0" w:rsidRDefault="001C7C1B" w:rsidP="003652A0">
      <w:pPr>
        <w:pStyle w:val="Default"/>
        <w:jc w:val="center"/>
        <w:rPr>
          <w:b/>
        </w:rPr>
      </w:pPr>
      <w:r>
        <w:rPr>
          <w:b/>
        </w:rPr>
        <w:t>Laney College Learn</w:t>
      </w:r>
      <w:r w:rsidR="006B5FA4">
        <w:rPr>
          <w:b/>
        </w:rPr>
        <w:t>ing Assessment Committee Agenda</w:t>
      </w:r>
    </w:p>
    <w:p w14:paraId="42E8D16C" w14:textId="2F642BEA" w:rsidR="003652A0" w:rsidRPr="003652A0" w:rsidRDefault="00FB6578" w:rsidP="003652A0">
      <w:pPr>
        <w:pStyle w:val="Default"/>
        <w:jc w:val="center"/>
        <w:rPr>
          <w:b/>
          <w:color w:val="FF0000"/>
        </w:rPr>
      </w:pPr>
      <w:r>
        <w:rPr>
          <w:b/>
          <w:color w:val="FF0000"/>
        </w:rPr>
        <w:t>September</w:t>
      </w:r>
      <w:r w:rsidR="00113719">
        <w:rPr>
          <w:b/>
          <w:color w:val="FF0000"/>
        </w:rPr>
        <w:t xml:space="preserve"> </w:t>
      </w:r>
      <w:r>
        <w:rPr>
          <w:b/>
          <w:color w:val="FF0000"/>
        </w:rPr>
        <w:t>6</w:t>
      </w:r>
      <w:r w:rsidR="00A859F1">
        <w:rPr>
          <w:b/>
          <w:color w:val="FF0000"/>
        </w:rPr>
        <w:t>, 201</w:t>
      </w:r>
      <w:r w:rsidR="00C13104">
        <w:rPr>
          <w:b/>
          <w:color w:val="FF0000"/>
        </w:rPr>
        <w:t>9</w:t>
      </w:r>
      <w:r w:rsidR="003652A0" w:rsidRPr="003652A0">
        <w:rPr>
          <w:b/>
          <w:color w:val="FF0000"/>
        </w:rPr>
        <w:t xml:space="preserve"> </w:t>
      </w:r>
    </w:p>
    <w:p w14:paraId="5F4CCD72" w14:textId="78B6FFF6" w:rsidR="001C7C1B" w:rsidRDefault="00E221F2" w:rsidP="003652A0">
      <w:pPr>
        <w:pStyle w:val="Default"/>
        <w:jc w:val="center"/>
        <w:rPr>
          <w:b/>
        </w:rPr>
      </w:pPr>
      <w:r>
        <w:rPr>
          <w:b/>
        </w:rPr>
        <w:t>11:00am-12:30pm, T-750</w:t>
      </w:r>
    </w:p>
    <w:p w14:paraId="3FD44399" w14:textId="77777777" w:rsidR="000D08FF" w:rsidRDefault="000D08FF" w:rsidP="003652A0">
      <w:pPr>
        <w:pStyle w:val="Default"/>
        <w:jc w:val="center"/>
        <w:rPr>
          <w:b/>
        </w:rPr>
      </w:pPr>
    </w:p>
    <w:p w14:paraId="21E453BF" w14:textId="3436CDD6" w:rsidR="00ED3C69" w:rsidRPr="001F32FB" w:rsidRDefault="006D4AC4" w:rsidP="00ED3C69">
      <w:pPr>
        <w:spacing w:after="0" w:line="240" w:lineRule="auto"/>
        <w:jc w:val="center"/>
        <w:rPr>
          <w:rFonts w:ascii="Verdana" w:eastAsia="Times New Roman" w:hAnsi="Verdana" w:cs="Arial"/>
          <w:b/>
          <w:sz w:val="16"/>
          <w:szCs w:val="16"/>
        </w:rPr>
      </w:pPr>
      <w:r>
        <w:rPr>
          <w:rFonts w:ascii="Verdana" w:eastAsia="Times New Roman" w:hAnsi="Verdana" w:cs="Arial"/>
          <w:b/>
          <w:sz w:val="16"/>
          <w:szCs w:val="16"/>
        </w:rPr>
        <w:t>LAC Membership 201</w:t>
      </w:r>
      <w:r w:rsidR="00AB6551">
        <w:rPr>
          <w:rFonts w:ascii="Verdana" w:eastAsia="Times New Roman" w:hAnsi="Verdana" w:cs="Arial"/>
          <w:b/>
          <w:sz w:val="16"/>
          <w:szCs w:val="16"/>
        </w:rPr>
        <w:t>9</w:t>
      </w:r>
      <w:r>
        <w:rPr>
          <w:rFonts w:ascii="Verdana" w:eastAsia="Times New Roman" w:hAnsi="Verdana" w:cs="Arial"/>
          <w:b/>
          <w:sz w:val="16"/>
          <w:szCs w:val="16"/>
        </w:rPr>
        <w:t>/</w:t>
      </w:r>
      <w:r w:rsidR="00AB6551">
        <w:rPr>
          <w:rFonts w:ascii="Verdana" w:eastAsia="Times New Roman" w:hAnsi="Verdana" w:cs="Arial"/>
          <w:b/>
          <w:sz w:val="16"/>
          <w:szCs w:val="16"/>
        </w:rPr>
        <w:t>20</w:t>
      </w:r>
    </w:p>
    <w:tbl>
      <w:tblPr>
        <w:tblStyle w:val="TableGrid"/>
        <w:tblW w:w="11123" w:type="dxa"/>
        <w:tblInd w:w="955" w:type="dxa"/>
        <w:tblLayout w:type="fixed"/>
        <w:tblLook w:val="04A0" w:firstRow="1" w:lastRow="0" w:firstColumn="1" w:lastColumn="0" w:noHBand="0" w:noVBand="1"/>
      </w:tblPr>
      <w:tblGrid>
        <w:gridCol w:w="2753"/>
        <w:gridCol w:w="2610"/>
        <w:gridCol w:w="270"/>
        <w:gridCol w:w="3060"/>
        <w:gridCol w:w="2430"/>
      </w:tblGrid>
      <w:tr w:rsidR="00627527" w:rsidRPr="00BA71A2" w14:paraId="751C962A" w14:textId="77777777" w:rsidTr="000D08FF">
        <w:tc>
          <w:tcPr>
            <w:tcW w:w="2753" w:type="dxa"/>
          </w:tcPr>
          <w:p w14:paraId="56482F90" w14:textId="2305220A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BA71A2">
              <w:rPr>
                <w:rFonts w:ascii="Verdana" w:eastAsia="Times New Roman" w:hAnsi="Verdana" w:cs="Arial"/>
                <w:sz w:val="16"/>
                <w:szCs w:val="16"/>
              </w:rPr>
              <w:t>English</w:t>
            </w:r>
          </w:p>
        </w:tc>
        <w:tc>
          <w:tcPr>
            <w:tcW w:w="2610" w:type="dxa"/>
          </w:tcPr>
          <w:p w14:paraId="2A559562" w14:textId="43CE37E5" w:rsidR="00627527" w:rsidRPr="00A859F1" w:rsidRDefault="00A859F1" w:rsidP="00BE565C">
            <w:pPr>
              <w:rPr>
                <w:rFonts w:ascii="Verdana" w:eastAsia="Times New Roman" w:hAnsi="Verdana" w:cs="Arial"/>
                <w:i/>
                <w:sz w:val="16"/>
                <w:szCs w:val="16"/>
              </w:rPr>
            </w:pPr>
            <w:r w:rsidRPr="00A859F1">
              <w:rPr>
                <w:rFonts w:ascii="Verdana" w:eastAsia="Times New Roman" w:hAnsi="Verdana" w:cs="Arial"/>
                <w:i/>
                <w:sz w:val="16"/>
                <w:szCs w:val="16"/>
              </w:rPr>
              <w:t>vacant</w:t>
            </w:r>
          </w:p>
        </w:tc>
        <w:tc>
          <w:tcPr>
            <w:tcW w:w="270" w:type="dxa"/>
            <w:vMerge w:val="restart"/>
            <w:shd w:val="clear" w:color="auto" w:fill="D6E3BC" w:themeFill="accent3" w:themeFillTint="66"/>
          </w:tcPr>
          <w:p w14:paraId="3050A3EC" w14:textId="77777777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3060" w:type="dxa"/>
          </w:tcPr>
          <w:p w14:paraId="20AD6DFA" w14:textId="501C7305" w:rsidR="00627527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Visual and Performing Arts</w:t>
            </w:r>
          </w:p>
        </w:tc>
        <w:tc>
          <w:tcPr>
            <w:tcW w:w="2430" w:type="dxa"/>
          </w:tcPr>
          <w:p w14:paraId="3860D01C" w14:textId="2E368EC8" w:rsidR="00627527" w:rsidRPr="0004662F" w:rsidRDefault="0004662F" w:rsidP="00BE565C">
            <w:pPr>
              <w:rPr>
                <w:rFonts w:ascii="Verdana" w:eastAsia="Times New Roman" w:hAnsi="Verdana" w:cs="Arial"/>
                <w:i/>
                <w:sz w:val="16"/>
                <w:szCs w:val="16"/>
              </w:rPr>
            </w:pPr>
            <w:r w:rsidRPr="0004662F">
              <w:rPr>
                <w:rFonts w:ascii="Verdana" w:eastAsia="Times New Roman" w:hAnsi="Verdana" w:cs="Arial"/>
                <w:i/>
                <w:sz w:val="16"/>
                <w:szCs w:val="16"/>
              </w:rPr>
              <w:t>vacant</w:t>
            </w:r>
          </w:p>
        </w:tc>
      </w:tr>
      <w:tr w:rsidR="00627527" w:rsidRPr="00BA71A2" w14:paraId="3EFB8588" w14:textId="77777777" w:rsidTr="000D08FF">
        <w:tc>
          <w:tcPr>
            <w:tcW w:w="2753" w:type="dxa"/>
          </w:tcPr>
          <w:p w14:paraId="4F6D8447" w14:textId="27EE5097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BA71A2">
              <w:rPr>
                <w:rFonts w:ascii="Verdana" w:eastAsia="Times New Roman" w:hAnsi="Verdana" w:cs="Arial"/>
                <w:sz w:val="16"/>
                <w:szCs w:val="16"/>
              </w:rPr>
              <w:t>ESOL</w:t>
            </w:r>
          </w:p>
        </w:tc>
        <w:tc>
          <w:tcPr>
            <w:tcW w:w="2610" w:type="dxa"/>
          </w:tcPr>
          <w:p w14:paraId="22DFE333" w14:textId="49E5D157" w:rsidR="00627527" w:rsidRPr="00F10A1E" w:rsidRDefault="00D41A12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 xml:space="preserve">Anna </w:t>
            </w:r>
            <w:proofErr w:type="spellStart"/>
            <w:r>
              <w:rPr>
                <w:rFonts w:ascii="Verdana" w:eastAsia="Times New Roman" w:hAnsi="Verdana" w:cs="Arial"/>
                <w:sz w:val="16"/>
                <w:szCs w:val="16"/>
              </w:rPr>
              <w:t>Cortesio</w:t>
            </w:r>
            <w:proofErr w:type="spellEnd"/>
          </w:p>
        </w:tc>
        <w:tc>
          <w:tcPr>
            <w:tcW w:w="270" w:type="dxa"/>
            <w:vMerge/>
            <w:shd w:val="clear" w:color="auto" w:fill="D6E3BC" w:themeFill="accent3" w:themeFillTint="66"/>
          </w:tcPr>
          <w:p w14:paraId="021BD11B" w14:textId="77777777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3060" w:type="dxa"/>
            <w:vMerge w:val="restart"/>
          </w:tcPr>
          <w:p w14:paraId="31DFCE70" w14:textId="71FF6E2F" w:rsidR="00627527" w:rsidRPr="00DD3B48" w:rsidRDefault="00627527" w:rsidP="00DD3B48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At</w:t>
            </w:r>
            <w:r w:rsidRPr="00BA71A2">
              <w:rPr>
                <w:rFonts w:ascii="Verdana" w:eastAsia="Times New Roman" w:hAnsi="Verdana" w:cs="Arial"/>
                <w:sz w:val="16"/>
                <w:szCs w:val="16"/>
              </w:rPr>
              <w:t>-Large</w:t>
            </w:r>
            <w:r>
              <w:rPr>
                <w:rFonts w:ascii="Verdana" w:eastAsia="Times New Roman" w:hAnsi="Verdana" w:cs="Arial"/>
                <w:sz w:val="16"/>
                <w:szCs w:val="16"/>
              </w:rPr>
              <w:t xml:space="preserve"> (3)</w:t>
            </w:r>
          </w:p>
        </w:tc>
        <w:tc>
          <w:tcPr>
            <w:tcW w:w="2430" w:type="dxa"/>
            <w:vMerge w:val="restart"/>
          </w:tcPr>
          <w:p w14:paraId="62492E9E" w14:textId="77777777" w:rsidR="00627527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 xml:space="preserve">Heather </w:t>
            </w:r>
            <w:proofErr w:type="spellStart"/>
            <w:r>
              <w:rPr>
                <w:rFonts w:ascii="Verdana" w:eastAsia="Times New Roman" w:hAnsi="Verdana" w:cs="Arial"/>
                <w:sz w:val="16"/>
                <w:szCs w:val="16"/>
              </w:rPr>
              <w:t>Sisneros</w:t>
            </w:r>
            <w:proofErr w:type="spellEnd"/>
            <w:r>
              <w:rPr>
                <w:rFonts w:ascii="Verdana" w:eastAsia="Times New Roman" w:hAnsi="Verdana" w:cs="Arial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Verdana" w:eastAsia="Times New Roman" w:hAnsi="Verdana" w:cs="Arial"/>
                <w:sz w:val="16"/>
                <w:szCs w:val="16"/>
              </w:rPr>
              <w:t>Kines</w:t>
            </w:r>
            <w:proofErr w:type="spellEnd"/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>)</w:t>
            </w:r>
            <w:r>
              <w:rPr>
                <w:rFonts w:ascii="Verdana" w:eastAsia="Times New Roman" w:hAnsi="Verdana" w:cs="Arial"/>
                <w:sz w:val="16"/>
                <w:szCs w:val="16"/>
              </w:rPr>
              <w:t xml:space="preserve">, </w:t>
            </w:r>
            <w:r w:rsidR="00DD65F0">
              <w:rPr>
                <w:rFonts w:ascii="Verdana" w:eastAsia="Times New Roman" w:hAnsi="Verdana" w:cs="Arial"/>
                <w:sz w:val="16"/>
                <w:szCs w:val="16"/>
              </w:rPr>
              <w:t>Rebecca Bailey (Sci/</w:t>
            </w:r>
            <w:proofErr w:type="spellStart"/>
            <w:r w:rsidR="00DD65F0">
              <w:rPr>
                <w:rFonts w:ascii="Verdana" w:eastAsia="Times New Roman" w:hAnsi="Verdana" w:cs="Arial"/>
                <w:sz w:val="16"/>
                <w:szCs w:val="16"/>
              </w:rPr>
              <w:t>Biol</w:t>
            </w:r>
            <w:proofErr w:type="spellEnd"/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>)</w:t>
            </w:r>
            <w:r>
              <w:rPr>
                <w:rFonts w:ascii="Verdana" w:eastAsia="Times New Roman" w:hAnsi="Verdana" w:cs="Arial"/>
                <w:sz w:val="16"/>
                <w:szCs w:val="16"/>
              </w:rPr>
              <w:t xml:space="preserve">, </w:t>
            </w:r>
          </w:p>
          <w:p w14:paraId="209CEB4C" w14:textId="0D12A690" w:rsidR="00E5086B" w:rsidRPr="00D41A12" w:rsidRDefault="00D41A12" w:rsidP="00864482">
            <w:pPr>
              <w:rPr>
                <w:rFonts w:ascii="Verdana" w:eastAsia="Times New Roman" w:hAnsi="Verdana" w:cs="Arial"/>
                <w:i/>
                <w:sz w:val="16"/>
                <w:szCs w:val="16"/>
              </w:rPr>
            </w:pPr>
            <w:r w:rsidRPr="00D41A12">
              <w:rPr>
                <w:rFonts w:ascii="Verdana" w:eastAsia="Times New Roman" w:hAnsi="Verdana" w:cs="Arial"/>
                <w:i/>
                <w:sz w:val="16"/>
                <w:szCs w:val="16"/>
              </w:rPr>
              <w:t>vacant</w:t>
            </w:r>
          </w:p>
        </w:tc>
      </w:tr>
      <w:tr w:rsidR="00627527" w:rsidRPr="00BA71A2" w14:paraId="7458C9A4" w14:textId="77777777" w:rsidTr="000D08FF">
        <w:tc>
          <w:tcPr>
            <w:tcW w:w="2753" w:type="dxa"/>
          </w:tcPr>
          <w:p w14:paraId="523E7CFF" w14:textId="2D641C07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BA71A2">
              <w:rPr>
                <w:rFonts w:ascii="Verdana" w:eastAsia="Times New Roman" w:hAnsi="Verdana" w:cs="Arial"/>
                <w:sz w:val="16"/>
                <w:szCs w:val="16"/>
              </w:rPr>
              <w:t>Math</w:t>
            </w:r>
          </w:p>
        </w:tc>
        <w:tc>
          <w:tcPr>
            <w:tcW w:w="2610" w:type="dxa"/>
          </w:tcPr>
          <w:p w14:paraId="4B8190A7" w14:textId="7E8D044B" w:rsidR="00627527" w:rsidRPr="00A859F1" w:rsidRDefault="00A859F1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David Ross</w:t>
            </w:r>
          </w:p>
        </w:tc>
        <w:tc>
          <w:tcPr>
            <w:tcW w:w="270" w:type="dxa"/>
            <w:vMerge/>
            <w:shd w:val="clear" w:color="auto" w:fill="D6E3BC" w:themeFill="accent3" w:themeFillTint="66"/>
          </w:tcPr>
          <w:p w14:paraId="44973A9F" w14:textId="77777777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3060" w:type="dxa"/>
            <w:vMerge/>
          </w:tcPr>
          <w:p w14:paraId="78B0CB70" w14:textId="77777777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2430" w:type="dxa"/>
            <w:vMerge/>
          </w:tcPr>
          <w:p w14:paraId="1B6B0984" w14:textId="5C86B103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</w:tr>
      <w:tr w:rsidR="00627527" w:rsidRPr="00BA71A2" w14:paraId="642DC2E4" w14:textId="77777777" w:rsidTr="000D08FF">
        <w:tc>
          <w:tcPr>
            <w:tcW w:w="2753" w:type="dxa"/>
          </w:tcPr>
          <w:p w14:paraId="0D3C9DBB" w14:textId="2537813B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>CTE</w:t>
            </w:r>
            <w:r>
              <w:rPr>
                <w:rFonts w:ascii="Verdana" w:eastAsia="Times New Roman" w:hAnsi="Verdana" w:cs="Arial"/>
                <w:sz w:val="16"/>
                <w:szCs w:val="16"/>
              </w:rPr>
              <w:t xml:space="preserve"> (2)</w:t>
            </w:r>
          </w:p>
        </w:tc>
        <w:tc>
          <w:tcPr>
            <w:tcW w:w="2610" w:type="dxa"/>
          </w:tcPr>
          <w:p w14:paraId="4A96568F" w14:textId="2BCCBF76" w:rsidR="00627527" w:rsidRPr="002045BC" w:rsidRDefault="00627527" w:rsidP="00A3079A">
            <w:pPr>
              <w:rPr>
                <w:rFonts w:ascii="Verdana" w:eastAsia="Times New Roman" w:hAnsi="Verdana" w:cs="Arial"/>
                <w:i/>
                <w:sz w:val="16"/>
                <w:szCs w:val="16"/>
              </w:rPr>
            </w:pPr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 xml:space="preserve">Vina </w:t>
            </w:r>
            <w:proofErr w:type="spellStart"/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>Cera</w:t>
            </w:r>
            <w:proofErr w:type="spellEnd"/>
            <w:r w:rsidRPr="00A3079A">
              <w:rPr>
                <w:rFonts w:ascii="Verdana" w:eastAsia="Times New Roman" w:hAnsi="Verdana" w:cs="Arial"/>
                <w:sz w:val="16"/>
                <w:szCs w:val="16"/>
              </w:rPr>
              <w:t xml:space="preserve">, </w:t>
            </w:r>
            <w:r w:rsidR="0004662F" w:rsidRPr="0004662F">
              <w:rPr>
                <w:rFonts w:ascii="Verdana" w:eastAsia="Times New Roman" w:hAnsi="Verdana" w:cs="Arial"/>
                <w:i/>
                <w:sz w:val="16"/>
                <w:szCs w:val="16"/>
              </w:rPr>
              <w:t>vacant</w:t>
            </w:r>
          </w:p>
        </w:tc>
        <w:tc>
          <w:tcPr>
            <w:tcW w:w="270" w:type="dxa"/>
            <w:vMerge/>
            <w:shd w:val="clear" w:color="auto" w:fill="D6E3BC" w:themeFill="accent3" w:themeFillTint="66"/>
          </w:tcPr>
          <w:p w14:paraId="04838EC9" w14:textId="77777777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3060" w:type="dxa"/>
            <w:vMerge/>
          </w:tcPr>
          <w:p w14:paraId="46095889" w14:textId="77777777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2430" w:type="dxa"/>
            <w:vMerge/>
          </w:tcPr>
          <w:p w14:paraId="768840E0" w14:textId="7AF9EDD8" w:rsidR="00627527" w:rsidRPr="00C16A69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</w:tr>
      <w:tr w:rsidR="00627527" w:rsidRPr="00BA71A2" w14:paraId="04142F0E" w14:textId="77777777" w:rsidTr="000D08FF">
        <w:tc>
          <w:tcPr>
            <w:tcW w:w="2753" w:type="dxa"/>
          </w:tcPr>
          <w:p w14:paraId="4A9A85DC" w14:textId="1B8E8AEC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Business</w:t>
            </w:r>
          </w:p>
        </w:tc>
        <w:tc>
          <w:tcPr>
            <w:tcW w:w="2610" w:type="dxa"/>
          </w:tcPr>
          <w:p w14:paraId="2BA2F5A4" w14:textId="1FFB149F" w:rsidR="00627527" w:rsidRPr="00A43F42" w:rsidRDefault="00A43F42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Kim Glosson</w:t>
            </w:r>
          </w:p>
        </w:tc>
        <w:tc>
          <w:tcPr>
            <w:tcW w:w="270" w:type="dxa"/>
            <w:vMerge/>
            <w:shd w:val="clear" w:color="auto" w:fill="D6E3BC" w:themeFill="accent3" w:themeFillTint="66"/>
          </w:tcPr>
          <w:p w14:paraId="25B66068" w14:textId="77777777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3060" w:type="dxa"/>
            <w:vMerge/>
          </w:tcPr>
          <w:p w14:paraId="609D48BA" w14:textId="77777777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2430" w:type="dxa"/>
            <w:vMerge/>
          </w:tcPr>
          <w:p w14:paraId="367365C6" w14:textId="297F8DE4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</w:tr>
      <w:tr w:rsidR="00627527" w:rsidRPr="00BA71A2" w14:paraId="2513F925" w14:textId="77777777" w:rsidTr="000D08FF">
        <w:tc>
          <w:tcPr>
            <w:tcW w:w="2753" w:type="dxa"/>
          </w:tcPr>
          <w:p w14:paraId="155DE290" w14:textId="5DF7E163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>C</w:t>
            </w:r>
            <w:r w:rsidRPr="00BA71A2">
              <w:rPr>
                <w:rFonts w:ascii="Verdana" w:eastAsia="Times New Roman" w:hAnsi="Verdana" w:cs="Arial"/>
                <w:sz w:val="16"/>
                <w:szCs w:val="16"/>
              </w:rPr>
              <w:t>ounseling</w:t>
            </w:r>
            <w:r>
              <w:rPr>
                <w:rFonts w:ascii="Verdana" w:eastAsia="Times New Roman" w:hAnsi="Verdana" w:cs="Arial"/>
                <w:sz w:val="16"/>
                <w:szCs w:val="16"/>
              </w:rPr>
              <w:t>/Library</w:t>
            </w:r>
          </w:p>
        </w:tc>
        <w:tc>
          <w:tcPr>
            <w:tcW w:w="2610" w:type="dxa"/>
          </w:tcPr>
          <w:p w14:paraId="4206F090" w14:textId="73D57E8D" w:rsidR="00627527" w:rsidRPr="00BA71A2" w:rsidRDefault="00A178BA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Yi P</w:t>
            </w:r>
            <w:r w:rsidR="00627527">
              <w:rPr>
                <w:rFonts w:ascii="Verdana" w:eastAsia="Times New Roman" w:hAnsi="Verdana" w:cs="Arial"/>
                <w:sz w:val="16"/>
                <w:szCs w:val="16"/>
              </w:rPr>
              <w:t>ing Wang (Library)</w:t>
            </w:r>
          </w:p>
        </w:tc>
        <w:tc>
          <w:tcPr>
            <w:tcW w:w="270" w:type="dxa"/>
            <w:vMerge/>
            <w:shd w:val="clear" w:color="auto" w:fill="D6E3BC" w:themeFill="accent3" w:themeFillTint="66"/>
          </w:tcPr>
          <w:p w14:paraId="1F47A187" w14:textId="77777777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3060" w:type="dxa"/>
          </w:tcPr>
          <w:p w14:paraId="1A0C6A06" w14:textId="77777777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BA71A2">
              <w:rPr>
                <w:rFonts w:ascii="Verdana" w:eastAsia="Times New Roman" w:hAnsi="Verdana" w:cs="Arial"/>
                <w:sz w:val="16"/>
                <w:szCs w:val="16"/>
              </w:rPr>
              <w:t>VP</w:t>
            </w:r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 xml:space="preserve"> of Student Services or designee</w:t>
            </w:r>
          </w:p>
        </w:tc>
        <w:tc>
          <w:tcPr>
            <w:tcW w:w="2430" w:type="dxa"/>
          </w:tcPr>
          <w:p w14:paraId="28B0E37D" w14:textId="41573567" w:rsidR="00627527" w:rsidRPr="00BA71A2" w:rsidRDefault="0004662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Cynthia Alvarado</w:t>
            </w:r>
          </w:p>
        </w:tc>
      </w:tr>
      <w:tr w:rsidR="00627527" w:rsidRPr="00BA71A2" w14:paraId="67B3923A" w14:textId="77777777" w:rsidTr="000D08FF">
        <w:tc>
          <w:tcPr>
            <w:tcW w:w="2753" w:type="dxa"/>
          </w:tcPr>
          <w:p w14:paraId="0A49C5E7" w14:textId="3C4F1A33" w:rsidR="00627527" w:rsidRPr="00BA71A2" w:rsidRDefault="00627527" w:rsidP="009A5B06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BA71A2">
              <w:rPr>
                <w:rFonts w:ascii="Verdana" w:eastAsia="Times New Roman" w:hAnsi="Verdana" w:cs="Arial"/>
                <w:sz w:val="16"/>
                <w:szCs w:val="16"/>
              </w:rPr>
              <w:t>Science</w:t>
            </w:r>
            <w:r>
              <w:rPr>
                <w:rFonts w:ascii="Verdana" w:eastAsia="Times New Roman" w:hAnsi="Verdana" w:cs="Arial"/>
                <w:sz w:val="16"/>
                <w:szCs w:val="16"/>
              </w:rPr>
              <w:t>/KASH</w:t>
            </w:r>
          </w:p>
        </w:tc>
        <w:tc>
          <w:tcPr>
            <w:tcW w:w="2610" w:type="dxa"/>
          </w:tcPr>
          <w:p w14:paraId="08DF9526" w14:textId="694AB235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proofErr w:type="spellStart"/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>C</w:t>
            </w:r>
            <w:r w:rsidR="00DD65F0">
              <w:rPr>
                <w:rFonts w:ascii="Verdana" w:eastAsia="Times New Roman" w:hAnsi="Verdana" w:cs="Arial"/>
                <w:sz w:val="16"/>
                <w:szCs w:val="16"/>
              </w:rPr>
              <w:t>heli</w:t>
            </w:r>
            <w:proofErr w:type="spellEnd"/>
            <w:r w:rsidR="00DD65F0">
              <w:rPr>
                <w:rFonts w:ascii="Verdana" w:eastAsia="Times New Roman" w:hAnsi="Verdana" w:cs="Arial"/>
                <w:sz w:val="16"/>
                <w:szCs w:val="16"/>
              </w:rPr>
              <w:t xml:space="preserve"> </w:t>
            </w:r>
            <w:proofErr w:type="spellStart"/>
            <w:r w:rsidR="00DD65F0">
              <w:rPr>
                <w:rFonts w:ascii="Verdana" w:eastAsia="Times New Roman" w:hAnsi="Verdana" w:cs="Arial"/>
                <w:sz w:val="16"/>
                <w:szCs w:val="16"/>
              </w:rPr>
              <w:t>Fossum</w:t>
            </w:r>
            <w:proofErr w:type="spellEnd"/>
            <w:r w:rsidR="00DD65F0">
              <w:rPr>
                <w:rFonts w:ascii="Verdana" w:eastAsia="Times New Roman" w:hAnsi="Verdana" w:cs="Arial"/>
                <w:sz w:val="16"/>
                <w:szCs w:val="16"/>
              </w:rPr>
              <w:t xml:space="preserve"> (Sci/</w:t>
            </w:r>
            <w:proofErr w:type="spellStart"/>
            <w:r w:rsidR="00DD65F0">
              <w:rPr>
                <w:rFonts w:ascii="Verdana" w:eastAsia="Times New Roman" w:hAnsi="Verdana" w:cs="Arial"/>
                <w:sz w:val="16"/>
                <w:szCs w:val="16"/>
              </w:rPr>
              <w:t>Chem</w:t>
            </w:r>
            <w:proofErr w:type="spellEnd"/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>)</w:t>
            </w:r>
          </w:p>
        </w:tc>
        <w:tc>
          <w:tcPr>
            <w:tcW w:w="270" w:type="dxa"/>
            <w:vMerge/>
            <w:shd w:val="clear" w:color="auto" w:fill="D6E3BC" w:themeFill="accent3" w:themeFillTint="66"/>
          </w:tcPr>
          <w:p w14:paraId="046987DC" w14:textId="77777777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3060" w:type="dxa"/>
          </w:tcPr>
          <w:p w14:paraId="5F8DA71C" w14:textId="77777777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BA71A2">
              <w:rPr>
                <w:rFonts w:ascii="Verdana" w:eastAsia="Times New Roman" w:hAnsi="Verdana" w:cs="Arial"/>
                <w:sz w:val="16"/>
                <w:szCs w:val="16"/>
              </w:rPr>
              <w:t>VP</w:t>
            </w:r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 xml:space="preserve"> of Instruction or designee</w:t>
            </w:r>
          </w:p>
        </w:tc>
        <w:tc>
          <w:tcPr>
            <w:tcW w:w="2430" w:type="dxa"/>
          </w:tcPr>
          <w:p w14:paraId="2FBFAF44" w14:textId="39CAC21C" w:rsidR="00627527" w:rsidRPr="00BA71A2" w:rsidRDefault="00A859F1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 xml:space="preserve">VPI Rudy </w:t>
            </w:r>
            <w:proofErr w:type="spellStart"/>
            <w:r>
              <w:rPr>
                <w:rFonts w:ascii="Verdana" w:eastAsia="Times New Roman" w:hAnsi="Verdana" w:cs="Arial"/>
                <w:sz w:val="16"/>
                <w:szCs w:val="16"/>
              </w:rPr>
              <w:t>Besikof</w:t>
            </w:r>
            <w:proofErr w:type="spellEnd"/>
          </w:p>
        </w:tc>
      </w:tr>
      <w:tr w:rsidR="00627527" w:rsidRPr="00BA71A2" w14:paraId="7F421B2E" w14:textId="77777777" w:rsidTr="001F32FB">
        <w:tc>
          <w:tcPr>
            <w:tcW w:w="2753" w:type="dxa"/>
          </w:tcPr>
          <w:p w14:paraId="6EFDA2B2" w14:textId="2876512C" w:rsidR="00627527" w:rsidRPr="00BA71A2" w:rsidRDefault="00627527" w:rsidP="009A5B06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Humanities/</w:t>
            </w:r>
            <w:proofErr w:type="spellStart"/>
            <w:r>
              <w:rPr>
                <w:rFonts w:ascii="Verdana" w:eastAsia="Times New Roman" w:hAnsi="Verdana" w:cs="Arial"/>
                <w:sz w:val="16"/>
                <w:szCs w:val="16"/>
              </w:rPr>
              <w:t>SocSci</w:t>
            </w:r>
            <w:proofErr w:type="spellEnd"/>
          </w:p>
        </w:tc>
        <w:tc>
          <w:tcPr>
            <w:tcW w:w="2610" w:type="dxa"/>
          </w:tcPr>
          <w:p w14:paraId="1B5198DA" w14:textId="5ECD6460" w:rsidR="00627527" w:rsidRPr="00651F30" w:rsidRDefault="00627527" w:rsidP="00651F30">
            <w:pPr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A8409B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</w:rPr>
              <w:t>Felipe Wil</w:t>
            </w:r>
            <w:r w:rsidRPr="0099204D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</w:rPr>
              <w:t>son</w:t>
            </w:r>
            <w:r w:rsidRPr="00A8409B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>(</w:t>
            </w:r>
            <w:proofErr w:type="spellStart"/>
            <w:r>
              <w:rPr>
                <w:rFonts w:ascii="Verdana" w:eastAsia="Times New Roman" w:hAnsi="Verdana" w:cs="Arial"/>
                <w:sz w:val="16"/>
                <w:szCs w:val="16"/>
              </w:rPr>
              <w:t>SocSci</w:t>
            </w:r>
            <w:proofErr w:type="spellEnd"/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>)</w:t>
            </w:r>
          </w:p>
        </w:tc>
        <w:tc>
          <w:tcPr>
            <w:tcW w:w="270" w:type="dxa"/>
            <w:vMerge/>
            <w:shd w:val="clear" w:color="auto" w:fill="D6E3BC" w:themeFill="accent3" w:themeFillTint="66"/>
          </w:tcPr>
          <w:p w14:paraId="24619134" w14:textId="77777777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14:paraId="4E0C3F99" w14:textId="77777777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BA71A2">
              <w:rPr>
                <w:rFonts w:ascii="Verdana" w:eastAsia="Times New Roman" w:hAnsi="Verdana" w:cs="Arial"/>
                <w:sz w:val="16"/>
                <w:szCs w:val="16"/>
              </w:rPr>
              <w:t>Student Representative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14:paraId="18CCAE29" w14:textId="084569BE" w:rsidR="00627527" w:rsidRPr="000371DA" w:rsidRDefault="000371DA" w:rsidP="00BE565C">
            <w:pPr>
              <w:rPr>
                <w:rFonts w:ascii="Verdana" w:eastAsia="Times New Roman" w:hAnsi="Verdana" w:cs="Arial"/>
                <w:i/>
                <w:sz w:val="16"/>
                <w:szCs w:val="16"/>
              </w:rPr>
            </w:pPr>
            <w:r w:rsidRPr="000371DA">
              <w:rPr>
                <w:rFonts w:ascii="Verdana" w:eastAsia="Times New Roman" w:hAnsi="Verdana" w:cs="Arial"/>
                <w:i/>
                <w:sz w:val="16"/>
                <w:szCs w:val="16"/>
              </w:rPr>
              <w:t>vacant</w:t>
            </w:r>
          </w:p>
        </w:tc>
      </w:tr>
    </w:tbl>
    <w:p w14:paraId="5FD2F5C8" w14:textId="77777777" w:rsidR="00607B1B" w:rsidRPr="00607B1B" w:rsidRDefault="00607B1B" w:rsidP="003652A0">
      <w:pPr>
        <w:pStyle w:val="Default"/>
        <w:jc w:val="center"/>
        <w:rPr>
          <w:sz w:val="16"/>
          <w:szCs w:val="16"/>
        </w:rPr>
      </w:pPr>
    </w:p>
    <w:tbl>
      <w:tblPr>
        <w:tblW w:w="1459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88"/>
        <w:gridCol w:w="4860"/>
        <w:gridCol w:w="4950"/>
        <w:gridCol w:w="1350"/>
        <w:gridCol w:w="3150"/>
      </w:tblGrid>
      <w:tr w:rsidR="001C7C1B" w14:paraId="32286E9E" w14:textId="77777777" w:rsidTr="00E221F2">
        <w:trPr>
          <w:trHeight w:val="117"/>
        </w:trPr>
        <w:tc>
          <w:tcPr>
            <w:tcW w:w="5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4"/>
          </w:tcPr>
          <w:p w14:paraId="20727059" w14:textId="77777777" w:rsidR="001C7C1B" w:rsidRDefault="001C7C1B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</w:t>
            </w:r>
            <w:r>
              <w:rPr>
                <w:b/>
                <w:bCs/>
                <w:sz w:val="17"/>
                <w:szCs w:val="17"/>
              </w:rPr>
              <w:t>ITEM</w:t>
            </w:r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4"/>
          </w:tcPr>
          <w:p w14:paraId="614CC951" w14:textId="77777777" w:rsidR="001C7C1B" w:rsidRDefault="001C7C1B">
            <w:pPr>
              <w:pStyle w:val="Default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DESCRIPTION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4"/>
          </w:tcPr>
          <w:p w14:paraId="59D41119" w14:textId="77777777" w:rsidR="001C7C1B" w:rsidRDefault="001C7C1B">
            <w:pPr>
              <w:pStyle w:val="Default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Time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4"/>
          </w:tcPr>
          <w:p w14:paraId="37A0E2C5" w14:textId="77777777" w:rsidR="001C7C1B" w:rsidRDefault="001C7C1B" w:rsidP="001C7C1B">
            <w:pPr>
              <w:pStyle w:val="Default"/>
              <w:ind w:right="953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TODAY'S ACTION(S)</w:t>
            </w:r>
          </w:p>
        </w:tc>
      </w:tr>
      <w:tr w:rsidR="001C7C1B" w14:paraId="2BC74D29" w14:textId="77777777" w:rsidTr="00E221F2">
        <w:trPr>
          <w:trHeight w:val="227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286F13" w14:textId="77777777" w:rsidR="001C7C1B" w:rsidRDefault="001C7C1B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3A1747" w14:textId="3FA992DF" w:rsidR="001C7C1B" w:rsidRDefault="00E221F2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Sign-in</w:t>
            </w:r>
            <w:r w:rsidR="00492D82">
              <w:rPr>
                <w:sz w:val="17"/>
                <w:szCs w:val="17"/>
              </w:rPr>
              <w:t>/Introductions</w:t>
            </w:r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9BBD70" w14:textId="77777777" w:rsidR="001C7C1B" w:rsidRDefault="001C7C1B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BF1F78" w14:textId="77777777" w:rsidR="001C7C1B" w:rsidRDefault="001C7C1B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2717C2" w14:textId="77777777" w:rsidR="001C7C1B" w:rsidRDefault="001C7C1B">
            <w:pPr>
              <w:pStyle w:val="Default"/>
              <w:rPr>
                <w:sz w:val="17"/>
                <w:szCs w:val="17"/>
              </w:rPr>
            </w:pPr>
          </w:p>
        </w:tc>
      </w:tr>
      <w:tr w:rsidR="003652A0" w14:paraId="0BEBD0BE" w14:textId="77777777" w:rsidTr="00E221F2">
        <w:trPr>
          <w:trHeight w:val="227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28F3F6" w14:textId="77777777" w:rsidR="003652A0" w:rsidRDefault="003652A0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23EE52" w14:textId="70B3CFE7" w:rsidR="003652A0" w:rsidRDefault="003652A0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Public Comment</w:t>
            </w:r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7AA458" w14:textId="77777777" w:rsidR="003652A0" w:rsidRDefault="003652A0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FF94AB" w14:textId="66E901A8" w:rsidR="003652A0" w:rsidRDefault="003652A0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11:00-11:05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F72FA7" w14:textId="77777777" w:rsidR="003652A0" w:rsidRDefault="003652A0">
            <w:pPr>
              <w:pStyle w:val="Default"/>
              <w:rPr>
                <w:sz w:val="17"/>
                <w:szCs w:val="17"/>
              </w:rPr>
            </w:pPr>
          </w:p>
        </w:tc>
      </w:tr>
      <w:tr w:rsidR="001C7C1B" w14:paraId="75A53B12" w14:textId="77777777" w:rsidTr="00E221F2">
        <w:trPr>
          <w:trHeight w:val="227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E7F603" w14:textId="77777777" w:rsidR="001C7C1B" w:rsidRDefault="001C7C1B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D59BF2" w14:textId="77777777" w:rsidR="001C7C1B" w:rsidRDefault="00E221F2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Approval of Minutes/Meeting notes</w:t>
            </w:r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CC57FF" w14:textId="145971EA" w:rsidR="001C7C1B" w:rsidRDefault="00766561" w:rsidP="00710175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From </w:t>
            </w:r>
            <w:r w:rsidR="00566ADC">
              <w:rPr>
                <w:sz w:val="17"/>
                <w:szCs w:val="17"/>
              </w:rPr>
              <w:t>5.3</w:t>
            </w:r>
            <w:r w:rsidR="001B1B22">
              <w:rPr>
                <w:sz w:val="17"/>
                <w:szCs w:val="17"/>
              </w:rPr>
              <w:t>.1</w:t>
            </w:r>
            <w:r w:rsidR="00C13104">
              <w:rPr>
                <w:sz w:val="17"/>
                <w:szCs w:val="17"/>
              </w:rPr>
              <w:t>9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58BD9C" w14:textId="0631BDFC" w:rsidR="001C7C1B" w:rsidRDefault="00F90BA3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11:05-11:1</w:t>
            </w:r>
            <w:r w:rsidR="00710175">
              <w:rPr>
                <w:sz w:val="17"/>
                <w:szCs w:val="17"/>
              </w:rPr>
              <w:t>0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6ED9C5" w14:textId="77777777" w:rsidR="001C7C1B" w:rsidRDefault="001C7C1B">
            <w:pPr>
              <w:pStyle w:val="Default"/>
              <w:rPr>
                <w:sz w:val="17"/>
                <w:szCs w:val="17"/>
              </w:rPr>
            </w:pPr>
          </w:p>
        </w:tc>
      </w:tr>
      <w:tr w:rsidR="00DD0FF8" w14:paraId="251ADAAD" w14:textId="77777777" w:rsidTr="00E221F2">
        <w:trPr>
          <w:trHeight w:val="337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241188" w14:textId="77777777" w:rsidR="00DD0FF8" w:rsidRDefault="00DD0FF8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C1810D" w14:textId="4F14AEA6" w:rsidR="00DD0FF8" w:rsidRDefault="00E17277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Brief items</w:t>
            </w:r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807FE7" w14:textId="3AABEF1B" w:rsidR="00DD0FF8" w:rsidRDefault="00566ADC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CPR and validation this year, ILO stuff, etc.</w:t>
            </w:r>
            <w:r w:rsidR="00ED4333">
              <w:rPr>
                <w:sz w:val="17"/>
                <w:szCs w:val="17"/>
              </w:rPr>
              <w:t>, Resolution approved</w:t>
            </w:r>
            <w:bookmarkStart w:id="0" w:name="_GoBack"/>
            <w:bookmarkEnd w:id="0"/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B792E4" w14:textId="62CE062B" w:rsidR="00DD0FF8" w:rsidRDefault="008D38F4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11:10-11:20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8B03BA" w14:textId="77777777" w:rsidR="00DD0FF8" w:rsidRDefault="00DD0FF8">
            <w:pPr>
              <w:pStyle w:val="Default"/>
              <w:rPr>
                <w:sz w:val="17"/>
                <w:szCs w:val="17"/>
              </w:rPr>
            </w:pPr>
          </w:p>
        </w:tc>
      </w:tr>
      <w:tr w:rsidR="00492D82" w14:paraId="1BDB413F" w14:textId="77777777" w:rsidTr="00E221F2">
        <w:trPr>
          <w:trHeight w:val="337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D64461" w14:textId="77777777" w:rsidR="00492D82" w:rsidRDefault="00492D82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0A0339" w14:textId="68101E67" w:rsidR="00492D82" w:rsidRDefault="00A12319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Sustainable p/t assessment</w:t>
            </w:r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2A6E35" w14:textId="5F23A388" w:rsidR="00492D82" w:rsidRDefault="00566ADC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What will we do this year? Is there money?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D2D28E" w14:textId="1EBA8C19" w:rsidR="00492D82" w:rsidRDefault="00A12319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11:</w:t>
            </w:r>
            <w:r w:rsidR="00566ADC">
              <w:rPr>
                <w:sz w:val="17"/>
                <w:szCs w:val="17"/>
              </w:rPr>
              <w:t>2</w:t>
            </w:r>
            <w:r>
              <w:rPr>
                <w:sz w:val="17"/>
                <w:szCs w:val="17"/>
              </w:rPr>
              <w:t>0-1</w:t>
            </w:r>
            <w:r w:rsidR="00566ADC">
              <w:rPr>
                <w:sz w:val="17"/>
                <w:szCs w:val="17"/>
              </w:rPr>
              <w:t>1</w:t>
            </w:r>
            <w:r>
              <w:rPr>
                <w:sz w:val="17"/>
                <w:szCs w:val="17"/>
              </w:rPr>
              <w:t>:30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E44942" w14:textId="77777777" w:rsidR="00492D82" w:rsidRDefault="00492D82">
            <w:pPr>
              <w:pStyle w:val="Default"/>
              <w:rPr>
                <w:sz w:val="17"/>
                <w:szCs w:val="17"/>
              </w:rPr>
            </w:pPr>
          </w:p>
        </w:tc>
      </w:tr>
      <w:tr w:rsidR="00A12319" w14:paraId="4A400ECF" w14:textId="77777777" w:rsidTr="00E221F2">
        <w:trPr>
          <w:trHeight w:val="337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97733B" w14:textId="77777777" w:rsidR="00A12319" w:rsidRDefault="00A12319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2C6C48" w14:textId="754574CA" w:rsidR="00A12319" w:rsidRDefault="00A12319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Roles for committee members </w:t>
            </w:r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42FBCB" w14:textId="03CFEBB3" w:rsidR="00A12319" w:rsidRDefault="00A12319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How can committee members</w:t>
            </w:r>
            <w:r w:rsidR="00566ADC">
              <w:rPr>
                <w:sz w:val="17"/>
                <w:szCs w:val="17"/>
              </w:rPr>
              <w:t xml:space="preserve"> best</w:t>
            </w:r>
            <w:r>
              <w:rPr>
                <w:sz w:val="17"/>
                <w:szCs w:val="17"/>
              </w:rPr>
              <w:t xml:space="preserve"> support the areas they represent? </w:t>
            </w:r>
            <w:r w:rsidR="00566ADC">
              <w:rPr>
                <w:sz w:val="17"/>
                <w:szCs w:val="17"/>
              </w:rPr>
              <w:t>What are the expectations of committee members?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C27B54" w14:textId="2C9AF51E" w:rsidR="00A12319" w:rsidRDefault="00566ADC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11:30-12:30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022487" w14:textId="77777777" w:rsidR="00A12319" w:rsidRDefault="00A12319">
            <w:pPr>
              <w:pStyle w:val="Default"/>
              <w:rPr>
                <w:sz w:val="17"/>
                <w:szCs w:val="17"/>
              </w:rPr>
            </w:pPr>
          </w:p>
        </w:tc>
      </w:tr>
      <w:tr w:rsidR="001C7C1B" w14:paraId="086C6760" w14:textId="77777777" w:rsidTr="00E221F2">
        <w:trPr>
          <w:trHeight w:val="253"/>
        </w:trPr>
        <w:tc>
          <w:tcPr>
            <w:tcW w:w="14598" w:type="dxa"/>
            <w:gridSpan w:val="5"/>
          </w:tcPr>
          <w:p w14:paraId="6969519A" w14:textId="77777777" w:rsidR="001C7C1B" w:rsidRDefault="001C7C1B">
            <w:pPr>
              <w:pStyle w:val="Default"/>
              <w:rPr>
                <w:sz w:val="18"/>
                <w:szCs w:val="18"/>
              </w:rPr>
            </w:pPr>
          </w:p>
        </w:tc>
      </w:tr>
      <w:tr w:rsidR="006D4AC4" w:rsidRPr="006D4AC4" w14:paraId="7555BE76" w14:textId="77777777" w:rsidTr="006D4AC4">
        <w:trPr>
          <w:trHeight w:val="253"/>
        </w:trPr>
        <w:tc>
          <w:tcPr>
            <w:tcW w:w="14598" w:type="dxa"/>
            <w:gridSpan w:val="5"/>
            <w:tcBorders>
              <w:left w:val="nil"/>
              <w:right w:val="nil"/>
            </w:tcBorders>
          </w:tcPr>
          <w:p w14:paraId="7A46486F" w14:textId="77777777" w:rsidR="006D4AC4" w:rsidRPr="006D4AC4" w:rsidRDefault="006D4AC4" w:rsidP="00C8129C">
            <w:pPr>
              <w:pStyle w:val="Default"/>
              <w:rPr>
                <w:b/>
                <w:sz w:val="18"/>
                <w:szCs w:val="18"/>
              </w:rPr>
            </w:pPr>
            <w:r w:rsidRPr="006D4AC4">
              <w:rPr>
                <w:b/>
                <w:sz w:val="18"/>
                <w:szCs w:val="18"/>
              </w:rPr>
              <w:t xml:space="preserve">LAC Goals 18-19 (items in </w:t>
            </w:r>
            <w:r w:rsidRPr="006D4AC4">
              <w:rPr>
                <w:b/>
                <w:color w:val="FF0000"/>
                <w:sz w:val="18"/>
                <w:szCs w:val="18"/>
              </w:rPr>
              <w:t xml:space="preserve">red </w:t>
            </w:r>
            <w:r w:rsidRPr="006D4AC4">
              <w:rPr>
                <w:b/>
                <w:sz w:val="18"/>
                <w:szCs w:val="18"/>
              </w:rPr>
              <w:t>are addressed on this agenda)</w:t>
            </w:r>
          </w:p>
        </w:tc>
      </w:tr>
      <w:tr w:rsidR="006D4AC4" w14:paraId="53444CAC" w14:textId="77777777" w:rsidTr="006D4AC4">
        <w:trPr>
          <w:trHeight w:val="253"/>
        </w:trPr>
        <w:tc>
          <w:tcPr>
            <w:tcW w:w="14598" w:type="dxa"/>
            <w:gridSpan w:val="5"/>
            <w:tcBorders>
              <w:left w:val="nil"/>
              <w:bottom w:val="nil"/>
              <w:right w:val="nil"/>
            </w:tcBorders>
          </w:tcPr>
          <w:p w14:paraId="7578A3AF" w14:textId="594F0EFA" w:rsidR="006D4AC4" w:rsidRPr="00192B0B" w:rsidRDefault="006D4AC4" w:rsidP="00C8129C">
            <w:pPr>
              <w:pStyle w:val="Default"/>
              <w:rPr>
                <w:color w:val="FF0000"/>
                <w:sz w:val="18"/>
                <w:szCs w:val="18"/>
              </w:rPr>
            </w:pPr>
            <w:r w:rsidRPr="00192B0B">
              <w:rPr>
                <w:color w:val="FF0000"/>
                <w:sz w:val="18"/>
                <w:szCs w:val="18"/>
              </w:rPr>
              <w:t>1.  Design and customize focused trainings for departments/areas, especially those in Comprehensive Program Review. (</w:t>
            </w:r>
            <w:r w:rsidR="00525D34" w:rsidRPr="00192B0B">
              <w:rPr>
                <w:color w:val="FF0000"/>
                <w:sz w:val="18"/>
                <w:szCs w:val="18"/>
              </w:rPr>
              <w:t>BIOL, BUS+, CHEM+, COSM, DANCE, MUSIC, THART, CULIN, ECT, EET</w:t>
            </w:r>
            <w:r w:rsidR="000B1625" w:rsidRPr="00192B0B">
              <w:rPr>
                <w:color w:val="FF0000"/>
                <w:sz w:val="18"/>
                <w:szCs w:val="18"/>
              </w:rPr>
              <w:t>)</w:t>
            </w:r>
            <w:r w:rsidR="00525D34" w:rsidRPr="00192B0B">
              <w:rPr>
                <w:color w:val="FF0000"/>
                <w:sz w:val="18"/>
                <w:szCs w:val="18"/>
              </w:rPr>
              <w:t xml:space="preserve"> </w:t>
            </w:r>
          </w:p>
          <w:p w14:paraId="302C634A" w14:textId="77777777" w:rsidR="006D4AC4" w:rsidRPr="00A12319" w:rsidRDefault="006D4AC4" w:rsidP="00C8129C">
            <w:pPr>
              <w:pStyle w:val="Default"/>
              <w:rPr>
                <w:color w:val="FF0000"/>
                <w:sz w:val="18"/>
                <w:szCs w:val="18"/>
              </w:rPr>
            </w:pPr>
            <w:r w:rsidRPr="00192B0B">
              <w:rPr>
                <w:color w:val="000000" w:themeColor="text1"/>
                <w:sz w:val="18"/>
                <w:szCs w:val="18"/>
              </w:rPr>
              <w:t xml:space="preserve">2.  Balance work on META with work on the many other aspects of assessment. </w:t>
            </w:r>
          </w:p>
          <w:p w14:paraId="31E9EB52" w14:textId="77777777" w:rsidR="006D4AC4" w:rsidRPr="00A12319" w:rsidRDefault="006D4AC4" w:rsidP="00C8129C">
            <w:pPr>
              <w:pStyle w:val="Default"/>
              <w:rPr>
                <w:i/>
                <w:color w:val="FF0000"/>
                <w:sz w:val="18"/>
                <w:szCs w:val="18"/>
              </w:rPr>
            </w:pPr>
            <w:r w:rsidRPr="00A12319">
              <w:rPr>
                <w:color w:val="FF0000"/>
                <w:sz w:val="18"/>
                <w:szCs w:val="18"/>
              </w:rPr>
              <w:t xml:space="preserve">3.  Improve administrative support. </w:t>
            </w:r>
          </w:p>
          <w:p w14:paraId="75F56FAB" w14:textId="77777777" w:rsidR="006D4AC4" w:rsidRPr="00192B0B" w:rsidRDefault="006D4AC4" w:rsidP="00C8129C">
            <w:pPr>
              <w:pStyle w:val="Default"/>
              <w:rPr>
                <w:color w:val="000000" w:themeColor="text1"/>
                <w:sz w:val="18"/>
                <w:szCs w:val="18"/>
              </w:rPr>
            </w:pPr>
            <w:r w:rsidRPr="00192B0B">
              <w:rPr>
                <w:color w:val="000000" w:themeColor="text1"/>
                <w:sz w:val="18"/>
                <w:szCs w:val="18"/>
              </w:rPr>
              <w:t xml:space="preserve">4.  Formulate clear plan for ILO assessment. </w:t>
            </w:r>
          </w:p>
          <w:p w14:paraId="63C9ECE1" w14:textId="77777777" w:rsidR="006D4AC4" w:rsidRPr="00192B0B" w:rsidRDefault="006D4AC4" w:rsidP="00C8129C">
            <w:pPr>
              <w:pStyle w:val="Default"/>
              <w:rPr>
                <w:color w:val="FF0000"/>
                <w:sz w:val="18"/>
                <w:szCs w:val="18"/>
              </w:rPr>
            </w:pPr>
            <w:r w:rsidRPr="00192B0B">
              <w:rPr>
                <w:color w:val="FF0000"/>
                <w:sz w:val="18"/>
                <w:szCs w:val="18"/>
              </w:rPr>
              <w:t>5.  Recruit new members for full representation.</w:t>
            </w:r>
          </w:p>
          <w:p w14:paraId="54915405" w14:textId="77777777" w:rsidR="006D4AC4" w:rsidRPr="00A12319" w:rsidRDefault="006D4AC4" w:rsidP="00C8129C">
            <w:pPr>
              <w:pStyle w:val="Default"/>
              <w:rPr>
                <w:i/>
                <w:color w:val="FF0000"/>
                <w:sz w:val="18"/>
                <w:szCs w:val="18"/>
              </w:rPr>
            </w:pPr>
            <w:r w:rsidRPr="00192B0B">
              <w:rPr>
                <w:color w:val="FF0000"/>
                <w:sz w:val="18"/>
                <w:szCs w:val="18"/>
              </w:rPr>
              <w:t>6</w:t>
            </w:r>
            <w:r w:rsidRPr="00192B0B">
              <w:rPr>
                <w:i/>
                <w:color w:val="FF0000"/>
                <w:sz w:val="18"/>
                <w:szCs w:val="18"/>
              </w:rPr>
              <w:t xml:space="preserve">.  </w:t>
            </w:r>
            <w:r w:rsidRPr="00192B0B">
              <w:rPr>
                <w:color w:val="FF0000"/>
                <w:sz w:val="18"/>
                <w:szCs w:val="18"/>
              </w:rPr>
              <w:t>Clarify roles and support full engagement of committee members.</w:t>
            </w:r>
            <w:r w:rsidRPr="00A12319">
              <w:rPr>
                <w:i/>
                <w:color w:val="FF0000"/>
                <w:sz w:val="18"/>
                <w:szCs w:val="18"/>
              </w:rPr>
              <w:t xml:space="preserve"> </w:t>
            </w:r>
          </w:p>
          <w:p w14:paraId="66512D50" w14:textId="77777777" w:rsidR="006D4AC4" w:rsidRPr="00223DDA" w:rsidRDefault="006D4AC4" w:rsidP="00C8129C">
            <w:pPr>
              <w:pStyle w:val="Default"/>
              <w:rPr>
                <w:sz w:val="18"/>
                <w:szCs w:val="18"/>
              </w:rPr>
            </w:pPr>
            <w:r w:rsidRPr="00192B0B">
              <w:rPr>
                <w:color w:val="FF0000"/>
                <w:sz w:val="18"/>
                <w:szCs w:val="18"/>
              </w:rPr>
              <w:t>7.  Integration of assessment work into college governance.</w:t>
            </w:r>
          </w:p>
        </w:tc>
      </w:tr>
    </w:tbl>
    <w:p w14:paraId="41C68CF7" w14:textId="77777777" w:rsidR="008F6C8F" w:rsidRDefault="008F6C8F"/>
    <w:sectPr w:rsidR="008F6C8F" w:rsidSect="00E221F2">
      <w:pgSz w:w="15840" w:h="12240" w:orient="landscape" w:code="1"/>
      <w:pgMar w:top="720" w:right="720" w:bottom="720" w:left="72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650CD1"/>
    <w:multiLevelType w:val="hybridMultilevel"/>
    <w:tmpl w:val="C7D82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7C1B"/>
    <w:rsid w:val="00014F6D"/>
    <w:rsid w:val="000371DA"/>
    <w:rsid w:val="0004662F"/>
    <w:rsid w:val="000B1625"/>
    <w:rsid w:val="000D08FF"/>
    <w:rsid w:val="00113719"/>
    <w:rsid w:val="00192B0B"/>
    <w:rsid w:val="001B1B22"/>
    <w:rsid w:val="001C7C1B"/>
    <w:rsid w:val="001E35FB"/>
    <w:rsid w:val="001F32FB"/>
    <w:rsid w:val="002045BC"/>
    <w:rsid w:val="00297708"/>
    <w:rsid w:val="002B5F33"/>
    <w:rsid w:val="00350701"/>
    <w:rsid w:val="003652A0"/>
    <w:rsid w:val="00407B7D"/>
    <w:rsid w:val="00465B36"/>
    <w:rsid w:val="00471AA6"/>
    <w:rsid w:val="00492D82"/>
    <w:rsid w:val="004C48F3"/>
    <w:rsid w:val="00525D34"/>
    <w:rsid w:val="00566ADC"/>
    <w:rsid w:val="005839ED"/>
    <w:rsid w:val="00606F0C"/>
    <w:rsid w:val="00607B1B"/>
    <w:rsid w:val="00621FC3"/>
    <w:rsid w:val="00627527"/>
    <w:rsid w:val="00651F30"/>
    <w:rsid w:val="0067598F"/>
    <w:rsid w:val="006B5FA4"/>
    <w:rsid w:val="006D4AC4"/>
    <w:rsid w:val="00710175"/>
    <w:rsid w:val="007308AD"/>
    <w:rsid w:val="00756512"/>
    <w:rsid w:val="00765AA2"/>
    <w:rsid w:val="00766561"/>
    <w:rsid w:val="007F00B7"/>
    <w:rsid w:val="0080601F"/>
    <w:rsid w:val="008237D8"/>
    <w:rsid w:val="00830C58"/>
    <w:rsid w:val="00864482"/>
    <w:rsid w:val="008D38F4"/>
    <w:rsid w:val="008F6C8F"/>
    <w:rsid w:val="009249FD"/>
    <w:rsid w:val="009759A3"/>
    <w:rsid w:val="0099204D"/>
    <w:rsid w:val="009A5B06"/>
    <w:rsid w:val="00A12319"/>
    <w:rsid w:val="00A178BA"/>
    <w:rsid w:val="00A3079A"/>
    <w:rsid w:val="00A4185C"/>
    <w:rsid w:val="00A43F42"/>
    <w:rsid w:val="00A55E62"/>
    <w:rsid w:val="00A66231"/>
    <w:rsid w:val="00A8409B"/>
    <w:rsid w:val="00A85011"/>
    <w:rsid w:val="00A859F1"/>
    <w:rsid w:val="00AA2E07"/>
    <w:rsid w:val="00AA7419"/>
    <w:rsid w:val="00AB6551"/>
    <w:rsid w:val="00AC5692"/>
    <w:rsid w:val="00BB32D8"/>
    <w:rsid w:val="00BD206E"/>
    <w:rsid w:val="00BE565C"/>
    <w:rsid w:val="00BE7E5E"/>
    <w:rsid w:val="00C13104"/>
    <w:rsid w:val="00C16A69"/>
    <w:rsid w:val="00C61334"/>
    <w:rsid w:val="00CD778F"/>
    <w:rsid w:val="00CE10BC"/>
    <w:rsid w:val="00D37DA5"/>
    <w:rsid w:val="00D41A12"/>
    <w:rsid w:val="00DD0708"/>
    <w:rsid w:val="00DD0FF8"/>
    <w:rsid w:val="00DD3B48"/>
    <w:rsid w:val="00DD65F0"/>
    <w:rsid w:val="00DE5050"/>
    <w:rsid w:val="00DF7911"/>
    <w:rsid w:val="00E17277"/>
    <w:rsid w:val="00E221F2"/>
    <w:rsid w:val="00E452B0"/>
    <w:rsid w:val="00E5086B"/>
    <w:rsid w:val="00E574A1"/>
    <w:rsid w:val="00E6572F"/>
    <w:rsid w:val="00EC4FA6"/>
    <w:rsid w:val="00ED3C69"/>
    <w:rsid w:val="00ED4333"/>
    <w:rsid w:val="00ED6C8B"/>
    <w:rsid w:val="00F10A1E"/>
    <w:rsid w:val="00F45267"/>
    <w:rsid w:val="00F51DBE"/>
    <w:rsid w:val="00F90BA3"/>
    <w:rsid w:val="00FB0C2D"/>
    <w:rsid w:val="00FB6578"/>
    <w:rsid w:val="00FD6963"/>
    <w:rsid w:val="00FE0210"/>
    <w:rsid w:val="00FE6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F7AB9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C7C1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ED3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778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Sisneros</dc:creator>
  <cp:lastModifiedBy>Rebecca Bailey</cp:lastModifiedBy>
  <cp:revision>3</cp:revision>
  <dcterms:created xsi:type="dcterms:W3CDTF">2019-09-05T00:19:00Z</dcterms:created>
  <dcterms:modified xsi:type="dcterms:W3CDTF">2019-09-05T00:23:00Z</dcterms:modified>
</cp:coreProperties>
</file>