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652A0" w:rsidR="003652A0" w:rsidP="6DEA2449" w:rsidRDefault="2978967A" w14:paraId="6EE4DBE0" w14:textId="4D86214C">
      <w:pPr>
        <w:pStyle w:val="Default"/>
        <w:jc w:val="center"/>
        <w:rPr>
          <w:b w:val="1"/>
          <w:bCs w:val="1"/>
        </w:rPr>
      </w:pPr>
      <w:r w:rsidRPr="6DEA2449" w:rsidR="001C7C1B">
        <w:rPr>
          <w:b w:val="1"/>
          <w:bCs w:val="1"/>
        </w:rPr>
        <w:t>Laney College Learn</w:t>
      </w:r>
      <w:r w:rsidRPr="6DEA2449" w:rsidR="006B5FA4">
        <w:rPr>
          <w:b w:val="1"/>
          <w:bCs w:val="1"/>
        </w:rPr>
        <w:t>ing Assessment Committee</w:t>
      </w:r>
    </w:p>
    <w:p w:rsidRPr="003652A0" w:rsidR="003652A0" w:rsidP="2072B622" w:rsidRDefault="2978967A" w14:paraId="42E8D16C" w14:textId="5DA0AF29">
      <w:pPr>
        <w:pStyle w:val="Default"/>
        <w:jc w:val="center"/>
        <w:rPr>
          <w:b w:val="1"/>
          <w:bCs w:val="1"/>
          <w:color w:val="FF0000"/>
        </w:rPr>
      </w:pPr>
      <w:r w:rsidRPr="6DEA2449" w:rsidR="00BB262B">
        <w:rPr>
          <w:b w:val="1"/>
          <w:bCs w:val="1"/>
          <w:color w:val="FF0000"/>
        </w:rPr>
        <w:t>MINUTES</w:t>
      </w:r>
      <w:r w:rsidRPr="6DEA2449" w:rsidR="07DAB776">
        <w:rPr>
          <w:b w:val="1"/>
          <w:bCs w:val="1"/>
          <w:color w:val="FF0000"/>
        </w:rPr>
        <w:t xml:space="preserve">  --  </w:t>
      </w:r>
      <w:r w:rsidRPr="6DEA2449" w:rsidR="2978967A">
        <w:rPr>
          <w:b w:val="1"/>
          <w:bCs w:val="1"/>
          <w:color w:val="FF0000"/>
        </w:rPr>
        <w:t xml:space="preserve">March </w:t>
      </w:r>
      <w:r w:rsidRPr="6DEA2449" w:rsidR="00C15089">
        <w:rPr>
          <w:b w:val="1"/>
          <w:bCs w:val="1"/>
          <w:color w:val="FF0000"/>
        </w:rPr>
        <w:t>6</w:t>
      </w:r>
      <w:r w:rsidRPr="6DEA2449" w:rsidR="2072B622">
        <w:rPr>
          <w:b w:val="1"/>
          <w:bCs w:val="1"/>
          <w:color w:val="FF0000"/>
        </w:rPr>
        <w:t>, 20</w:t>
      </w:r>
      <w:r w:rsidRPr="6DEA2449" w:rsidR="5A7D3955">
        <w:rPr>
          <w:b w:val="1"/>
          <w:bCs w:val="1"/>
          <w:color w:val="FF0000"/>
        </w:rPr>
        <w:t>20</w:t>
      </w:r>
      <w:r w:rsidRPr="6DEA2449" w:rsidR="2072B622">
        <w:rPr>
          <w:b w:val="1"/>
          <w:bCs w:val="1"/>
          <w:color w:val="FF0000"/>
        </w:rPr>
        <w:t xml:space="preserve"> </w:t>
      </w:r>
    </w:p>
    <w:p w:rsidR="001C7C1B" w:rsidP="003652A0" w:rsidRDefault="00E221F2" w14:paraId="5F4CCD72" w14:textId="78B6FFF6">
      <w:pPr>
        <w:pStyle w:val="Default"/>
        <w:jc w:val="center"/>
        <w:rPr>
          <w:b/>
        </w:rPr>
      </w:pPr>
      <w:r>
        <w:rPr>
          <w:b/>
        </w:rPr>
        <w:t>11:00am-12:30pm, T-750</w:t>
      </w:r>
    </w:p>
    <w:p w:rsidR="000D08FF" w:rsidP="003652A0" w:rsidRDefault="000D08FF" w14:paraId="3FD44399" w14:textId="77777777">
      <w:pPr>
        <w:pStyle w:val="Default"/>
        <w:jc w:val="center"/>
        <w:rPr>
          <w:b/>
        </w:rPr>
      </w:pPr>
    </w:p>
    <w:p w:rsidRPr="001F32FB" w:rsidR="00ED3C69" w:rsidP="00ED3C69" w:rsidRDefault="006D4AC4" w14:paraId="21E453BF" w14:textId="3436CDD6">
      <w:pPr>
        <w:spacing w:after="0" w:line="240" w:lineRule="auto"/>
        <w:jc w:val="center"/>
        <w:rPr>
          <w:rFonts w:ascii="Verdana" w:hAnsi="Verdana" w:eastAsia="Times New Roman" w:cs="Arial"/>
          <w:b/>
          <w:sz w:val="16"/>
          <w:szCs w:val="16"/>
        </w:rPr>
      </w:pPr>
      <w:r>
        <w:rPr>
          <w:rFonts w:ascii="Verdana" w:hAnsi="Verdana" w:eastAsia="Times New Roman" w:cs="Arial"/>
          <w:b/>
          <w:sz w:val="16"/>
          <w:szCs w:val="16"/>
        </w:rPr>
        <w:t>LAC Membership 201</w:t>
      </w:r>
      <w:r w:rsidR="00AB6551">
        <w:rPr>
          <w:rFonts w:ascii="Verdana" w:hAnsi="Verdana" w:eastAsia="Times New Roman" w:cs="Arial"/>
          <w:b/>
          <w:sz w:val="16"/>
          <w:szCs w:val="16"/>
        </w:rPr>
        <w:t>9</w:t>
      </w:r>
      <w:r>
        <w:rPr>
          <w:rFonts w:ascii="Verdana" w:hAnsi="Verdana" w:eastAsia="Times New Roman" w:cs="Arial"/>
          <w:b/>
          <w:sz w:val="16"/>
          <w:szCs w:val="16"/>
        </w:rPr>
        <w:t>/</w:t>
      </w:r>
      <w:r w:rsidR="00AB6551">
        <w:rPr>
          <w:rFonts w:ascii="Verdana" w:hAnsi="Verdana" w:eastAsia="Times New Roman" w:cs="Arial"/>
          <w:b/>
          <w:sz w:val="16"/>
          <w:szCs w:val="16"/>
        </w:rPr>
        <w:t>20</w:t>
      </w:r>
    </w:p>
    <w:tbl>
      <w:tblPr>
        <w:tblStyle w:val="TableGrid"/>
        <w:tblW w:w="11123" w:type="dxa"/>
        <w:tblInd w:w="955" w:type="dxa"/>
        <w:tblLayout w:type="fixed"/>
        <w:tblLook w:val="04A0" w:firstRow="1" w:lastRow="0" w:firstColumn="1" w:lastColumn="0" w:noHBand="0" w:noVBand="1"/>
      </w:tblPr>
      <w:tblGrid>
        <w:gridCol w:w="2753"/>
        <w:gridCol w:w="2610"/>
        <w:gridCol w:w="270"/>
        <w:gridCol w:w="3060"/>
        <w:gridCol w:w="2430"/>
      </w:tblGrid>
      <w:tr w:rsidRPr="00BA71A2" w:rsidR="00627527" w:rsidTr="23B96966" w14:paraId="751C962A" w14:textId="77777777">
        <w:tc>
          <w:tcPr>
            <w:tcW w:w="2753" w:type="dxa"/>
          </w:tcPr>
          <w:p w:rsidRPr="00BA71A2" w:rsidR="00627527" w:rsidP="00BE565C" w:rsidRDefault="00627527" w14:paraId="56482F90" w14:textId="2305220A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 w:rsidRPr="00BA71A2">
              <w:rPr>
                <w:rFonts w:ascii="Verdana" w:hAnsi="Verdana" w:eastAsia="Times New Roman" w:cs="Arial"/>
                <w:sz w:val="16"/>
                <w:szCs w:val="16"/>
              </w:rPr>
              <w:t>English</w:t>
            </w:r>
          </w:p>
        </w:tc>
        <w:tc>
          <w:tcPr>
            <w:tcW w:w="2610" w:type="dxa"/>
          </w:tcPr>
          <w:p w:rsidRPr="00A859F1" w:rsidR="00627527" w:rsidP="00BE565C" w:rsidRDefault="00A859F1" w14:paraId="2A559562" w14:textId="43CE37E5">
            <w:pPr>
              <w:rPr>
                <w:rFonts w:ascii="Verdana" w:hAnsi="Verdana" w:eastAsia="Times New Roman" w:cs="Arial"/>
                <w:i/>
                <w:sz w:val="16"/>
                <w:szCs w:val="16"/>
              </w:rPr>
            </w:pPr>
            <w:r w:rsidRPr="00A859F1">
              <w:rPr>
                <w:rFonts w:ascii="Verdana" w:hAnsi="Verdana" w:eastAsia="Times New Roman" w:cs="Arial"/>
                <w:i/>
                <w:sz w:val="16"/>
                <w:szCs w:val="16"/>
              </w:rPr>
              <w:t>vacant</w:t>
            </w:r>
          </w:p>
        </w:tc>
        <w:tc>
          <w:tcPr>
            <w:tcW w:w="270" w:type="dxa"/>
            <w:vMerge w:val="restart"/>
            <w:shd w:val="clear" w:color="auto" w:fill="D6E3BC" w:themeFill="accent3" w:themeFillTint="66"/>
          </w:tcPr>
          <w:p w:rsidRPr="00BA71A2" w:rsidR="00627527" w:rsidP="00BE565C" w:rsidRDefault="00627527" w14:paraId="3050A3EC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:rsidR="00627527" w:rsidP="00BE565C" w:rsidRDefault="00627527" w14:paraId="20AD6DFA" w14:textId="501C7305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>Visual and Performing Arts</w:t>
            </w:r>
          </w:p>
        </w:tc>
        <w:tc>
          <w:tcPr>
            <w:tcW w:w="2430" w:type="dxa"/>
          </w:tcPr>
          <w:p w:rsidRPr="0004662F" w:rsidR="00627527" w:rsidP="00BE565C" w:rsidRDefault="0004662F" w14:paraId="3860D01C" w14:textId="2E368EC8">
            <w:pPr>
              <w:rPr>
                <w:rFonts w:ascii="Verdana" w:hAnsi="Verdana" w:eastAsia="Times New Roman" w:cs="Arial"/>
                <w:i/>
                <w:sz w:val="16"/>
                <w:szCs w:val="16"/>
              </w:rPr>
            </w:pPr>
            <w:r w:rsidRPr="0004662F">
              <w:rPr>
                <w:rFonts w:ascii="Verdana" w:hAnsi="Verdana" w:eastAsia="Times New Roman" w:cs="Arial"/>
                <w:i/>
                <w:sz w:val="16"/>
                <w:szCs w:val="16"/>
              </w:rPr>
              <w:t>vacant</w:t>
            </w:r>
          </w:p>
        </w:tc>
      </w:tr>
      <w:tr w:rsidRPr="00BA71A2" w:rsidR="00627527" w:rsidTr="23B96966" w14:paraId="3EFB8588" w14:textId="77777777">
        <w:tc>
          <w:tcPr>
            <w:tcW w:w="2753" w:type="dxa"/>
          </w:tcPr>
          <w:p w:rsidRPr="00BA71A2" w:rsidR="00627527" w:rsidP="00BE565C" w:rsidRDefault="00627527" w14:paraId="4F6D8447" w14:textId="27EE5097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 w:rsidRPr="00BA71A2">
              <w:rPr>
                <w:rFonts w:ascii="Verdana" w:hAnsi="Verdana" w:eastAsia="Times New Roman" w:cs="Arial"/>
                <w:sz w:val="16"/>
                <w:szCs w:val="16"/>
              </w:rPr>
              <w:t>ESOL</w:t>
            </w:r>
          </w:p>
        </w:tc>
        <w:tc>
          <w:tcPr>
            <w:tcW w:w="2610" w:type="dxa"/>
          </w:tcPr>
          <w:p w:rsidRPr="00F10A1E" w:rsidR="00627527" w:rsidP="23B96966" w:rsidRDefault="5AD84575" w14:paraId="22DFE333" w14:textId="72F783AB">
            <w:pPr>
              <w:spacing w:after="200" w:line="276" w:lineRule="auto"/>
            </w:pPr>
            <w:r w:rsidRPr="23B96966">
              <w:rPr>
                <w:rFonts w:ascii="Verdana" w:hAnsi="Verdana" w:eastAsia="Times New Roman" w:cs="Arial"/>
                <w:i/>
                <w:iCs/>
                <w:sz w:val="16"/>
                <w:szCs w:val="16"/>
              </w:rPr>
              <w:t>vacant</w:t>
            </w:r>
          </w:p>
        </w:tc>
        <w:tc>
          <w:tcPr>
            <w:tcW w:w="270" w:type="dxa"/>
            <w:vMerge/>
          </w:tcPr>
          <w:p w:rsidRPr="00BA71A2" w:rsidR="00627527" w:rsidP="00BE565C" w:rsidRDefault="00627527" w14:paraId="021BD11B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  <w:tc>
          <w:tcPr>
            <w:tcW w:w="3060" w:type="dxa"/>
            <w:vMerge w:val="restart"/>
          </w:tcPr>
          <w:p w:rsidRPr="00DD3B48" w:rsidR="00627527" w:rsidP="00DD3B48" w:rsidRDefault="00627527" w14:paraId="31DFCE70" w14:textId="71FF6E2F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>At</w:t>
            </w:r>
            <w:r w:rsidRPr="00BA71A2">
              <w:rPr>
                <w:rFonts w:ascii="Verdana" w:hAnsi="Verdana" w:eastAsia="Times New Roman" w:cs="Arial"/>
                <w:sz w:val="16"/>
                <w:szCs w:val="16"/>
              </w:rPr>
              <w:t>-Large</w:t>
            </w:r>
            <w:r>
              <w:rPr>
                <w:rFonts w:ascii="Verdana" w:hAnsi="Verdana" w:eastAsia="Times New Roman" w:cs="Arial"/>
                <w:sz w:val="16"/>
                <w:szCs w:val="16"/>
              </w:rPr>
              <w:t xml:space="preserve"> (3)</w:t>
            </w:r>
          </w:p>
        </w:tc>
        <w:tc>
          <w:tcPr>
            <w:tcW w:w="2430" w:type="dxa"/>
            <w:vMerge w:val="restart"/>
          </w:tcPr>
          <w:p w:rsidR="00627527" w:rsidP="00BE565C" w:rsidRDefault="00627527" w14:paraId="62492E9E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>Heather Sisneros (</w:t>
            </w:r>
            <w:proofErr w:type="spellStart"/>
            <w:r>
              <w:rPr>
                <w:rFonts w:ascii="Verdana" w:hAnsi="Verdana" w:eastAsia="Times New Roman" w:cs="Arial"/>
                <w:sz w:val="16"/>
                <w:szCs w:val="16"/>
              </w:rPr>
              <w:t>Kines</w:t>
            </w:r>
            <w:proofErr w:type="spellEnd"/>
            <w:r w:rsidRPr="00187DDE">
              <w:rPr>
                <w:rFonts w:ascii="Verdana" w:hAnsi="Verdana" w:eastAsia="Times New Roman" w:cs="Arial"/>
                <w:sz w:val="16"/>
                <w:szCs w:val="16"/>
              </w:rPr>
              <w:t>)</w:t>
            </w:r>
            <w:r>
              <w:rPr>
                <w:rFonts w:ascii="Verdana" w:hAnsi="Verdana" w:eastAsia="Times New Roman" w:cs="Arial"/>
                <w:sz w:val="16"/>
                <w:szCs w:val="16"/>
              </w:rPr>
              <w:t xml:space="preserve">, </w:t>
            </w:r>
            <w:r w:rsidR="00DD65F0">
              <w:rPr>
                <w:rFonts w:ascii="Verdana" w:hAnsi="Verdana" w:eastAsia="Times New Roman" w:cs="Arial"/>
                <w:sz w:val="16"/>
                <w:szCs w:val="16"/>
              </w:rPr>
              <w:t>Rebecca Bailey (</w:t>
            </w:r>
            <w:proofErr w:type="spellStart"/>
            <w:r w:rsidR="00DD65F0">
              <w:rPr>
                <w:rFonts w:ascii="Verdana" w:hAnsi="Verdana" w:eastAsia="Times New Roman" w:cs="Arial"/>
                <w:sz w:val="16"/>
                <w:szCs w:val="16"/>
              </w:rPr>
              <w:t>Sci</w:t>
            </w:r>
            <w:proofErr w:type="spellEnd"/>
            <w:r w:rsidR="00DD65F0">
              <w:rPr>
                <w:rFonts w:ascii="Verdana" w:hAnsi="Verdana" w:eastAsia="Times New Roman" w:cs="Arial"/>
                <w:sz w:val="16"/>
                <w:szCs w:val="16"/>
              </w:rPr>
              <w:t>/</w:t>
            </w:r>
            <w:proofErr w:type="spellStart"/>
            <w:r w:rsidR="00DD65F0">
              <w:rPr>
                <w:rFonts w:ascii="Verdana" w:hAnsi="Verdana" w:eastAsia="Times New Roman" w:cs="Arial"/>
                <w:sz w:val="16"/>
                <w:szCs w:val="16"/>
              </w:rPr>
              <w:t>Biol</w:t>
            </w:r>
            <w:proofErr w:type="spellEnd"/>
            <w:r w:rsidRPr="00187DDE">
              <w:rPr>
                <w:rFonts w:ascii="Verdana" w:hAnsi="Verdana" w:eastAsia="Times New Roman" w:cs="Arial"/>
                <w:sz w:val="16"/>
                <w:szCs w:val="16"/>
              </w:rPr>
              <w:t>)</w:t>
            </w:r>
            <w:r>
              <w:rPr>
                <w:rFonts w:ascii="Verdana" w:hAnsi="Verdana" w:eastAsia="Times New Roman" w:cs="Arial"/>
                <w:sz w:val="16"/>
                <w:szCs w:val="16"/>
              </w:rPr>
              <w:t xml:space="preserve">, </w:t>
            </w:r>
          </w:p>
          <w:p w:rsidRPr="00D41A12" w:rsidR="00E5086B" w:rsidP="00864482" w:rsidRDefault="00D41A12" w14:paraId="209CEB4C" w14:textId="0D12A690">
            <w:pPr>
              <w:rPr>
                <w:rFonts w:ascii="Verdana" w:hAnsi="Verdana" w:eastAsia="Times New Roman" w:cs="Arial"/>
                <w:i/>
                <w:sz w:val="16"/>
                <w:szCs w:val="16"/>
              </w:rPr>
            </w:pPr>
            <w:r w:rsidRPr="00D41A12">
              <w:rPr>
                <w:rFonts w:ascii="Verdana" w:hAnsi="Verdana" w:eastAsia="Times New Roman" w:cs="Arial"/>
                <w:i/>
                <w:sz w:val="16"/>
                <w:szCs w:val="16"/>
              </w:rPr>
              <w:t>vacant</w:t>
            </w:r>
          </w:p>
        </w:tc>
      </w:tr>
      <w:tr w:rsidRPr="00BA71A2" w:rsidR="00627527" w:rsidTr="23B96966" w14:paraId="7458C9A4" w14:textId="77777777">
        <w:tc>
          <w:tcPr>
            <w:tcW w:w="2753" w:type="dxa"/>
          </w:tcPr>
          <w:p w:rsidRPr="00BA71A2" w:rsidR="00627527" w:rsidP="00BE565C" w:rsidRDefault="00627527" w14:paraId="523E7CFF" w14:textId="2D641C07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 w:rsidRPr="00BA71A2">
              <w:rPr>
                <w:rFonts w:ascii="Verdana" w:hAnsi="Verdana" w:eastAsia="Times New Roman" w:cs="Arial"/>
                <w:sz w:val="16"/>
                <w:szCs w:val="16"/>
              </w:rPr>
              <w:t>Math</w:t>
            </w:r>
          </w:p>
        </w:tc>
        <w:tc>
          <w:tcPr>
            <w:tcW w:w="2610" w:type="dxa"/>
          </w:tcPr>
          <w:p w:rsidRPr="00A859F1" w:rsidR="00627527" w:rsidP="00BE565C" w:rsidRDefault="00A859F1" w14:paraId="4B8190A7" w14:textId="7E8D044B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>David Ross</w:t>
            </w:r>
          </w:p>
        </w:tc>
        <w:tc>
          <w:tcPr>
            <w:tcW w:w="270" w:type="dxa"/>
            <w:vMerge/>
          </w:tcPr>
          <w:p w:rsidRPr="00BA71A2" w:rsidR="00627527" w:rsidP="00BE565C" w:rsidRDefault="00627527" w14:paraId="44973A9F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:rsidRPr="00BA71A2" w:rsidR="00627527" w:rsidP="00BE565C" w:rsidRDefault="00627527" w14:paraId="78B0CB70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:rsidRPr="00BA71A2" w:rsidR="00627527" w:rsidP="00BE565C" w:rsidRDefault="00627527" w14:paraId="1B6B0984" w14:textId="5C86B103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</w:tr>
      <w:tr w:rsidRPr="00BA71A2" w:rsidR="00627527" w:rsidTr="23B96966" w14:paraId="642DC2E4" w14:textId="77777777">
        <w:tc>
          <w:tcPr>
            <w:tcW w:w="2753" w:type="dxa"/>
          </w:tcPr>
          <w:p w:rsidRPr="00BA71A2" w:rsidR="00627527" w:rsidP="00BE565C" w:rsidRDefault="00627527" w14:paraId="0D3C9DBB" w14:textId="2537813B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 w:rsidRPr="00187DDE">
              <w:rPr>
                <w:rFonts w:ascii="Verdana" w:hAnsi="Verdana" w:eastAsia="Times New Roman" w:cs="Arial"/>
                <w:sz w:val="16"/>
                <w:szCs w:val="16"/>
              </w:rPr>
              <w:t>CTE</w:t>
            </w:r>
            <w:r>
              <w:rPr>
                <w:rFonts w:ascii="Verdana" w:hAnsi="Verdana" w:eastAsia="Times New Roman" w:cs="Arial"/>
                <w:sz w:val="16"/>
                <w:szCs w:val="16"/>
              </w:rPr>
              <w:t xml:space="preserve"> (2)</w:t>
            </w:r>
          </w:p>
        </w:tc>
        <w:tc>
          <w:tcPr>
            <w:tcW w:w="2610" w:type="dxa"/>
          </w:tcPr>
          <w:p w:rsidRPr="002045BC" w:rsidR="00627527" w:rsidP="00A3079A" w:rsidRDefault="00627527" w14:paraId="4A96568F" w14:textId="42DAE717">
            <w:pPr>
              <w:rPr>
                <w:rFonts w:ascii="Verdana" w:hAnsi="Verdana" w:eastAsia="Times New Roman" w:cs="Arial"/>
                <w:i/>
                <w:sz w:val="16"/>
                <w:szCs w:val="16"/>
              </w:rPr>
            </w:pPr>
            <w:proofErr w:type="spellStart"/>
            <w:r w:rsidRPr="00187DDE">
              <w:rPr>
                <w:rFonts w:ascii="Verdana" w:hAnsi="Verdana" w:eastAsia="Times New Roman" w:cs="Arial"/>
                <w:sz w:val="16"/>
                <w:szCs w:val="16"/>
              </w:rPr>
              <w:t>Vina</w:t>
            </w:r>
            <w:proofErr w:type="spellEnd"/>
            <w:r w:rsidRPr="00187DDE">
              <w:rPr>
                <w:rFonts w:ascii="Verdana" w:hAnsi="Verdana" w:eastAsia="Times New Roman" w:cs="Arial"/>
                <w:sz w:val="16"/>
                <w:szCs w:val="16"/>
              </w:rPr>
              <w:t xml:space="preserve"> </w:t>
            </w:r>
            <w:proofErr w:type="spellStart"/>
            <w:r w:rsidRPr="00187DDE">
              <w:rPr>
                <w:rFonts w:ascii="Verdana" w:hAnsi="Verdana" w:eastAsia="Times New Roman" w:cs="Arial"/>
                <w:sz w:val="16"/>
                <w:szCs w:val="16"/>
              </w:rPr>
              <w:t>Cera</w:t>
            </w:r>
            <w:proofErr w:type="spellEnd"/>
            <w:r w:rsidRPr="00A3079A">
              <w:rPr>
                <w:rFonts w:ascii="Verdana" w:hAnsi="Verdana" w:eastAsia="Times New Roman" w:cs="Arial"/>
                <w:sz w:val="16"/>
                <w:szCs w:val="16"/>
              </w:rPr>
              <w:t xml:space="preserve">, </w:t>
            </w:r>
            <w:r w:rsidR="003C6423">
              <w:rPr>
                <w:rFonts w:ascii="Verdana" w:hAnsi="Verdana" w:eastAsia="Times New Roman" w:cs="Arial"/>
                <w:sz w:val="16"/>
                <w:szCs w:val="16"/>
              </w:rPr>
              <w:t xml:space="preserve">Louis </w:t>
            </w:r>
            <w:proofErr w:type="spellStart"/>
            <w:r w:rsidR="003C6423">
              <w:rPr>
                <w:rFonts w:ascii="Verdana" w:hAnsi="Verdana" w:eastAsia="Times New Roman" w:cs="Arial"/>
                <w:sz w:val="16"/>
                <w:szCs w:val="16"/>
              </w:rPr>
              <w:t>Quindlen</w:t>
            </w:r>
            <w:proofErr w:type="spellEnd"/>
          </w:p>
        </w:tc>
        <w:tc>
          <w:tcPr>
            <w:tcW w:w="270" w:type="dxa"/>
            <w:vMerge/>
          </w:tcPr>
          <w:p w:rsidRPr="00BA71A2" w:rsidR="00627527" w:rsidP="00BE565C" w:rsidRDefault="00627527" w14:paraId="04838EC9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:rsidRPr="00BA71A2" w:rsidR="00627527" w:rsidP="00BE565C" w:rsidRDefault="00627527" w14:paraId="46095889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:rsidRPr="00C16A69" w:rsidR="00627527" w:rsidP="00BE565C" w:rsidRDefault="00627527" w14:paraId="768840E0" w14:textId="7AF9EDD8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</w:tr>
      <w:tr w:rsidRPr="00BA71A2" w:rsidR="00627527" w:rsidTr="23B96966" w14:paraId="04142F0E" w14:textId="77777777">
        <w:tc>
          <w:tcPr>
            <w:tcW w:w="2753" w:type="dxa"/>
          </w:tcPr>
          <w:p w:rsidRPr="00BA71A2" w:rsidR="00627527" w:rsidP="00BE565C" w:rsidRDefault="00627527" w14:paraId="4A9A85DC" w14:textId="1B8E8AEC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>Business</w:t>
            </w:r>
          </w:p>
        </w:tc>
        <w:tc>
          <w:tcPr>
            <w:tcW w:w="2610" w:type="dxa"/>
          </w:tcPr>
          <w:p w:rsidRPr="00A83010" w:rsidR="00627527" w:rsidP="00BE565C" w:rsidRDefault="00A83010" w14:paraId="2BA2F5A4" w14:textId="5C733AC9">
            <w:pPr>
              <w:rPr>
                <w:rFonts w:ascii="Verdana" w:hAnsi="Verdana" w:eastAsia="Times New Roman" w:cs="Arial"/>
                <w:i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i/>
                <w:sz w:val="16"/>
                <w:szCs w:val="16"/>
              </w:rPr>
              <w:t>v</w:t>
            </w:r>
            <w:r w:rsidRPr="00A83010">
              <w:rPr>
                <w:rFonts w:ascii="Verdana" w:hAnsi="Verdana" w:eastAsia="Times New Roman" w:cs="Arial"/>
                <w:i/>
                <w:sz w:val="16"/>
                <w:szCs w:val="16"/>
              </w:rPr>
              <w:t>acant</w:t>
            </w:r>
          </w:p>
        </w:tc>
        <w:tc>
          <w:tcPr>
            <w:tcW w:w="270" w:type="dxa"/>
            <w:vMerge/>
          </w:tcPr>
          <w:p w:rsidRPr="00BA71A2" w:rsidR="00627527" w:rsidP="00BE565C" w:rsidRDefault="00627527" w14:paraId="25B66068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:rsidRPr="00BA71A2" w:rsidR="00627527" w:rsidP="00BE565C" w:rsidRDefault="00627527" w14:paraId="609D48BA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:rsidRPr="00BA71A2" w:rsidR="00627527" w:rsidP="00BE565C" w:rsidRDefault="00627527" w14:paraId="367365C6" w14:textId="297F8DE4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</w:tr>
      <w:tr w:rsidRPr="00BA71A2" w:rsidR="00627527" w:rsidTr="23B96966" w14:paraId="2513F925" w14:textId="77777777">
        <w:tc>
          <w:tcPr>
            <w:tcW w:w="2753" w:type="dxa"/>
          </w:tcPr>
          <w:p w:rsidRPr="00BA71A2" w:rsidR="00627527" w:rsidP="00BE565C" w:rsidRDefault="00627527" w14:paraId="155DE290" w14:textId="5DF7E163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 w:rsidRPr="00187DDE">
              <w:rPr>
                <w:rFonts w:ascii="Verdana" w:hAnsi="Verdana" w:eastAsia="Times New Roman" w:cs="Arial"/>
                <w:sz w:val="16"/>
                <w:szCs w:val="16"/>
              </w:rPr>
              <w:t>C</w:t>
            </w:r>
            <w:r w:rsidRPr="00BA71A2">
              <w:rPr>
                <w:rFonts w:ascii="Verdana" w:hAnsi="Verdana" w:eastAsia="Times New Roman" w:cs="Arial"/>
                <w:sz w:val="16"/>
                <w:szCs w:val="16"/>
              </w:rPr>
              <w:t>ounseling</w:t>
            </w:r>
            <w:r>
              <w:rPr>
                <w:rFonts w:ascii="Verdana" w:hAnsi="Verdana" w:eastAsia="Times New Roman" w:cs="Arial"/>
                <w:sz w:val="16"/>
                <w:szCs w:val="16"/>
              </w:rPr>
              <w:t>/Library</w:t>
            </w:r>
          </w:p>
        </w:tc>
        <w:tc>
          <w:tcPr>
            <w:tcW w:w="2610" w:type="dxa"/>
          </w:tcPr>
          <w:p w:rsidRPr="00BA71A2" w:rsidR="00627527" w:rsidP="00BE565C" w:rsidRDefault="00A178BA" w14:paraId="4206F090" w14:textId="73D57E8D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>Yi P</w:t>
            </w:r>
            <w:r w:rsidR="00627527">
              <w:rPr>
                <w:rFonts w:ascii="Verdana" w:hAnsi="Verdana" w:eastAsia="Times New Roman" w:cs="Arial"/>
                <w:sz w:val="16"/>
                <w:szCs w:val="16"/>
              </w:rPr>
              <w:t>ing Wang (Library)</w:t>
            </w:r>
          </w:p>
        </w:tc>
        <w:tc>
          <w:tcPr>
            <w:tcW w:w="270" w:type="dxa"/>
            <w:vMerge/>
          </w:tcPr>
          <w:p w:rsidRPr="00BA71A2" w:rsidR="00627527" w:rsidP="00BE565C" w:rsidRDefault="00627527" w14:paraId="1F47A187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:rsidRPr="00BA71A2" w:rsidR="00627527" w:rsidP="00BE565C" w:rsidRDefault="00627527" w14:paraId="1A0C6A06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 w:rsidRPr="00BA71A2">
              <w:rPr>
                <w:rFonts w:ascii="Verdana" w:hAnsi="Verdana" w:eastAsia="Times New Roman" w:cs="Arial"/>
                <w:sz w:val="16"/>
                <w:szCs w:val="16"/>
              </w:rPr>
              <w:t>VP</w:t>
            </w:r>
            <w:r w:rsidRPr="00187DDE">
              <w:rPr>
                <w:rFonts w:ascii="Verdana" w:hAnsi="Verdana" w:eastAsia="Times New Roman" w:cs="Arial"/>
                <w:sz w:val="16"/>
                <w:szCs w:val="16"/>
              </w:rPr>
              <w:t xml:space="preserve"> of Student Services or designee</w:t>
            </w:r>
          </w:p>
        </w:tc>
        <w:tc>
          <w:tcPr>
            <w:tcW w:w="2430" w:type="dxa"/>
          </w:tcPr>
          <w:p w:rsidRPr="00BA71A2" w:rsidR="00627527" w:rsidP="00BE565C" w:rsidRDefault="0004662F" w14:paraId="28B0E37D" w14:textId="41573567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>Cynthia Alvarado</w:t>
            </w:r>
          </w:p>
        </w:tc>
      </w:tr>
      <w:tr w:rsidRPr="00BA71A2" w:rsidR="00627527" w:rsidTr="23B96966" w14:paraId="67B3923A" w14:textId="77777777">
        <w:tc>
          <w:tcPr>
            <w:tcW w:w="2753" w:type="dxa"/>
          </w:tcPr>
          <w:p w:rsidRPr="00BA71A2" w:rsidR="00627527" w:rsidP="009A5B06" w:rsidRDefault="00627527" w14:paraId="0A49C5E7" w14:textId="3C4F1A33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 w:rsidRPr="00BA71A2">
              <w:rPr>
                <w:rFonts w:ascii="Verdana" w:hAnsi="Verdana" w:eastAsia="Times New Roman" w:cs="Arial"/>
                <w:sz w:val="16"/>
                <w:szCs w:val="16"/>
              </w:rPr>
              <w:t>Science</w:t>
            </w:r>
            <w:r>
              <w:rPr>
                <w:rFonts w:ascii="Verdana" w:hAnsi="Verdana" w:eastAsia="Times New Roman" w:cs="Arial"/>
                <w:sz w:val="16"/>
                <w:szCs w:val="16"/>
              </w:rPr>
              <w:t>/KASH</w:t>
            </w:r>
          </w:p>
        </w:tc>
        <w:tc>
          <w:tcPr>
            <w:tcW w:w="2610" w:type="dxa"/>
          </w:tcPr>
          <w:p w:rsidRPr="00BA71A2" w:rsidR="00627527" w:rsidP="00BE565C" w:rsidRDefault="00627527" w14:paraId="08DF9526" w14:textId="694AB235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proofErr w:type="spellStart"/>
            <w:r w:rsidRPr="00187DDE">
              <w:rPr>
                <w:rFonts w:ascii="Verdana" w:hAnsi="Verdana" w:eastAsia="Times New Roman" w:cs="Arial"/>
                <w:sz w:val="16"/>
                <w:szCs w:val="16"/>
              </w:rPr>
              <w:t>C</w:t>
            </w:r>
            <w:r w:rsidR="00DD65F0">
              <w:rPr>
                <w:rFonts w:ascii="Verdana" w:hAnsi="Verdana" w:eastAsia="Times New Roman" w:cs="Arial"/>
                <w:sz w:val="16"/>
                <w:szCs w:val="16"/>
              </w:rPr>
              <w:t>heli</w:t>
            </w:r>
            <w:proofErr w:type="spellEnd"/>
            <w:r w:rsidR="00DD65F0">
              <w:rPr>
                <w:rFonts w:ascii="Verdana" w:hAnsi="Verdana" w:eastAsia="Times New Roman" w:cs="Arial"/>
                <w:sz w:val="16"/>
                <w:szCs w:val="16"/>
              </w:rPr>
              <w:t xml:space="preserve"> </w:t>
            </w:r>
            <w:proofErr w:type="spellStart"/>
            <w:r w:rsidR="00DD65F0">
              <w:rPr>
                <w:rFonts w:ascii="Verdana" w:hAnsi="Verdana" w:eastAsia="Times New Roman" w:cs="Arial"/>
                <w:sz w:val="16"/>
                <w:szCs w:val="16"/>
              </w:rPr>
              <w:t>Fossum</w:t>
            </w:r>
            <w:proofErr w:type="spellEnd"/>
            <w:r w:rsidR="00DD65F0">
              <w:rPr>
                <w:rFonts w:ascii="Verdana" w:hAnsi="Verdana" w:eastAsia="Times New Roman" w:cs="Arial"/>
                <w:sz w:val="16"/>
                <w:szCs w:val="16"/>
              </w:rPr>
              <w:t xml:space="preserve"> (</w:t>
            </w:r>
            <w:proofErr w:type="spellStart"/>
            <w:r w:rsidR="00DD65F0">
              <w:rPr>
                <w:rFonts w:ascii="Verdana" w:hAnsi="Verdana" w:eastAsia="Times New Roman" w:cs="Arial"/>
                <w:sz w:val="16"/>
                <w:szCs w:val="16"/>
              </w:rPr>
              <w:t>Sci</w:t>
            </w:r>
            <w:proofErr w:type="spellEnd"/>
            <w:r w:rsidR="00DD65F0">
              <w:rPr>
                <w:rFonts w:ascii="Verdana" w:hAnsi="Verdana" w:eastAsia="Times New Roman" w:cs="Arial"/>
                <w:sz w:val="16"/>
                <w:szCs w:val="16"/>
              </w:rPr>
              <w:t>/</w:t>
            </w:r>
            <w:proofErr w:type="spellStart"/>
            <w:r w:rsidR="00DD65F0">
              <w:rPr>
                <w:rFonts w:ascii="Verdana" w:hAnsi="Verdana" w:eastAsia="Times New Roman" w:cs="Arial"/>
                <w:sz w:val="16"/>
                <w:szCs w:val="16"/>
              </w:rPr>
              <w:t>Chem</w:t>
            </w:r>
            <w:proofErr w:type="spellEnd"/>
            <w:r w:rsidRPr="00187DDE">
              <w:rPr>
                <w:rFonts w:ascii="Verdana" w:hAnsi="Verdana" w:eastAsia="Times New Roman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vMerge/>
          </w:tcPr>
          <w:p w:rsidRPr="00BA71A2" w:rsidR="00627527" w:rsidP="00BE565C" w:rsidRDefault="00627527" w14:paraId="046987DC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:rsidRPr="00BA71A2" w:rsidR="00627527" w:rsidP="00BE565C" w:rsidRDefault="00627527" w14:paraId="5F8DA71C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 w:rsidRPr="00BA71A2">
              <w:rPr>
                <w:rFonts w:ascii="Verdana" w:hAnsi="Verdana" w:eastAsia="Times New Roman" w:cs="Arial"/>
                <w:sz w:val="16"/>
                <w:szCs w:val="16"/>
              </w:rPr>
              <w:t>VP</w:t>
            </w:r>
            <w:r w:rsidRPr="00187DDE">
              <w:rPr>
                <w:rFonts w:ascii="Verdana" w:hAnsi="Verdana" w:eastAsia="Times New Roman" w:cs="Arial"/>
                <w:sz w:val="16"/>
                <w:szCs w:val="16"/>
              </w:rPr>
              <w:t xml:space="preserve"> of Instruction or designee</w:t>
            </w:r>
          </w:p>
        </w:tc>
        <w:tc>
          <w:tcPr>
            <w:tcW w:w="2430" w:type="dxa"/>
          </w:tcPr>
          <w:p w:rsidRPr="00BA71A2" w:rsidR="00627527" w:rsidP="00BE565C" w:rsidRDefault="00A859F1" w14:paraId="2FBFAF44" w14:textId="39CAC21C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 xml:space="preserve">VPI Rudy </w:t>
            </w:r>
            <w:proofErr w:type="spellStart"/>
            <w:r>
              <w:rPr>
                <w:rFonts w:ascii="Verdana" w:hAnsi="Verdana" w:eastAsia="Times New Roman" w:cs="Arial"/>
                <w:sz w:val="16"/>
                <w:szCs w:val="16"/>
              </w:rPr>
              <w:t>Besikof</w:t>
            </w:r>
            <w:proofErr w:type="spellEnd"/>
          </w:p>
        </w:tc>
      </w:tr>
      <w:tr w:rsidRPr="00BA71A2" w:rsidR="00627527" w:rsidTr="23B96966" w14:paraId="7F421B2E" w14:textId="77777777">
        <w:tc>
          <w:tcPr>
            <w:tcW w:w="2753" w:type="dxa"/>
          </w:tcPr>
          <w:p w:rsidRPr="00BA71A2" w:rsidR="00627527" w:rsidP="009A5B06" w:rsidRDefault="00627527" w14:paraId="6EFDA2B2" w14:textId="2876512C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>Humanities/</w:t>
            </w:r>
            <w:proofErr w:type="spellStart"/>
            <w:r>
              <w:rPr>
                <w:rFonts w:ascii="Verdana" w:hAnsi="Verdana" w:eastAsia="Times New Roman" w:cs="Arial"/>
                <w:sz w:val="16"/>
                <w:szCs w:val="16"/>
              </w:rPr>
              <w:t>SocSci</w:t>
            </w:r>
            <w:proofErr w:type="spellEnd"/>
          </w:p>
        </w:tc>
        <w:tc>
          <w:tcPr>
            <w:tcW w:w="2610" w:type="dxa"/>
          </w:tcPr>
          <w:p w:rsidRPr="00651F30" w:rsidR="00627527" w:rsidP="00651F30" w:rsidRDefault="00627527" w14:paraId="1B5198DA" w14:textId="5ECD6460">
            <w:pPr>
              <w:rPr>
                <w:rFonts w:ascii="Verdana" w:hAnsi="Verdana" w:eastAsia="Times New Roman" w:cs="Times New Roman"/>
                <w:sz w:val="16"/>
                <w:szCs w:val="16"/>
              </w:rPr>
            </w:pPr>
            <w:r w:rsidRPr="00A8409B">
              <w:rPr>
                <w:rFonts w:ascii="Verdana" w:hAnsi="Verdana" w:eastAsia="Times New Roman" w:cs="Times New Roman"/>
                <w:color w:val="000000" w:themeColor="text1"/>
                <w:sz w:val="16"/>
                <w:szCs w:val="16"/>
              </w:rPr>
              <w:t>Felipe Wil</w:t>
            </w:r>
            <w:r w:rsidRPr="0099204D">
              <w:rPr>
                <w:rFonts w:ascii="Verdana" w:hAnsi="Verdana" w:eastAsia="Times New Roman" w:cs="Times New Roman"/>
                <w:color w:val="000000" w:themeColor="text1"/>
                <w:sz w:val="16"/>
                <w:szCs w:val="16"/>
              </w:rPr>
              <w:t>son</w:t>
            </w:r>
            <w:r w:rsidRPr="00A8409B">
              <w:rPr>
                <w:rFonts w:ascii="Verdana" w:hAnsi="Verdana" w:eastAsia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87DDE">
              <w:rPr>
                <w:rFonts w:ascii="Verdana" w:hAnsi="Verdana" w:eastAsia="Times New Roman" w:cs="Arial"/>
                <w:sz w:val="16"/>
                <w:szCs w:val="16"/>
              </w:rPr>
              <w:t>(</w:t>
            </w:r>
            <w:proofErr w:type="spellStart"/>
            <w:r>
              <w:rPr>
                <w:rFonts w:ascii="Verdana" w:hAnsi="Verdana" w:eastAsia="Times New Roman" w:cs="Arial"/>
                <w:sz w:val="16"/>
                <w:szCs w:val="16"/>
              </w:rPr>
              <w:t>SocSci</w:t>
            </w:r>
            <w:proofErr w:type="spellEnd"/>
            <w:r w:rsidRPr="00187DDE">
              <w:rPr>
                <w:rFonts w:ascii="Verdana" w:hAnsi="Verdana" w:eastAsia="Times New Roman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vMerge/>
          </w:tcPr>
          <w:p w:rsidRPr="00BA71A2" w:rsidR="00627527" w:rsidP="00BE565C" w:rsidRDefault="00627527" w14:paraId="24619134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color="auto" w:sz="4" w:space="0"/>
            </w:tcBorders>
          </w:tcPr>
          <w:p w:rsidRPr="00BA71A2" w:rsidR="00627527" w:rsidP="00BE565C" w:rsidRDefault="00627527" w14:paraId="4E0C3F99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 w:rsidRPr="00BA71A2">
              <w:rPr>
                <w:rFonts w:ascii="Verdana" w:hAnsi="Verdana" w:eastAsia="Times New Roman" w:cs="Arial"/>
                <w:sz w:val="16"/>
                <w:szCs w:val="16"/>
              </w:rPr>
              <w:t>Student Representative</w:t>
            </w:r>
          </w:p>
        </w:tc>
        <w:tc>
          <w:tcPr>
            <w:tcW w:w="2430" w:type="dxa"/>
            <w:tcBorders>
              <w:bottom w:val="single" w:color="auto" w:sz="4" w:space="0"/>
            </w:tcBorders>
          </w:tcPr>
          <w:p w:rsidRPr="00A83010" w:rsidR="00627527" w:rsidP="00BE565C" w:rsidRDefault="00A83010" w14:paraId="18CCAE29" w14:textId="200293CF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 w:rsidRPr="00A83010">
              <w:rPr>
                <w:rFonts w:ascii="Verdana" w:hAnsi="Verdana" w:eastAsia="Times New Roman" w:cs="Arial"/>
                <w:sz w:val="16"/>
                <w:szCs w:val="16"/>
              </w:rPr>
              <w:t>Emilio Cruz</w:t>
            </w:r>
          </w:p>
        </w:tc>
      </w:tr>
    </w:tbl>
    <w:p w:rsidRPr="00607B1B" w:rsidR="00607B1B" w:rsidP="003652A0" w:rsidRDefault="00607B1B" w14:paraId="5FD2F5C8" w14:textId="77777777">
      <w:pPr>
        <w:pStyle w:val="Default"/>
        <w:jc w:val="center"/>
        <w:rPr>
          <w:sz w:val="16"/>
          <w:szCs w:val="16"/>
        </w:rPr>
      </w:pPr>
    </w:p>
    <w:tbl>
      <w:tblPr>
        <w:tblW w:w="14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1592"/>
        <w:gridCol w:w="8218"/>
        <w:gridCol w:w="1350"/>
        <w:gridCol w:w="3150"/>
      </w:tblGrid>
      <w:tr w:rsidR="001C7C1B" w:rsidTr="006D5876" w14:paraId="32286E9E" w14:textId="77777777">
        <w:trPr>
          <w:trHeight w:val="117"/>
        </w:trPr>
        <w:tc>
          <w:tcPr>
            <w:tcW w:w="188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DD9C4"/>
          </w:tcPr>
          <w:p w:rsidR="001C7C1B" w:rsidRDefault="001C7C1B" w14:paraId="20727059" w14:textId="7777777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ITEM</w:t>
            </w:r>
          </w:p>
        </w:tc>
        <w:tc>
          <w:tcPr>
            <w:tcW w:w="82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DD9C4"/>
          </w:tcPr>
          <w:p w:rsidR="001C7C1B" w:rsidRDefault="001C7C1B" w14:paraId="614CC951" w14:textId="77777777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13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DD9C4"/>
          </w:tcPr>
          <w:p w:rsidR="001C7C1B" w:rsidRDefault="001C7C1B" w14:paraId="59D41119" w14:textId="77777777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Time</w:t>
            </w:r>
          </w:p>
        </w:tc>
        <w:tc>
          <w:tcPr>
            <w:tcW w:w="31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DD9C4"/>
          </w:tcPr>
          <w:p w:rsidR="001C7C1B" w:rsidP="001C7C1B" w:rsidRDefault="001C7C1B" w14:paraId="37A0E2C5" w14:textId="77777777">
            <w:pPr>
              <w:pStyle w:val="Default"/>
              <w:ind w:right="953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TODAY'S ACTION(S)</w:t>
            </w:r>
          </w:p>
        </w:tc>
      </w:tr>
      <w:tr w:rsidR="001C7C1B" w:rsidTr="006D5876" w14:paraId="2BC74D29" w14:textId="77777777">
        <w:trPr>
          <w:trHeight w:val="227"/>
        </w:trPr>
        <w:tc>
          <w:tcPr>
            <w:tcW w:w="28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001C7C1B" w:rsidRDefault="001C7C1B" w14:paraId="54286F13" w14:textId="7777777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59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001C7C1B" w:rsidRDefault="00E221F2" w14:paraId="2E3A1747" w14:textId="3FA992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Sign-in</w:t>
            </w:r>
            <w:r w:rsidR="00492D82">
              <w:rPr>
                <w:sz w:val="17"/>
                <w:szCs w:val="17"/>
              </w:rPr>
              <w:t>/Introductions</w:t>
            </w:r>
          </w:p>
        </w:tc>
        <w:tc>
          <w:tcPr>
            <w:tcW w:w="82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00BC247F" w:rsidRDefault="00BC247F" w14:paraId="28D22B0D" w14:textId="7777777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Present:  David Ross, </w:t>
            </w:r>
            <w:proofErr w:type="spellStart"/>
            <w:r>
              <w:rPr>
                <w:sz w:val="17"/>
                <w:szCs w:val="17"/>
              </w:rPr>
              <w:t>Vina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Cera</w:t>
            </w:r>
            <w:proofErr w:type="spellEnd"/>
            <w:r>
              <w:rPr>
                <w:sz w:val="17"/>
                <w:szCs w:val="17"/>
              </w:rPr>
              <w:t xml:space="preserve">, Louis </w:t>
            </w:r>
            <w:proofErr w:type="spellStart"/>
            <w:r>
              <w:rPr>
                <w:sz w:val="17"/>
                <w:szCs w:val="17"/>
              </w:rPr>
              <w:t>Quindlen</w:t>
            </w:r>
            <w:proofErr w:type="spellEnd"/>
            <w:r>
              <w:rPr>
                <w:sz w:val="17"/>
                <w:szCs w:val="17"/>
              </w:rPr>
              <w:t xml:space="preserve">, </w:t>
            </w:r>
            <w:proofErr w:type="spellStart"/>
            <w:r>
              <w:rPr>
                <w:sz w:val="17"/>
                <w:szCs w:val="17"/>
              </w:rPr>
              <w:t>YiPing</w:t>
            </w:r>
            <w:proofErr w:type="spellEnd"/>
            <w:r>
              <w:rPr>
                <w:sz w:val="17"/>
                <w:szCs w:val="17"/>
              </w:rPr>
              <w:t xml:space="preserve"> Wang, </w:t>
            </w:r>
            <w:proofErr w:type="spellStart"/>
            <w:r>
              <w:rPr>
                <w:sz w:val="17"/>
                <w:szCs w:val="17"/>
              </w:rPr>
              <w:t>Cheli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Fossum</w:t>
            </w:r>
            <w:proofErr w:type="spellEnd"/>
            <w:r>
              <w:rPr>
                <w:sz w:val="17"/>
                <w:szCs w:val="17"/>
              </w:rPr>
              <w:t xml:space="preserve">, Felipe Wilson, Heather Sisneros, Rebecca Bailey, Cynthia Alvarado, VPI Rudy </w:t>
            </w:r>
            <w:proofErr w:type="spellStart"/>
            <w:r>
              <w:rPr>
                <w:sz w:val="17"/>
                <w:szCs w:val="17"/>
              </w:rPr>
              <w:t>Besikof</w:t>
            </w:r>
            <w:proofErr w:type="spellEnd"/>
            <w:r>
              <w:rPr>
                <w:sz w:val="17"/>
                <w:szCs w:val="17"/>
              </w:rPr>
              <w:t>, Emilio Cruz</w:t>
            </w:r>
          </w:p>
          <w:p w:rsidR="00BC247F" w:rsidRDefault="00BC247F" w14:paraId="059BBD70" w14:textId="01257AB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Absent:  NOBODY!</w:t>
            </w:r>
            <w:bookmarkStart w:name="_GoBack" w:id="0"/>
            <w:bookmarkEnd w:id="0"/>
          </w:p>
        </w:tc>
        <w:tc>
          <w:tcPr>
            <w:tcW w:w="13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001C7C1B" w:rsidRDefault="001C7C1B" w14:paraId="42BF1F78" w14:textId="7777777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001C7C1B" w:rsidRDefault="001C7C1B" w14:paraId="392717C2" w14:textId="77777777">
            <w:pPr>
              <w:pStyle w:val="Default"/>
              <w:rPr>
                <w:sz w:val="17"/>
                <w:szCs w:val="17"/>
              </w:rPr>
            </w:pPr>
          </w:p>
        </w:tc>
      </w:tr>
      <w:tr w:rsidR="003652A0" w:rsidTr="006D5876" w14:paraId="0BEBD0BE" w14:textId="77777777">
        <w:trPr>
          <w:trHeight w:val="227"/>
        </w:trPr>
        <w:tc>
          <w:tcPr>
            <w:tcW w:w="28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003652A0" w:rsidRDefault="003652A0" w14:paraId="1D28F3F6" w14:textId="7777777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59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003652A0" w:rsidRDefault="003652A0" w14:paraId="4723EE52" w14:textId="70B3CFE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Public Comment</w:t>
            </w:r>
          </w:p>
        </w:tc>
        <w:tc>
          <w:tcPr>
            <w:tcW w:w="82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003652A0" w:rsidRDefault="003652A0" w14:paraId="487AA458" w14:textId="7777777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003652A0" w:rsidRDefault="003652A0" w14:paraId="23FF94AB" w14:textId="66E901A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11:00-11:05</w:t>
            </w:r>
          </w:p>
        </w:tc>
        <w:tc>
          <w:tcPr>
            <w:tcW w:w="31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003652A0" w:rsidRDefault="003652A0" w14:paraId="1EF72FA7" w14:textId="77777777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:rsidTr="006D5876" w14:paraId="75A53B12" w14:textId="77777777">
        <w:trPr>
          <w:trHeight w:val="227"/>
        </w:trPr>
        <w:tc>
          <w:tcPr>
            <w:tcW w:w="28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001C7C1B" w:rsidRDefault="001C7C1B" w14:paraId="17E7F603" w14:textId="7777777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59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001C7C1B" w:rsidRDefault="00E221F2" w14:paraId="38D59BF2" w14:textId="31A3B89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  <w:r w:rsidR="006D5876">
              <w:rPr>
                <w:sz w:val="17"/>
                <w:szCs w:val="17"/>
              </w:rPr>
              <w:t>pproval of Minutes</w:t>
            </w:r>
          </w:p>
        </w:tc>
        <w:tc>
          <w:tcPr>
            <w:tcW w:w="82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001C7C1B" w:rsidP="2072B622" w:rsidRDefault="2072B622" w14:paraId="671A073E" w14:textId="77777777">
            <w:pPr>
              <w:pStyle w:val="Default"/>
              <w:rPr>
                <w:sz w:val="17"/>
                <w:szCs w:val="17"/>
              </w:rPr>
            </w:pPr>
            <w:r w:rsidRPr="59DB97D1">
              <w:rPr>
                <w:sz w:val="17"/>
                <w:szCs w:val="17"/>
              </w:rPr>
              <w:t xml:space="preserve">From </w:t>
            </w:r>
            <w:r w:rsidRPr="59DB97D1" w:rsidR="0B5C1D0A">
              <w:rPr>
                <w:sz w:val="17"/>
                <w:szCs w:val="17"/>
              </w:rPr>
              <w:t>2</w:t>
            </w:r>
            <w:r w:rsidRPr="59DB97D1" w:rsidR="46DC6F6F">
              <w:rPr>
                <w:sz w:val="17"/>
                <w:szCs w:val="17"/>
              </w:rPr>
              <w:t>.</w:t>
            </w:r>
            <w:r w:rsidRPr="59DB97D1" w:rsidR="48AD1E59">
              <w:rPr>
                <w:sz w:val="17"/>
                <w:szCs w:val="17"/>
              </w:rPr>
              <w:t>21</w:t>
            </w:r>
            <w:r w:rsidRPr="59DB97D1">
              <w:rPr>
                <w:sz w:val="17"/>
                <w:szCs w:val="17"/>
              </w:rPr>
              <w:t>.</w:t>
            </w:r>
            <w:r w:rsidRPr="59DB97D1" w:rsidR="5B1ABCE0">
              <w:rPr>
                <w:sz w:val="17"/>
                <w:szCs w:val="17"/>
              </w:rPr>
              <w:t>20</w:t>
            </w:r>
          </w:p>
          <w:p w:rsidR="006D5876" w:rsidP="2072B622" w:rsidRDefault="006D5876" w14:paraId="75CC57FF" w14:textId="6F45E2C8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001C7C1B" w:rsidRDefault="00F90BA3" w14:paraId="3B58BD9C" w14:textId="0631BDF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11:05-11:1</w:t>
            </w:r>
            <w:r w:rsidR="00710175">
              <w:rPr>
                <w:sz w:val="17"/>
                <w:szCs w:val="17"/>
              </w:rPr>
              <w:t>0</w:t>
            </w:r>
          </w:p>
        </w:tc>
        <w:tc>
          <w:tcPr>
            <w:tcW w:w="31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001C7C1B" w:rsidRDefault="006D5876" w14:paraId="661115AB" w14:textId="3B49CB1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First: </w:t>
            </w:r>
            <w:proofErr w:type="spellStart"/>
            <w:r>
              <w:rPr>
                <w:sz w:val="17"/>
                <w:szCs w:val="17"/>
              </w:rPr>
              <w:t>Cheli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Fossum</w:t>
            </w:r>
            <w:proofErr w:type="spellEnd"/>
          </w:p>
          <w:p w:rsidR="006D5876" w:rsidRDefault="006D5876" w14:paraId="299CC1D4" w14:textId="764BF0E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Second: </w:t>
            </w:r>
            <w:proofErr w:type="spellStart"/>
            <w:r>
              <w:rPr>
                <w:sz w:val="17"/>
                <w:szCs w:val="17"/>
              </w:rPr>
              <w:t>YiPing</w:t>
            </w:r>
            <w:proofErr w:type="spellEnd"/>
            <w:r>
              <w:rPr>
                <w:sz w:val="17"/>
                <w:szCs w:val="17"/>
              </w:rPr>
              <w:t xml:space="preserve"> Wang</w:t>
            </w:r>
          </w:p>
          <w:p w:rsidR="006D5876" w:rsidRDefault="006D5876" w14:paraId="566ED9C5" w14:textId="05AE275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Abstain: </w:t>
            </w:r>
            <w:proofErr w:type="spellStart"/>
            <w:r>
              <w:rPr>
                <w:sz w:val="17"/>
                <w:szCs w:val="17"/>
              </w:rPr>
              <w:t>Vina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Cera</w:t>
            </w:r>
            <w:proofErr w:type="spellEnd"/>
          </w:p>
        </w:tc>
      </w:tr>
      <w:tr w:rsidR="00DD0FF8" w:rsidTr="006D5876" w14:paraId="251ADAAD" w14:textId="77777777">
        <w:trPr>
          <w:trHeight w:val="337"/>
        </w:trPr>
        <w:tc>
          <w:tcPr>
            <w:tcW w:w="28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00DD0FF8" w:rsidRDefault="00DD0FF8" w14:paraId="7C241188" w14:textId="7777777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59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00DD0FF8" w:rsidRDefault="00E17277" w14:paraId="0EC1810D" w14:textId="4F14AEA6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Brief items</w:t>
            </w:r>
          </w:p>
        </w:tc>
        <w:tc>
          <w:tcPr>
            <w:tcW w:w="82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006D5876" w:rsidP="2072B622" w:rsidRDefault="7DEBAA42" w14:paraId="1A329877" w14:textId="77777777">
            <w:pPr>
              <w:pStyle w:val="Default"/>
              <w:rPr>
                <w:sz w:val="17"/>
                <w:szCs w:val="17"/>
              </w:rPr>
            </w:pPr>
            <w:r w:rsidRPr="59DB97D1">
              <w:rPr>
                <w:sz w:val="17"/>
                <w:szCs w:val="17"/>
              </w:rPr>
              <w:t>Resolution still needs to go to curriculum committee</w:t>
            </w:r>
          </w:p>
          <w:p w:rsidR="006D5876" w:rsidP="2072B622" w:rsidRDefault="006D5876" w14:paraId="7B075895" w14:textId="36FCF15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---will be on Curriculum Committee today as a resource for Curriculum Committee to follow as template and give guidance</w:t>
            </w:r>
            <w:r w:rsidRPr="59DB97D1" w:rsidR="54F52C6F">
              <w:rPr>
                <w:sz w:val="17"/>
                <w:szCs w:val="17"/>
              </w:rPr>
              <w:t xml:space="preserve"> </w:t>
            </w:r>
          </w:p>
          <w:p w:rsidR="006D5876" w:rsidP="2072B622" w:rsidRDefault="006D5876" w14:paraId="5E6315D2" w14:textId="77777777">
            <w:pPr>
              <w:pStyle w:val="Default"/>
              <w:rPr>
                <w:sz w:val="17"/>
                <w:szCs w:val="17"/>
              </w:rPr>
            </w:pPr>
          </w:p>
          <w:p w:rsidR="006D5876" w:rsidP="2072B622" w:rsidRDefault="54F52C6F" w14:paraId="1281B165" w14:textId="77777777">
            <w:pPr>
              <w:pStyle w:val="Default"/>
              <w:rPr>
                <w:sz w:val="17"/>
                <w:szCs w:val="17"/>
              </w:rPr>
            </w:pPr>
            <w:r w:rsidRPr="59DB97D1">
              <w:rPr>
                <w:sz w:val="17"/>
                <w:szCs w:val="17"/>
              </w:rPr>
              <w:t>Accreditation update</w:t>
            </w:r>
          </w:p>
          <w:p w:rsidR="006D5876" w:rsidP="2072B622" w:rsidRDefault="006D5876" w14:paraId="0A113774" w14:textId="7777777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---Rebecca and Heather spent 3/4/202 to document bullet points and identify evidence.  Goal is to provide information content</w:t>
            </w:r>
          </w:p>
          <w:p w:rsidR="006D5876" w:rsidP="2072B622" w:rsidRDefault="006D5876" w14:paraId="54E78814" w14:textId="5A66F5D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---VPI </w:t>
            </w:r>
            <w:proofErr w:type="spellStart"/>
            <w:r>
              <w:rPr>
                <w:sz w:val="17"/>
                <w:szCs w:val="17"/>
              </w:rPr>
              <w:t>Besikof</w:t>
            </w:r>
            <w:proofErr w:type="spellEnd"/>
            <w:r>
              <w:rPr>
                <w:sz w:val="17"/>
                <w:szCs w:val="17"/>
              </w:rPr>
              <w:t xml:space="preserve"> – next Friday ISER workday.  After 3/13/2020 – following 10 days to produce draft #2 and take it through as an entire document for committees to review/provide feedback along with other larger committees as a first read for those larger committees.  Approx. 235 pages and still more editing to work on. </w:t>
            </w:r>
          </w:p>
          <w:p w:rsidR="006D5876" w:rsidP="2072B622" w:rsidRDefault="006D5876" w14:paraId="3AF2EEA3" w14:textId="77777777">
            <w:pPr>
              <w:pStyle w:val="Default"/>
              <w:rPr>
                <w:sz w:val="17"/>
                <w:szCs w:val="17"/>
              </w:rPr>
            </w:pPr>
          </w:p>
          <w:p w:rsidR="00DD0FF8" w:rsidP="2072B622" w:rsidRDefault="02C5F5D0" w14:paraId="30E4DE4F" w14:textId="77777777">
            <w:pPr>
              <w:pStyle w:val="Default"/>
              <w:rPr>
                <w:sz w:val="17"/>
                <w:szCs w:val="17"/>
              </w:rPr>
            </w:pPr>
            <w:r w:rsidRPr="59DB97D1">
              <w:rPr>
                <w:sz w:val="17"/>
                <w:szCs w:val="17"/>
              </w:rPr>
              <w:t>by next meeting have an update of faculty/courses recruited for ILO 4</w:t>
            </w:r>
          </w:p>
          <w:p w:rsidR="006D5876" w:rsidP="2072B622" w:rsidRDefault="006D5876" w14:paraId="4F8622E4" w14:textId="7777777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---Request committee to bring in their updates of reaching out to departments in their area</w:t>
            </w:r>
          </w:p>
          <w:p w:rsidR="006D5876" w:rsidP="2072B622" w:rsidRDefault="006D5876" w14:paraId="552DCEB9" w14:textId="7777777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---Inquiry on </w:t>
            </w:r>
            <w:proofErr w:type="spellStart"/>
            <w:r>
              <w:rPr>
                <w:sz w:val="17"/>
                <w:szCs w:val="17"/>
              </w:rPr>
              <w:t>PTer’s</w:t>
            </w:r>
            <w:proofErr w:type="spellEnd"/>
            <w:r>
              <w:rPr>
                <w:sz w:val="17"/>
                <w:szCs w:val="17"/>
              </w:rPr>
              <w:t xml:space="preserve"> getting paid for assessment work ---yes!</w:t>
            </w:r>
          </w:p>
          <w:p w:rsidR="006D5876" w:rsidP="2072B622" w:rsidRDefault="006D5876" w14:paraId="30807FE7" w14:textId="799B448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---Louis – has commitment from dean and CTE around planning the completion of their assessment process (need to set up meeting)</w:t>
            </w:r>
          </w:p>
        </w:tc>
        <w:tc>
          <w:tcPr>
            <w:tcW w:w="13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00DD0FF8" w:rsidRDefault="008D38F4" w14:paraId="4CB792E4" w14:textId="62CE062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11:10-11:20</w:t>
            </w:r>
          </w:p>
        </w:tc>
        <w:tc>
          <w:tcPr>
            <w:tcW w:w="31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006D5876" w:rsidRDefault="006D5876" w14:paraId="1749E860" w14:textId="7777777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TODO:  </w:t>
            </w:r>
          </w:p>
          <w:p w:rsidR="00DD0FF8" w:rsidRDefault="006D5876" w14:paraId="088AFC86" w14:textId="7777777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--send out email reminder to committee to bring their update</w:t>
            </w:r>
          </w:p>
          <w:p w:rsidR="006D5876" w:rsidRDefault="006D5876" w14:paraId="28D47456" w14:textId="77777777">
            <w:pPr>
              <w:pStyle w:val="Default"/>
              <w:rPr>
                <w:sz w:val="17"/>
                <w:szCs w:val="17"/>
              </w:rPr>
            </w:pPr>
          </w:p>
          <w:p w:rsidR="006D5876" w:rsidRDefault="006D5876" w14:paraId="398B03BA" w14:textId="633847E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--Louis, Rebecca, Dean, CTE departments that need assessment planning will be meeting to finish the assessment planning document</w:t>
            </w:r>
          </w:p>
        </w:tc>
      </w:tr>
      <w:tr w:rsidR="00492D82" w:rsidTr="006D5876" w14:paraId="1BDB413F" w14:textId="77777777">
        <w:trPr>
          <w:trHeight w:val="337"/>
        </w:trPr>
        <w:tc>
          <w:tcPr>
            <w:tcW w:w="28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00492D82" w:rsidRDefault="00492D82" w14:paraId="21D64461" w14:textId="7777777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59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00492D82" w:rsidP="59DB97D1" w:rsidRDefault="0F84F0CF" w14:paraId="340A0339" w14:textId="254280F5">
            <w:pPr>
              <w:pStyle w:val="Default"/>
            </w:pPr>
            <w:r w:rsidRPr="59DB97D1">
              <w:rPr>
                <w:sz w:val="17"/>
                <w:szCs w:val="17"/>
              </w:rPr>
              <w:t>New template for SAOs</w:t>
            </w:r>
          </w:p>
        </w:tc>
        <w:tc>
          <w:tcPr>
            <w:tcW w:w="82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00492D82" w:rsidP="2072B622" w:rsidRDefault="0F84F0CF" w14:paraId="0EA287A4" w14:textId="4692C205">
            <w:pPr>
              <w:pStyle w:val="Default"/>
              <w:rPr>
                <w:sz w:val="17"/>
                <w:szCs w:val="17"/>
              </w:rPr>
            </w:pPr>
            <w:r w:rsidRPr="59DB97D1">
              <w:rPr>
                <w:sz w:val="17"/>
                <w:szCs w:val="17"/>
              </w:rPr>
              <w:t>Cynthia</w:t>
            </w:r>
            <w:r w:rsidRPr="59DB97D1" w:rsidR="7F0E8C4C">
              <w:rPr>
                <w:sz w:val="17"/>
                <w:szCs w:val="17"/>
              </w:rPr>
              <w:t xml:space="preserve"> </w:t>
            </w:r>
            <w:r w:rsidR="006D5876">
              <w:rPr>
                <w:sz w:val="17"/>
                <w:szCs w:val="17"/>
              </w:rPr>
              <w:t xml:space="preserve">Alvarado </w:t>
            </w:r>
            <w:r w:rsidRPr="59DB97D1" w:rsidR="7F0E8C4C">
              <w:rPr>
                <w:sz w:val="17"/>
                <w:szCs w:val="17"/>
              </w:rPr>
              <w:t>and services update</w:t>
            </w:r>
          </w:p>
          <w:p w:rsidR="006D5876" w:rsidP="2072B622" w:rsidRDefault="006D5876" w14:paraId="5369D0E7" w14:textId="7777777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---Writing SLOs Document</w:t>
            </w:r>
          </w:p>
          <w:p w:rsidR="006D5876" w:rsidP="2072B622" w:rsidRDefault="006D5876" w14:paraId="73638FA9" w14:textId="7777777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---Presented at VPSS Division meeting so all could see the document and be able to create SLOs/SAOs.  Still working out who should write the SLOs/SAOs.  Provide all divisions with </w:t>
            </w:r>
            <w:proofErr w:type="spellStart"/>
            <w:r>
              <w:rPr>
                <w:sz w:val="17"/>
                <w:szCs w:val="17"/>
              </w:rPr>
              <w:t>CalWORKS</w:t>
            </w:r>
            <w:proofErr w:type="spellEnd"/>
            <w:r>
              <w:rPr>
                <w:sz w:val="17"/>
                <w:szCs w:val="17"/>
              </w:rPr>
              <w:t xml:space="preserve"> SAOs example that Cynthia Alvarado</w:t>
            </w:r>
          </w:p>
          <w:p w:rsidR="006D5876" w:rsidP="2072B622" w:rsidRDefault="006D5876" w14:paraId="65BD935B" w14:textId="56E458A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---She will then be showing how to map and describe how </w:t>
            </w:r>
            <w:r w:rsidR="00E026D4">
              <w:rPr>
                <w:sz w:val="17"/>
                <w:szCs w:val="17"/>
              </w:rPr>
              <w:t xml:space="preserve">this will help with reports, how resource allocation will be from this also.  </w:t>
            </w:r>
          </w:p>
          <w:p w:rsidR="00E026D4" w:rsidP="2072B622" w:rsidRDefault="00E026D4" w14:paraId="112A6992" w14:textId="3A48FDA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---Question:  where on the web should SS documents be housed/visible as a resource?</w:t>
            </w:r>
          </w:p>
          <w:p w:rsidR="00E026D4" w:rsidP="2072B622" w:rsidRDefault="00E026D4" w14:paraId="1D36F71C" w14:textId="231607E6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      Probably an Admin/Student Service Outcomes page – should be linked to LAC page</w:t>
            </w:r>
          </w:p>
          <w:p w:rsidR="00E026D4" w:rsidP="2072B622" w:rsidRDefault="00E026D4" w14:paraId="1F39D880" w14:textId="5228D55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---Need to assure appropriate people have access to META</w:t>
            </w:r>
          </w:p>
          <w:p w:rsidR="00E026D4" w:rsidP="2072B622" w:rsidRDefault="00E026D4" w14:paraId="038D7108" w14:textId="42CCD33E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---Request from Cynthia to have LAC co-chairs attend Student Services meeting to help answer questions</w:t>
            </w:r>
          </w:p>
          <w:p w:rsidR="00E026D4" w:rsidP="2072B622" w:rsidRDefault="00E026D4" w14:paraId="46D0B93B" w14:textId="505EDFC1">
            <w:pPr>
              <w:pStyle w:val="Default"/>
              <w:rPr>
                <w:sz w:val="17"/>
                <w:szCs w:val="17"/>
              </w:rPr>
            </w:pPr>
          </w:p>
          <w:p w:rsidR="00E026D4" w:rsidP="2072B622" w:rsidRDefault="00E026D4" w14:paraId="62BAC85A" w14:textId="53E066D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---Cynthia Alvarado has written content in the ISER for SS outcomes </w:t>
            </w:r>
          </w:p>
          <w:p w:rsidR="00E026D4" w:rsidP="2072B622" w:rsidRDefault="00E026D4" w14:paraId="62D7096B" w14:textId="6E91459B">
            <w:pPr>
              <w:pStyle w:val="Default"/>
              <w:rPr>
                <w:sz w:val="17"/>
                <w:szCs w:val="17"/>
              </w:rPr>
            </w:pPr>
          </w:p>
          <w:p w:rsidR="00E026D4" w:rsidP="2072B622" w:rsidRDefault="00E026D4" w14:paraId="7F2A6E35" w14:textId="3F9C5BE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---ISER work next Friday, March 13, 2020 –all are invited to attend (9-12 and 12:30-2:30) are the big sessions.  Heather and Rebecca will be there from 10-12.</w:t>
            </w:r>
          </w:p>
        </w:tc>
        <w:tc>
          <w:tcPr>
            <w:tcW w:w="13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00492D82" w:rsidP="2072B622" w:rsidRDefault="2072B622" w14:paraId="19D2D28E" w14:textId="090E4EEA">
            <w:pPr>
              <w:pStyle w:val="Default"/>
              <w:rPr>
                <w:sz w:val="17"/>
                <w:szCs w:val="17"/>
              </w:rPr>
            </w:pPr>
            <w:r w:rsidRPr="2072B622">
              <w:rPr>
                <w:sz w:val="17"/>
                <w:szCs w:val="17"/>
              </w:rPr>
              <w:lastRenderedPageBreak/>
              <w:t>11:20-11:</w:t>
            </w:r>
            <w:r w:rsidR="00C64F37">
              <w:rPr>
                <w:sz w:val="17"/>
                <w:szCs w:val="17"/>
              </w:rPr>
              <w:t>30</w:t>
            </w:r>
          </w:p>
        </w:tc>
        <w:tc>
          <w:tcPr>
            <w:tcW w:w="31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00492D82" w:rsidRDefault="00E026D4" w14:paraId="035FCCE0" w14:textId="7777777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TODO:  </w:t>
            </w:r>
          </w:p>
          <w:p w:rsidR="00E026D4" w:rsidRDefault="00E026D4" w14:paraId="5CD2AB65" w14:textId="7777777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--create webpage for Admin/SS Outcome page that is attached to LAC</w:t>
            </w:r>
          </w:p>
          <w:p w:rsidR="00E026D4" w:rsidRDefault="00E026D4" w14:paraId="0C4F0E93" w14:textId="7777777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--Cynthia and VPI </w:t>
            </w:r>
            <w:proofErr w:type="spellStart"/>
            <w:r>
              <w:rPr>
                <w:sz w:val="17"/>
                <w:szCs w:val="17"/>
              </w:rPr>
              <w:t>Besikof</w:t>
            </w:r>
            <w:proofErr w:type="spellEnd"/>
            <w:r>
              <w:rPr>
                <w:sz w:val="17"/>
                <w:szCs w:val="17"/>
              </w:rPr>
              <w:t xml:space="preserve"> will meet with creation of Admin/SS resources</w:t>
            </w:r>
          </w:p>
          <w:p w:rsidR="00E026D4" w:rsidRDefault="00E026D4" w14:paraId="47E44942" w14:textId="6B8B239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--Rebecca and Heather to attend SS meeting </w:t>
            </w:r>
          </w:p>
        </w:tc>
      </w:tr>
      <w:tr w:rsidR="2072B622" w:rsidTr="006D5876" w14:paraId="4B395E31" w14:textId="77777777">
        <w:trPr>
          <w:trHeight w:val="337"/>
        </w:trPr>
        <w:tc>
          <w:tcPr>
            <w:tcW w:w="28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2072B622" w:rsidP="2072B622" w:rsidRDefault="2072B622" w14:paraId="584593F1" w14:textId="4430ECAF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59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2072B622" w:rsidP="2072B622" w:rsidRDefault="17FB6B27" w14:paraId="53E97BEB" w14:textId="130C3F8B">
            <w:pPr>
              <w:pStyle w:val="Default"/>
              <w:rPr>
                <w:sz w:val="17"/>
                <w:szCs w:val="17"/>
              </w:rPr>
            </w:pPr>
            <w:r w:rsidRPr="59DB97D1">
              <w:rPr>
                <w:sz w:val="17"/>
                <w:szCs w:val="17"/>
              </w:rPr>
              <w:t>ILO rubrics</w:t>
            </w:r>
          </w:p>
        </w:tc>
        <w:tc>
          <w:tcPr>
            <w:tcW w:w="82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00A14ED2" w:rsidP="59DB97D1" w:rsidRDefault="17FB6B27" w14:paraId="62DE567A" w14:textId="77777777">
            <w:pPr>
              <w:pStyle w:val="Default"/>
              <w:rPr>
                <w:sz w:val="17"/>
                <w:szCs w:val="17"/>
              </w:rPr>
            </w:pPr>
            <w:r w:rsidRPr="59DB97D1">
              <w:rPr>
                <w:sz w:val="17"/>
                <w:szCs w:val="17"/>
              </w:rPr>
              <w:t>Quick updates on where we stand with each ILO. Continue the work.</w:t>
            </w:r>
          </w:p>
          <w:p w:rsidR="00E026D4" w:rsidP="59DB97D1" w:rsidRDefault="000B06D2" w14:paraId="3D29C892" w14:textId="076EFBF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---</w:t>
            </w:r>
            <w:r w:rsidR="00CD6735">
              <w:rPr>
                <w:sz w:val="17"/>
                <w:szCs w:val="17"/>
              </w:rPr>
              <w:t xml:space="preserve">#1 </w:t>
            </w:r>
            <w:r w:rsidRPr="00CD6735">
              <w:rPr>
                <w:b/>
                <w:sz w:val="17"/>
                <w:szCs w:val="17"/>
              </w:rPr>
              <w:t>Communicati</w:t>
            </w:r>
            <w:r w:rsidRPr="00CD6735" w:rsidR="00E026D4">
              <w:rPr>
                <w:b/>
                <w:sz w:val="17"/>
                <w:szCs w:val="17"/>
              </w:rPr>
              <w:t>on</w:t>
            </w:r>
            <w:r w:rsidR="00E026D4">
              <w:rPr>
                <w:sz w:val="17"/>
                <w:szCs w:val="17"/>
              </w:rPr>
              <w:t xml:space="preserve"> report back – Rebecca Bailey</w:t>
            </w:r>
          </w:p>
          <w:p w:rsidR="00E026D4" w:rsidP="59DB97D1" w:rsidRDefault="000B06D2" w14:paraId="0598EEC8" w14:textId="6D09BF66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---</w:t>
            </w:r>
            <w:r w:rsidR="00CD6735">
              <w:rPr>
                <w:sz w:val="17"/>
                <w:szCs w:val="17"/>
              </w:rPr>
              <w:t xml:space="preserve">#2 </w:t>
            </w:r>
            <w:r w:rsidRPr="00CD6735">
              <w:rPr>
                <w:b/>
                <w:sz w:val="17"/>
                <w:szCs w:val="17"/>
              </w:rPr>
              <w:t>Critical Thinking</w:t>
            </w:r>
            <w:r>
              <w:rPr>
                <w:sz w:val="17"/>
                <w:szCs w:val="17"/>
              </w:rPr>
              <w:t xml:space="preserve"> report back – </w:t>
            </w:r>
            <w:proofErr w:type="spellStart"/>
            <w:r>
              <w:rPr>
                <w:sz w:val="17"/>
                <w:szCs w:val="17"/>
              </w:rPr>
              <w:t>Cheli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Fossum</w:t>
            </w:r>
            <w:proofErr w:type="spellEnd"/>
            <w:r>
              <w:rPr>
                <w:sz w:val="17"/>
                <w:szCs w:val="17"/>
              </w:rPr>
              <w:t xml:space="preserve">, David Ross  </w:t>
            </w:r>
            <w:r w:rsidRPr="000B06D2">
              <w:rPr>
                <w:rFonts w:ascii="Wingdings" w:hAnsi="Wingdings" w:eastAsia="Wingdings" w:cs="Wingdings"/>
                <w:sz w:val="17"/>
                <w:szCs w:val="17"/>
              </w:rPr>
              <w:t>à</w:t>
            </w:r>
            <w:r>
              <w:rPr>
                <w:sz w:val="17"/>
                <w:szCs w:val="17"/>
              </w:rPr>
              <w:t xml:space="preserve"> there are different ways to applying critical thinking.  Seeing the difference in critical thinking for when writing papers versus applying information to a project. Possibility of CTE ILO that would also have a CTE critical thinking. Problem solving is more of a process while critical thinking is more of organizing knowledge---integration of information. </w:t>
            </w:r>
            <w:r w:rsidR="00C80C73">
              <w:rPr>
                <w:sz w:val="17"/>
                <w:szCs w:val="17"/>
              </w:rPr>
              <w:t>Goal is to create a Critical Thinking Rubric for CTE for higher level coursework of CTE.   CTE integrated into all things</w:t>
            </w:r>
          </w:p>
          <w:p w:rsidR="00C80C73" w:rsidP="59DB97D1" w:rsidRDefault="00C80C73" w14:paraId="48122938" w14:textId="404DFF7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Next Steps:  look it over, show it to others, get feedback, and test it to try it and see how it goes. (Pilot it) </w:t>
            </w:r>
          </w:p>
          <w:p w:rsidR="00C80C73" w:rsidP="59DB97D1" w:rsidRDefault="00C80C73" w14:paraId="0B4D79E8" w14:textId="5312AA39">
            <w:pPr>
              <w:pStyle w:val="Default"/>
              <w:rPr>
                <w:sz w:val="17"/>
                <w:szCs w:val="17"/>
              </w:rPr>
            </w:pPr>
            <w:r w:rsidRPr="00CD6735">
              <w:rPr>
                <w:b/>
                <w:sz w:val="17"/>
                <w:szCs w:val="17"/>
              </w:rPr>
              <w:t>---</w:t>
            </w:r>
            <w:r w:rsidRPr="00CD6735" w:rsidR="00CD6735">
              <w:rPr>
                <w:b/>
                <w:sz w:val="17"/>
                <w:szCs w:val="17"/>
              </w:rPr>
              <w:t xml:space="preserve">#3 </w:t>
            </w:r>
            <w:r w:rsidRPr="00CD6735">
              <w:rPr>
                <w:b/>
                <w:sz w:val="17"/>
                <w:szCs w:val="17"/>
              </w:rPr>
              <w:t>CTE</w:t>
            </w:r>
            <w:r>
              <w:rPr>
                <w:sz w:val="17"/>
                <w:szCs w:val="17"/>
              </w:rPr>
              <w:t xml:space="preserve"> report back – Louis </w:t>
            </w:r>
            <w:proofErr w:type="spellStart"/>
            <w:r>
              <w:rPr>
                <w:sz w:val="17"/>
                <w:szCs w:val="17"/>
              </w:rPr>
              <w:t>Quindlen</w:t>
            </w:r>
            <w:proofErr w:type="spellEnd"/>
            <w:r>
              <w:rPr>
                <w:sz w:val="17"/>
                <w:szCs w:val="17"/>
              </w:rPr>
              <w:t xml:space="preserve">.  Looking at Program Reviews, realized to departments need work on their mission.  need for Departments to have mission/goals match ILOs to help develop appropriate department goals.  Is done at other campuses. Can help define departments mission. </w:t>
            </w:r>
          </w:p>
          <w:p w:rsidR="00C80C73" w:rsidP="59DB97D1" w:rsidRDefault="00C80C73" w14:paraId="17FE6BD9" w14:textId="34C95D6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---</w:t>
            </w:r>
            <w:r w:rsidR="00CD6735">
              <w:rPr>
                <w:sz w:val="17"/>
                <w:szCs w:val="17"/>
              </w:rPr>
              <w:t xml:space="preserve"> </w:t>
            </w:r>
            <w:r w:rsidRPr="00CD6735" w:rsidR="00CD6735">
              <w:rPr>
                <w:i/>
                <w:sz w:val="17"/>
                <w:szCs w:val="17"/>
              </w:rPr>
              <w:t>#5</w:t>
            </w:r>
            <w:r w:rsidR="00CD6735">
              <w:rPr>
                <w:sz w:val="17"/>
                <w:szCs w:val="17"/>
              </w:rPr>
              <w:t xml:space="preserve"> </w:t>
            </w:r>
            <w:r w:rsidRPr="00CD6735">
              <w:rPr>
                <w:b/>
                <w:sz w:val="17"/>
                <w:szCs w:val="17"/>
              </w:rPr>
              <w:t>Personal and Professional</w:t>
            </w:r>
            <w:r>
              <w:rPr>
                <w:sz w:val="17"/>
                <w:szCs w:val="17"/>
              </w:rPr>
              <w:t xml:space="preserve"> Development report back – Felipe Wilson</w:t>
            </w:r>
            <w:r w:rsidR="00297FF7">
              <w:rPr>
                <w:sz w:val="17"/>
                <w:szCs w:val="17"/>
              </w:rPr>
              <w:t>, Heather Sisneros</w:t>
            </w:r>
          </w:p>
          <w:p w:rsidR="00297FF7" w:rsidP="59DB97D1" w:rsidRDefault="00297FF7" w14:paraId="6F94EF31" w14:textId="4F3A981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</w:t>
            </w:r>
            <w:r w:rsidR="008D60AB">
              <w:rPr>
                <w:sz w:val="17"/>
                <w:szCs w:val="17"/>
              </w:rPr>
              <w:t xml:space="preserve">Health and well-being has not been addressed yet…this ILO was created to ensure courses that were more items could be addressed.  Instead of developing personal growth and taking ownership of personal growth—in a sense growing up.   </w:t>
            </w:r>
            <w:proofErr w:type="spellStart"/>
            <w:r w:rsidR="008D60AB">
              <w:rPr>
                <w:sz w:val="17"/>
                <w:szCs w:val="17"/>
              </w:rPr>
              <w:t>Cheli</w:t>
            </w:r>
            <w:proofErr w:type="spellEnd"/>
            <w:r w:rsidR="008D60AB">
              <w:rPr>
                <w:sz w:val="17"/>
                <w:szCs w:val="17"/>
              </w:rPr>
              <w:t xml:space="preserve"> – possible to have a survey of if they were satisfied.   Second </w:t>
            </w:r>
            <w:r w:rsidR="00BC247F">
              <w:rPr>
                <w:sz w:val="17"/>
                <w:szCs w:val="17"/>
              </w:rPr>
              <w:t>level:  adding health</w:t>
            </w:r>
            <w:r w:rsidR="00F31D4E">
              <w:rPr>
                <w:sz w:val="17"/>
                <w:szCs w:val="17"/>
              </w:rPr>
              <w:t xml:space="preserve"> and well</w:t>
            </w:r>
            <w:r w:rsidR="00BC247F">
              <w:rPr>
                <w:sz w:val="17"/>
                <w:szCs w:val="17"/>
              </w:rPr>
              <w:t>-</w:t>
            </w:r>
            <w:r w:rsidR="008D60AB">
              <w:rPr>
                <w:sz w:val="17"/>
                <w:szCs w:val="17"/>
              </w:rPr>
              <w:t>being ownership and what you are going to do.  Can this be used to identify strong points and weak points and find learning gaps. Goal of finding problem areas. Pre/post- test to see where the starting point is</w:t>
            </w:r>
            <w:r w:rsidR="00F31D4E">
              <w:rPr>
                <w:sz w:val="17"/>
                <w:szCs w:val="17"/>
              </w:rPr>
              <w:t xml:space="preserve">. </w:t>
            </w:r>
            <w:r w:rsidR="008D60AB">
              <w:rPr>
                <w:sz w:val="17"/>
                <w:szCs w:val="17"/>
              </w:rPr>
              <w:t xml:space="preserve">ISSUE ----no change could be a good thing because they are already. Supports current thinking. Possible category of already informed. </w:t>
            </w:r>
            <w:r w:rsidR="00CD6735">
              <w:rPr>
                <w:sz w:val="17"/>
                <w:szCs w:val="17"/>
              </w:rPr>
              <w:t xml:space="preserve">Before exposure/taking this class/before this experience/have a question </w:t>
            </w:r>
          </w:p>
          <w:p w:rsidR="00CD6735" w:rsidP="59DB97D1" w:rsidRDefault="00CD6735" w14:paraId="79B44335" w14:textId="2A84E4D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Idea of doing survey to all students when they first enter and then survey again at graduation.  Demonstrate a lot of evidence (longitudinal study). Would be a college research process. </w:t>
            </w:r>
          </w:p>
        </w:tc>
        <w:tc>
          <w:tcPr>
            <w:tcW w:w="13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2072B622" w:rsidP="2072B622" w:rsidRDefault="2072B622" w14:paraId="4531EFAC" w14:textId="48844170">
            <w:pPr>
              <w:pStyle w:val="Default"/>
              <w:rPr>
                <w:sz w:val="17"/>
                <w:szCs w:val="17"/>
              </w:rPr>
            </w:pPr>
            <w:r w:rsidRPr="59DB97D1">
              <w:rPr>
                <w:sz w:val="17"/>
                <w:szCs w:val="17"/>
              </w:rPr>
              <w:t>11:3</w:t>
            </w:r>
            <w:r w:rsidRPr="59DB97D1" w:rsidR="43C60CDA">
              <w:rPr>
                <w:sz w:val="17"/>
                <w:szCs w:val="17"/>
              </w:rPr>
              <w:t>0</w:t>
            </w:r>
            <w:r w:rsidRPr="59DB97D1">
              <w:rPr>
                <w:sz w:val="17"/>
                <w:szCs w:val="17"/>
              </w:rPr>
              <w:t>-1</w:t>
            </w:r>
            <w:r w:rsidRPr="59DB97D1" w:rsidR="1F09CD76">
              <w:rPr>
                <w:sz w:val="17"/>
                <w:szCs w:val="17"/>
              </w:rPr>
              <w:t>2:30</w:t>
            </w:r>
          </w:p>
        </w:tc>
        <w:tc>
          <w:tcPr>
            <w:tcW w:w="31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2072B622" w:rsidP="2072B622" w:rsidRDefault="0096192E" w14:paraId="4A569232" w14:textId="7777777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TODO:  </w:t>
            </w:r>
          </w:p>
          <w:p w:rsidR="0096192E" w:rsidP="2072B622" w:rsidRDefault="0096192E" w14:paraId="29E2B49D" w14:textId="7777777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---push for development of PR system to allow for departments have goals/missions that map to our own campus ILO.</w:t>
            </w:r>
          </w:p>
          <w:p w:rsidR="008D60AB" w:rsidP="2072B622" w:rsidRDefault="008D60AB" w14:paraId="41EA32D1" w14:textId="7777777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--Plan for survey at graduation</w:t>
            </w:r>
          </w:p>
          <w:p w:rsidR="00CD6735" w:rsidP="2072B622" w:rsidRDefault="00CD6735" w14:paraId="54CC2B3A" w14:textId="7777777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--VPI – research that Louis is talking about </w:t>
            </w:r>
          </w:p>
          <w:p w:rsidR="00CD6735" w:rsidP="2072B622" w:rsidRDefault="00CD6735" w14:paraId="00A5F2D1" w14:textId="7777777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---$10 Safeway gift card for Grads who fill out survey</w:t>
            </w:r>
          </w:p>
          <w:p w:rsidR="00CD6735" w:rsidP="2072B622" w:rsidRDefault="00CD6735" w14:paraId="5D4DBE3E" w14:textId="4E91B1D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--give survey instead of </w:t>
            </w:r>
            <w:proofErr w:type="spellStart"/>
            <w:r>
              <w:rPr>
                <w:sz w:val="17"/>
                <w:szCs w:val="17"/>
              </w:rPr>
              <w:t>dipolma</w:t>
            </w:r>
            <w:proofErr w:type="spellEnd"/>
          </w:p>
        </w:tc>
      </w:tr>
      <w:tr w:rsidR="00A12319" w:rsidTr="006D5876" w14:paraId="4A400ECF" w14:textId="77777777">
        <w:trPr>
          <w:trHeight w:val="337"/>
        </w:trPr>
        <w:tc>
          <w:tcPr>
            <w:tcW w:w="28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00A12319" w:rsidRDefault="00A12319" w14:paraId="4197733B" w14:textId="7777777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59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00A12319" w:rsidP="2072B622" w:rsidRDefault="00A12319" w14:paraId="6A2C6C48" w14:textId="76E1501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82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00A12319" w:rsidP="2072B622" w:rsidRDefault="00F31D4E" w14:paraId="5A87EF3C" w14:textId="7777777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ISER writing – we have had improvements, there are </w:t>
            </w:r>
          </w:p>
          <w:p w:rsidR="00705E69" w:rsidP="2072B622" w:rsidRDefault="00705E69" w14:paraId="1741949E" w14:textId="7777777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NEED TO WRITE MY NOTES ON LOUIS QUESTION</w:t>
            </w:r>
          </w:p>
          <w:p w:rsidR="00705E69" w:rsidP="2072B622" w:rsidRDefault="00705E69" w14:paraId="75DC7D40" w14:textId="77777777">
            <w:pPr>
              <w:pStyle w:val="Default"/>
              <w:rPr>
                <w:sz w:val="17"/>
                <w:szCs w:val="17"/>
              </w:rPr>
            </w:pPr>
          </w:p>
          <w:p w:rsidR="00705E69" w:rsidP="2072B622" w:rsidRDefault="00705E69" w14:paraId="2F4AE643" w14:textId="7777777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--Professional Development plans for discussion on Assessment and ILOs. </w:t>
            </w:r>
          </w:p>
          <w:p w:rsidR="00705E69" w:rsidP="00705E69" w:rsidRDefault="00705E69" w14:paraId="35CC8C95" w14:textId="7777777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Felipe – planning on longer Department Meetings in late afternoon, talking points for department meetings and having a set of questions that are specific to where the department is in assessment.  </w:t>
            </w:r>
          </w:p>
          <w:p w:rsidR="00705E69" w:rsidP="00705E69" w:rsidRDefault="00705E69" w14:paraId="0A75A792" w14:textId="2D9E7E8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VPI </w:t>
            </w:r>
            <w:proofErr w:type="spellStart"/>
            <w:r>
              <w:rPr>
                <w:sz w:val="17"/>
                <w:szCs w:val="17"/>
              </w:rPr>
              <w:t>Besikof</w:t>
            </w:r>
            <w:proofErr w:type="spellEnd"/>
            <w:r>
              <w:rPr>
                <w:sz w:val="17"/>
                <w:szCs w:val="17"/>
              </w:rPr>
              <w:t xml:space="preserve"> – end department meetings with ILOs and then campus-wide ILO meeting to discuss ILO, the survey, and identifying courses that may speak to ILO#4.   </w:t>
            </w:r>
            <w:proofErr w:type="spellStart"/>
            <w:r>
              <w:rPr>
                <w:sz w:val="17"/>
                <w:szCs w:val="17"/>
              </w:rPr>
              <w:t>Vina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Cera</w:t>
            </w:r>
            <w:proofErr w:type="spellEnd"/>
            <w:r>
              <w:rPr>
                <w:sz w:val="17"/>
                <w:szCs w:val="17"/>
              </w:rPr>
              <w:t xml:space="preserve"> comments on tying it into chair meetings. </w:t>
            </w:r>
          </w:p>
          <w:p w:rsidR="00705E69" w:rsidP="00705E69" w:rsidRDefault="00705E69" w14:paraId="3469B2FA" w14:textId="76EE6A36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---ILO4 – CTE environmental awareness, but the issue of giving people tools to prepare them for the workforce and who you can go to for </w:t>
            </w:r>
            <w:r w:rsidR="00BC247F">
              <w:rPr>
                <w:sz w:val="17"/>
                <w:szCs w:val="17"/>
              </w:rPr>
              <w:t xml:space="preserve">workplace issues.  Teaching mentors to </w:t>
            </w:r>
          </w:p>
          <w:p w:rsidR="00705E69" w:rsidP="00705E69" w:rsidRDefault="00705E69" w14:paraId="4542FBCB" w14:textId="12C4296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00A12319" w:rsidP="2072B622" w:rsidRDefault="00A12319" w14:paraId="35C27B54" w14:textId="22E15A9F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00705E69" w:rsidRDefault="00705E69" w14:paraId="4F33E89E" w14:textId="7777777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TODO: </w:t>
            </w:r>
          </w:p>
          <w:p w:rsidR="00A12319" w:rsidRDefault="00705E69" w14:paraId="2E6EFD92" w14:textId="6A970D6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--plan a Professional Development workshop or talking points for Dept. meetings</w:t>
            </w:r>
          </w:p>
          <w:p w:rsidR="00705E69" w:rsidRDefault="00705E69" w14:paraId="1CC6722E" w14:textId="7777777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--make a list of talking points for assessment (the Canada report back </w:t>
            </w:r>
            <w:proofErr w:type="gramStart"/>
            <w:r>
              <w:rPr>
                <w:sz w:val="17"/>
                <w:szCs w:val="17"/>
              </w:rPr>
              <w:t>sheet)---</w:t>
            </w:r>
            <w:proofErr w:type="gramEnd"/>
            <w:r>
              <w:rPr>
                <w:sz w:val="17"/>
                <w:szCs w:val="17"/>
              </w:rPr>
              <w:t xml:space="preserve">what courses might be ILO #4? </w:t>
            </w:r>
          </w:p>
          <w:p w:rsidR="00705E69" w:rsidRDefault="00705E69" w14:paraId="0BB92163" w14:textId="7777777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--chair </w:t>
            </w:r>
            <w:proofErr w:type="gramStart"/>
            <w:r>
              <w:rPr>
                <w:sz w:val="17"/>
                <w:szCs w:val="17"/>
              </w:rPr>
              <w:t>meeting(</w:t>
            </w:r>
            <w:proofErr w:type="gramEnd"/>
            <w:r>
              <w:rPr>
                <w:sz w:val="17"/>
                <w:szCs w:val="17"/>
              </w:rPr>
              <w:t>2</w:t>
            </w:r>
            <w:r w:rsidRPr="00705E69">
              <w:rPr>
                <w:sz w:val="17"/>
                <w:szCs w:val="17"/>
                <w:vertAlign w:val="superscript"/>
              </w:rPr>
              <w:t>nd</w:t>
            </w:r>
            <w:r>
              <w:rPr>
                <w:sz w:val="17"/>
                <w:szCs w:val="17"/>
              </w:rPr>
              <w:t xml:space="preserve"> Thursday of the month)  next week and could speak to it</w:t>
            </w:r>
          </w:p>
          <w:p w:rsidR="00BC247F" w:rsidRDefault="00BC247F" w14:paraId="01022487" w14:textId="180BCF3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--CTE with a #4 Survey to address culture in workplace and awareness of (integrate in CTE meeting) </w:t>
            </w:r>
          </w:p>
        </w:tc>
      </w:tr>
      <w:tr w:rsidR="001C7C1B" w:rsidTr="59DB97D1" w14:paraId="086C6760" w14:textId="77777777">
        <w:trPr>
          <w:trHeight w:val="253"/>
        </w:trPr>
        <w:tc>
          <w:tcPr>
            <w:tcW w:w="14598" w:type="dxa"/>
            <w:gridSpan w:val="5"/>
          </w:tcPr>
          <w:p w:rsidR="001C7C1B" w:rsidRDefault="001C7C1B" w14:paraId="6969519A" w14:textId="77777777">
            <w:pPr>
              <w:pStyle w:val="Default"/>
              <w:rPr>
                <w:sz w:val="18"/>
                <w:szCs w:val="18"/>
              </w:rPr>
            </w:pPr>
          </w:p>
        </w:tc>
      </w:tr>
      <w:tr w:rsidRPr="006D4AC4" w:rsidR="006D4AC4" w:rsidTr="59DB97D1" w14:paraId="7555BE76" w14:textId="77777777">
        <w:trPr>
          <w:trHeight w:val="253"/>
        </w:trPr>
        <w:tc>
          <w:tcPr>
            <w:tcW w:w="14598" w:type="dxa"/>
            <w:gridSpan w:val="5"/>
            <w:tcBorders>
              <w:left w:val="nil"/>
              <w:right w:val="nil"/>
            </w:tcBorders>
          </w:tcPr>
          <w:p w:rsidRPr="006D4AC4" w:rsidR="006D4AC4" w:rsidP="00C8129C" w:rsidRDefault="006D4AC4" w14:paraId="7A46486F" w14:textId="77777777">
            <w:pPr>
              <w:pStyle w:val="Default"/>
              <w:rPr>
                <w:b/>
                <w:sz w:val="18"/>
                <w:szCs w:val="18"/>
              </w:rPr>
            </w:pPr>
            <w:r w:rsidRPr="006D4AC4">
              <w:rPr>
                <w:b/>
                <w:sz w:val="18"/>
                <w:szCs w:val="18"/>
              </w:rPr>
              <w:t xml:space="preserve">LAC Goals 18-19 (items in </w:t>
            </w:r>
            <w:r w:rsidRPr="006D4AC4">
              <w:rPr>
                <w:b/>
                <w:color w:val="FF0000"/>
                <w:sz w:val="18"/>
                <w:szCs w:val="18"/>
              </w:rPr>
              <w:t xml:space="preserve">red </w:t>
            </w:r>
            <w:r w:rsidRPr="006D4AC4">
              <w:rPr>
                <w:b/>
                <w:sz w:val="18"/>
                <w:szCs w:val="18"/>
              </w:rPr>
              <w:t>are addressed on this agenda)</w:t>
            </w:r>
          </w:p>
        </w:tc>
      </w:tr>
      <w:tr w:rsidR="006D4AC4" w:rsidTr="59DB97D1" w14:paraId="53444CAC" w14:textId="77777777">
        <w:trPr>
          <w:trHeight w:val="253"/>
        </w:trPr>
        <w:tc>
          <w:tcPr>
            <w:tcW w:w="14598" w:type="dxa"/>
            <w:gridSpan w:val="5"/>
            <w:tcBorders>
              <w:left w:val="nil"/>
              <w:bottom w:val="nil"/>
              <w:right w:val="nil"/>
            </w:tcBorders>
          </w:tcPr>
          <w:p w:rsidRPr="00192B0B" w:rsidR="006D4AC4" w:rsidP="59DB97D1" w:rsidRDefault="006D4AC4" w14:paraId="7578A3AF" w14:textId="594F0EFA">
            <w:pPr>
              <w:pStyle w:val="Default"/>
              <w:rPr>
                <w:color w:val="auto"/>
                <w:sz w:val="18"/>
                <w:szCs w:val="18"/>
              </w:rPr>
            </w:pPr>
            <w:r w:rsidRPr="59DB97D1">
              <w:rPr>
                <w:color w:val="auto"/>
                <w:sz w:val="18"/>
                <w:szCs w:val="18"/>
              </w:rPr>
              <w:t>1.  Design and customize focused trainings for departments/areas, especially those in Comprehensive Program Review. (</w:t>
            </w:r>
            <w:r w:rsidRPr="59DB97D1" w:rsidR="61844191">
              <w:rPr>
                <w:color w:val="auto"/>
                <w:sz w:val="18"/>
                <w:szCs w:val="18"/>
              </w:rPr>
              <w:t>BIOL, BUS+, CHEM+, COSM, DANCE, MUSIC, THART, CULIN, ECT, EET</w:t>
            </w:r>
            <w:r w:rsidRPr="59DB97D1" w:rsidR="26064497">
              <w:rPr>
                <w:color w:val="auto"/>
                <w:sz w:val="18"/>
                <w:szCs w:val="18"/>
              </w:rPr>
              <w:t>)</w:t>
            </w:r>
            <w:r w:rsidRPr="59DB97D1" w:rsidR="61844191">
              <w:rPr>
                <w:color w:val="auto"/>
                <w:sz w:val="18"/>
                <w:szCs w:val="18"/>
              </w:rPr>
              <w:t xml:space="preserve"> </w:t>
            </w:r>
          </w:p>
          <w:p w:rsidRPr="00A12319" w:rsidR="006D4AC4" w:rsidP="00C8129C" w:rsidRDefault="006D4AC4" w14:paraId="302C634A" w14:textId="77777777">
            <w:pPr>
              <w:pStyle w:val="Default"/>
              <w:rPr>
                <w:color w:val="FF0000"/>
                <w:sz w:val="18"/>
                <w:szCs w:val="18"/>
              </w:rPr>
            </w:pPr>
            <w:r w:rsidRPr="59DB97D1">
              <w:rPr>
                <w:color w:val="FF0000"/>
                <w:sz w:val="18"/>
                <w:szCs w:val="18"/>
              </w:rPr>
              <w:t xml:space="preserve">2.  Balance work on META with work on the many other aspects of assessment. </w:t>
            </w:r>
          </w:p>
          <w:p w:rsidRPr="00A12319" w:rsidR="006D4AC4" w:rsidP="59DB97D1" w:rsidRDefault="006D4AC4" w14:paraId="31E9EB52" w14:textId="77777777">
            <w:pPr>
              <w:pStyle w:val="Default"/>
              <w:rPr>
                <w:i/>
                <w:iCs/>
                <w:color w:val="auto"/>
                <w:sz w:val="18"/>
                <w:szCs w:val="18"/>
              </w:rPr>
            </w:pPr>
            <w:r w:rsidRPr="59DB97D1">
              <w:rPr>
                <w:color w:val="auto"/>
                <w:sz w:val="18"/>
                <w:szCs w:val="18"/>
              </w:rPr>
              <w:t xml:space="preserve">3.  Improve administrative support. </w:t>
            </w:r>
          </w:p>
          <w:p w:rsidRPr="00192B0B" w:rsidR="006D4AC4" w:rsidP="59DB97D1" w:rsidRDefault="006D4AC4" w14:paraId="75F56FAB" w14:textId="77777777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59DB97D1">
              <w:rPr>
                <w:color w:val="FF0000"/>
                <w:sz w:val="18"/>
                <w:szCs w:val="18"/>
              </w:rPr>
              <w:t xml:space="preserve">4.  Formulate clear plan for ILO assessment. </w:t>
            </w:r>
          </w:p>
          <w:p w:rsidRPr="00192B0B" w:rsidR="006D4AC4" w:rsidP="2072B622" w:rsidRDefault="2072B622" w14:paraId="63C9ECE1" w14:textId="77777777">
            <w:pPr>
              <w:pStyle w:val="Default"/>
              <w:rPr>
                <w:color w:val="auto"/>
                <w:sz w:val="18"/>
                <w:szCs w:val="18"/>
              </w:rPr>
            </w:pPr>
            <w:r w:rsidRPr="2072B622">
              <w:rPr>
                <w:color w:val="auto"/>
                <w:sz w:val="18"/>
                <w:szCs w:val="18"/>
              </w:rPr>
              <w:t>5.  Recruit new members for full representation.</w:t>
            </w:r>
          </w:p>
          <w:p w:rsidRPr="00A12319" w:rsidR="006D4AC4" w:rsidP="59DB97D1" w:rsidRDefault="006D4AC4" w14:paraId="54915405" w14:textId="77777777">
            <w:pPr>
              <w:pStyle w:val="Default"/>
              <w:rPr>
                <w:i/>
                <w:iCs/>
                <w:color w:val="auto"/>
                <w:sz w:val="18"/>
                <w:szCs w:val="18"/>
              </w:rPr>
            </w:pPr>
            <w:r w:rsidRPr="59DB97D1">
              <w:rPr>
                <w:color w:val="auto"/>
                <w:sz w:val="18"/>
                <w:szCs w:val="18"/>
              </w:rPr>
              <w:t>6</w:t>
            </w:r>
            <w:r w:rsidRPr="59DB97D1">
              <w:rPr>
                <w:i/>
                <w:iCs/>
                <w:color w:val="auto"/>
                <w:sz w:val="18"/>
                <w:szCs w:val="18"/>
              </w:rPr>
              <w:t xml:space="preserve">.  </w:t>
            </w:r>
            <w:r w:rsidRPr="59DB97D1">
              <w:rPr>
                <w:color w:val="auto"/>
                <w:sz w:val="18"/>
                <w:szCs w:val="18"/>
              </w:rPr>
              <w:t>Clarify roles and support full engagement of committee members.</w:t>
            </w:r>
            <w:r w:rsidRPr="59DB97D1">
              <w:rPr>
                <w:i/>
                <w:iCs/>
                <w:color w:val="auto"/>
                <w:sz w:val="18"/>
                <w:szCs w:val="18"/>
              </w:rPr>
              <w:t xml:space="preserve"> </w:t>
            </w:r>
          </w:p>
          <w:p w:rsidRPr="00223DDA" w:rsidR="006D4AC4" w:rsidP="59DB97D1" w:rsidRDefault="006D4AC4" w14:paraId="66512D50" w14:textId="77777777">
            <w:pPr>
              <w:pStyle w:val="Default"/>
              <w:rPr>
                <w:color w:val="auto"/>
                <w:sz w:val="18"/>
                <w:szCs w:val="18"/>
              </w:rPr>
            </w:pPr>
            <w:r w:rsidRPr="59DB97D1">
              <w:rPr>
                <w:color w:val="auto"/>
                <w:sz w:val="18"/>
                <w:szCs w:val="18"/>
              </w:rPr>
              <w:t>7.  Integration of assessment work into college governance.</w:t>
            </w:r>
          </w:p>
        </w:tc>
      </w:tr>
    </w:tbl>
    <w:p w:rsidR="008F6C8F" w:rsidRDefault="008F6C8F" w14:paraId="41C68CF7" w14:textId="77777777"/>
    <w:sectPr w:rsidR="008F6C8F" w:rsidSect="00E221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2B7" w:rsidP="00197C23" w:rsidRDefault="001832B7" w14:paraId="4CD90B64" w14:textId="77777777">
      <w:pPr>
        <w:spacing w:after="0" w:line="240" w:lineRule="auto"/>
      </w:pPr>
      <w:r>
        <w:separator/>
      </w:r>
    </w:p>
  </w:endnote>
  <w:endnote w:type="continuationSeparator" w:id="0">
    <w:p w:rsidR="001832B7" w:rsidP="00197C23" w:rsidRDefault="001832B7" w14:paraId="5FCFD50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C23" w:rsidRDefault="00197C23" w14:paraId="6ED8937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C23" w:rsidRDefault="00197C23" w14:paraId="3B5D7021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C23" w:rsidRDefault="00197C23" w14:paraId="2B566CD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2B7" w:rsidP="00197C23" w:rsidRDefault="001832B7" w14:paraId="5848956D" w14:textId="77777777">
      <w:pPr>
        <w:spacing w:after="0" w:line="240" w:lineRule="auto"/>
      </w:pPr>
      <w:r>
        <w:separator/>
      </w:r>
    </w:p>
  </w:footnote>
  <w:footnote w:type="continuationSeparator" w:id="0">
    <w:p w:rsidR="001832B7" w:rsidP="00197C23" w:rsidRDefault="001832B7" w14:paraId="5D53577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C23" w:rsidRDefault="00197C23" w14:paraId="3CA189A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0851683"/>
      <w:docPartObj>
        <w:docPartGallery w:val="Watermarks"/>
        <w:docPartUnique/>
      </w:docPartObj>
    </w:sdtPr>
    <w:sdtContent>
      <w:p w:rsidR="00197C23" w:rsidRDefault="00197C23" w14:paraId="0DAB50FF" w14:textId="003C626B">
        <w:pPr>
          <w:pStyle w:val="Header"/>
        </w:pPr>
        <w:r>
          <w:rPr>
            <w:noProof/>
          </w:rPr>
          <w:pict w14:anchorId="2D9A65F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style="position:absolute;margin-left:0;margin-top:0;width:412.4pt;height:247.45pt;rotation:315;z-index:-251657216;mso-position-horizontal:center;mso-position-horizontal-relative:margin;mso-position-vertical:center;mso-position-vertical-relative:margin" o:spid="_x0000_s2049" o:allowincell="f" fillcolor="silver" stroked="f" type="#_x0000_t136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C23" w:rsidRDefault="00197C23" w14:paraId="3E0B979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50CD1"/>
    <w:multiLevelType w:val="hybridMultilevel"/>
    <w:tmpl w:val="C7D821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241164B"/>
    <w:multiLevelType w:val="hybridMultilevel"/>
    <w:tmpl w:val="4498EEBA"/>
    <w:lvl w:ilvl="0" w:tplc="A4A86D9A">
      <w:start w:val="5"/>
      <w:numFmt w:val="bullet"/>
      <w:lvlText w:val="-"/>
      <w:lvlJc w:val="left"/>
      <w:pPr>
        <w:ind w:left="1260" w:hanging="360"/>
      </w:pPr>
      <w:rPr>
        <w:rFonts w:hint="default" w:ascii="Verdana" w:hAnsi="Verdana" w:cs="Verdana" w:eastAsiaTheme="minorHAnsi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2" w15:restartNumberingAfterBreak="0">
    <w:nsid w:val="7900541A"/>
    <w:multiLevelType w:val="hybridMultilevel"/>
    <w:tmpl w:val="58CC0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oNotDisplayPageBoundaries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1B"/>
    <w:rsid w:val="00014F6D"/>
    <w:rsid w:val="000371DA"/>
    <w:rsid w:val="0004662F"/>
    <w:rsid w:val="000B06D2"/>
    <w:rsid w:val="000B1625"/>
    <w:rsid w:val="000D08FF"/>
    <w:rsid w:val="00113719"/>
    <w:rsid w:val="001832B7"/>
    <w:rsid w:val="00192B0B"/>
    <w:rsid w:val="00197C23"/>
    <w:rsid w:val="001B1B22"/>
    <w:rsid w:val="001C7C1B"/>
    <w:rsid w:val="001E35FB"/>
    <w:rsid w:val="001F32FB"/>
    <w:rsid w:val="002045BC"/>
    <w:rsid w:val="00297708"/>
    <w:rsid w:val="00297FF7"/>
    <w:rsid w:val="002B5F33"/>
    <w:rsid w:val="00350701"/>
    <w:rsid w:val="003652A0"/>
    <w:rsid w:val="003C6423"/>
    <w:rsid w:val="00407B7D"/>
    <w:rsid w:val="00465B36"/>
    <w:rsid w:val="00471AA6"/>
    <w:rsid w:val="00492D82"/>
    <w:rsid w:val="004C48F3"/>
    <w:rsid w:val="00525D34"/>
    <w:rsid w:val="00566ADC"/>
    <w:rsid w:val="005839ED"/>
    <w:rsid w:val="00606F0C"/>
    <w:rsid w:val="00607B1B"/>
    <w:rsid w:val="00621FC3"/>
    <w:rsid w:val="00627527"/>
    <w:rsid w:val="00651F30"/>
    <w:rsid w:val="0067598F"/>
    <w:rsid w:val="006B5FA4"/>
    <w:rsid w:val="006D4AC4"/>
    <w:rsid w:val="006D5876"/>
    <w:rsid w:val="00705E69"/>
    <w:rsid w:val="00710175"/>
    <w:rsid w:val="007308AD"/>
    <w:rsid w:val="00756512"/>
    <w:rsid w:val="00765AA2"/>
    <w:rsid w:val="00766561"/>
    <w:rsid w:val="007B4938"/>
    <w:rsid w:val="007F00B7"/>
    <w:rsid w:val="0080601F"/>
    <w:rsid w:val="008237D8"/>
    <w:rsid w:val="00830C58"/>
    <w:rsid w:val="00864482"/>
    <w:rsid w:val="008D38F4"/>
    <w:rsid w:val="008D60AB"/>
    <w:rsid w:val="008F6C8F"/>
    <w:rsid w:val="009249FD"/>
    <w:rsid w:val="0096192E"/>
    <w:rsid w:val="009759A3"/>
    <w:rsid w:val="0099204D"/>
    <w:rsid w:val="009A5B06"/>
    <w:rsid w:val="00A12319"/>
    <w:rsid w:val="00A14ED2"/>
    <w:rsid w:val="00A178BA"/>
    <w:rsid w:val="00A3079A"/>
    <w:rsid w:val="00A4185C"/>
    <w:rsid w:val="00A43F42"/>
    <w:rsid w:val="00A55E62"/>
    <w:rsid w:val="00A83010"/>
    <w:rsid w:val="00A8409B"/>
    <w:rsid w:val="00A85011"/>
    <w:rsid w:val="00A859F1"/>
    <w:rsid w:val="00AA2E07"/>
    <w:rsid w:val="00AA7419"/>
    <w:rsid w:val="00AB6551"/>
    <w:rsid w:val="00AC5692"/>
    <w:rsid w:val="00BB262B"/>
    <w:rsid w:val="00BB32D8"/>
    <w:rsid w:val="00BC247F"/>
    <w:rsid w:val="00BD206E"/>
    <w:rsid w:val="00BE565C"/>
    <w:rsid w:val="00BE7E5E"/>
    <w:rsid w:val="00C13104"/>
    <w:rsid w:val="00C15089"/>
    <w:rsid w:val="00C16A69"/>
    <w:rsid w:val="00C61334"/>
    <w:rsid w:val="00C64F37"/>
    <w:rsid w:val="00C80C73"/>
    <w:rsid w:val="00CD6735"/>
    <w:rsid w:val="00CD778F"/>
    <w:rsid w:val="00CE10BC"/>
    <w:rsid w:val="00D37DA5"/>
    <w:rsid w:val="00D41A12"/>
    <w:rsid w:val="00DD0708"/>
    <w:rsid w:val="00DD0FF8"/>
    <w:rsid w:val="00DD3B48"/>
    <w:rsid w:val="00DD65F0"/>
    <w:rsid w:val="00DE5050"/>
    <w:rsid w:val="00DF7911"/>
    <w:rsid w:val="00E026D4"/>
    <w:rsid w:val="00E17277"/>
    <w:rsid w:val="00E221F2"/>
    <w:rsid w:val="00E452B0"/>
    <w:rsid w:val="00E5086B"/>
    <w:rsid w:val="00E574A1"/>
    <w:rsid w:val="00E6572F"/>
    <w:rsid w:val="00EC4FA6"/>
    <w:rsid w:val="00ED3C69"/>
    <w:rsid w:val="00ED6C8B"/>
    <w:rsid w:val="00F10A1E"/>
    <w:rsid w:val="00F31D4E"/>
    <w:rsid w:val="00F45267"/>
    <w:rsid w:val="00F51DBE"/>
    <w:rsid w:val="00F6358B"/>
    <w:rsid w:val="00F90BA3"/>
    <w:rsid w:val="00FB0C2D"/>
    <w:rsid w:val="00FB6578"/>
    <w:rsid w:val="00FD6963"/>
    <w:rsid w:val="00FE0210"/>
    <w:rsid w:val="00FE6AD8"/>
    <w:rsid w:val="01F06D69"/>
    <w:rsid w:val="02C5F5D0"/>
    <w:rsid w:val="07DAB776"/>
    <w:rsid w:val="0B2393B6"/>
    <w:rsid w:val="0B5C1D0A"/>
    <w:rsid w:val="0F84F0CF"/>
    <w:rsid w:val="142E6CD3"/>
    <w:rsid w:val="17FB6B27"/>
    <w:rsid w:val="19CB0147"/>
    <w:rsid w:val="1D6EDB0C"/>
    <w:rsid w:val="1F09CD76"/>
    <w:rsid w:val="2072B622"/>
    <w:rsid w:val="23B96966"/>
    <w:rsid w:val="26064497"/>
    <w:rsid w:val="2978967A"/>
    <w:rsid w:val="2D277DEA"/>
    <w:rsid w:val="33AE3415"/>
    <w:rsid w:val="408D1CDF"/>
    <w:rsid w:val="43C60CDA"/>
    <w:rsid w:val="4510FE2C"/>
    <w:rsid w:val="46DC6F6F"/>
    <w:rsid w:val="48AD1E59"/>
    <w:rsid w:val="4EDB65B0"/>
    <w:rsid w:val="54F52C6F"/>
    <w:rsid w:val="559F386D"/>
    <w:rsid w:val="59DB97D1"/>
    <w:rsid w:val="5A7D3955"/>
    <w:rsid w:val="5AD84575"/>
    <w:rsid w:val="5B1ABCE0"/>
    <w:rsid w:val="61844191"/>
    <w:rsid w:val="65A6BE0C"/>
    <w:rsid w:val="67E83EF6"/>
    <w:rsid w:val="6DEA2449"/>
    <w:rsid w:val="70F6C860"/>
    <w:rsid w:val="74B256C4"/>
    <w:rsid w:val="7DEBAA42"/>
    <w:rsid w:val="7F0E8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0F7AB98"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197C2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97C23"/>
  </w:style>
  <w:style w:type="paragraph" w:styleId="Footer">
    <w:name w:val="footer"/>
    <w:basedOn w:val="Normal"/>
    <w:link w:val="FooterChar"/>
    <w:uiPriority w:val="99"/>
    <w:unhideWhenUsed/>
    <w:rsid w:val="00197C2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97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7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3213dc5084054971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f5bd6-9821-48a7-8d66-b4ba0def3947}"/>
      </w:docPartPr>
      <w:docPartBody>
        <w:p w14:paraId="07DAB77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Heather Sisneros</dc:creator>
  <lastModifiedBy>Heather Sisneros</lastModifiedBy>
  <revision>11</revision>
  <dcterms:created xsi:type="dcterms:W3CDTF">2020-03-06T19:05:00.0000000Z</dcterms:created>
  <dcterms:modified xsi:type="dcterms:W3CDTF">2020-04-17T14:50:30.8834621Z</dcterms:modified>
</coreProperties>
</file>