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BB" w:rsidRPr="00263BBB" w:rsidRDefault="00263BBB" w:rsidP="00263BB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3BBB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</w:rPr>
        <w:t>Curriculum Committee Agenda – March 18, 2011</w:t>
      </w:r>
    </w:p>
    <w:p w:rsidR="00263BBB" w:rsidRPr="00263BBB" w:rsidRDefault="00263BBB" w:rsidP="00263B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12-1:30pm in the library room 104</w:t>
      </w:r>
    </w:p>
    <w:p w:rsidR="00263BBB" w:rsidRPr="00263BBB" w:rsidRDefault="00263BBB" w:rsidP="00263B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12:00 - CIPD update</w:t>
      </w:r>
    </w:p>
    <w:p w:rsidR="00263BBB" w:rsidRPr="00263BBB" w:rsidRDefault="00263BBB" w:rsidP="00263B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Courses/Programs for Our Consideration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12:20– 1:30- Modifications and New Courses 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12:20- Pinar </w:t>
      </w:r>
      <w:proofErr w:type="spellStart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Alscher</w:t>
      </w:r>
      <w:proofErr w:type="spellEnd"/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   Modification: CHEM 30A update of course description and title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12:45 - Amir </w:t>
      </w:r>
      <w:proofErr w:type="spellStart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Sabzevary</w:t>
      </w:r>
      <w:proofErr w:type="spellEnd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 -updated description at BCC, we are agreeing to change and changing ours</w:t>
      </w: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proofErr w:type="spellStart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Modication</w:t>
      </w:r>
      <w:proofErr w:type="spellEnd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: PHIL 020A History of Ancient Greek Philosophy (pending approvals)</w:t>
      </w: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br/>
        <w:t>                       PHIL 020B History of Modern European Philosophy (pending approvals)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1:00- Denise Richardson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  New Course:  LCI 201 Introduction to Spanish-Language Legal Interpretation (was 248)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                        LCI 204 Simultaneous </w:t>
      </w:r>
      <w:proofErr w:type="gramStart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Interpretation</w:t>
      </w:r>
      <w:proofErr w:type="gramEnd"/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                        LCI 205 </w:t>
      </w:r>
      <w:proofErr w:type="gramStart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Preparation</w:t>
      </w:r>
      <w:proofErr w:type="gramEnd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 the Legal Interpretation State Exam</w:t>
      </w:r>
    </w:p>
    <w:p w:rsid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1:20 - Deactivations: 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David Mullen (ENGL)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 ENGL 290 </w:t>
      </w:r>
      <w:proofErr w:type="gramStart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Introduction</w:t>
      </w:r>
      <w:proofErr w:type="gramEnd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Writing (Project Bridge 1)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 ENGL 291 </w:t>
      </w:r>
      <w:proofErr w:type="gramStart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Introduction</w:t>
      </w:r>
      <w:proofErr w:type="gramEnd"/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Reading (Project Bridge I)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 ENGL 292A-B Introduction to College Level Writing (Project Bridge II) 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    ENGL 293A-B Introduction to College Level Reading (Project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263BBB">
        <w:rPr>
          <w:rFonts w:ascii="Calibri" w:eastAsia="Times New Roman" w:hAnsi="Calibri" w:cs="Times New Roman"/>
          <w:color w:val="000000"/>
          <w:sz w:val="20"/>
          <w:szCs w:val="20"/>
        </w:rPr>
        <w:t>Bridge II)</w:t>
      </w:r>
    </w:p>
    <w:p w:rsidR="00263BBB" w:rsidRPr="00263BBB" w:rsidRDefault="00263BBB" w:rsidP="00263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B4E" w:rsidRDefault="00263BBB">
      <w:r>
        <w:t>Fee Based Course</w:t>
      </w:r>
    </w:p>
    <w:p w:rsidR="00263BBB" w:rsidRDefault="00263BBB">
      <w:r>
        <w:t xml:space="preserve">  PE 802 – Aqua Aerobics Lynn </w:t>
      </w:r>
      <w:proofErr w:type="spellStart"/>
      <w:r>
        <w:t>Wethers</w:t>
      </w:r>
      <w:proofErr w:type="spellEnd"/>
      <w:r>
        <w:t>-Cole</w:t>
      </w:r>
    </w:p>
    <w:p w:rsidR="00263BBB" w:rsidRDefault="00263BBB">
      <w:r>
        <w:t xml:space="preserve">1:30 – Laura </w:t>
      </w:r>
      <w:proofErr w:type="spellStart"/>
      <w:r>
        <w:t>Bollentino</w:t>
      </w:r>
      <w:proofErr w:type="spellEnd"/>
    </w:p>
    <w:p w:rsidR="00263BBB" w:rsidRDefault="00263BBB">
      <w:r>
        <w:t xml:space="preserve">  AA/AS GE Proposals </w:t>
      </w:r>
    </w:p>
    <w:sectPr w:rsidR="00263BBB" w:rsidSect="0058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263BBB"/>
    <w:rsid w:val="00263BBB"/>
    <w:rsid w:val="0058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abohorquez</dc:creator>
  <cp:keywords/>
  <dc:description/>
  <cp:lastModifiedBy>abohorquez</cp:lastModifiedBy>
  <cp:revision>1</cp:revision>
  <cp:lastPrinted>2011-03-18T18:56:00Z</cp:lastPrinted>
  <dcterms:created xsi:type="dcterms:W3CDTF">2011-03-18T18:53:00Z</dcterms:created>
  <dcterms:modified xsi:type="dcterms:W3CDTF">2011-03-18T18:57:00Z</dcterms:modified>
</cp:coreProperties>
</file>