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9" w:rsidRPr="001B1A72" w:rsidRDefault="003233A9" w:rsidP="003233A9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B1A72">
        <w:rPr>
          <w:rFonts w:asciiTheme="minorHAnsi" w:hAnsiTheme="minorHAnsi"/>
          <w:b/>
        </w:rPr>
        <w:t xml:space="preserve">Curriculum Committee Report </w:t>
      </w:r>
      <w:r w:rsidR="00E9020E" w:rsidRPr="001B1A72">
        <w:rPr>
          <w:rFonts w:asciiTheme="minorHAnsi" w:hAnsiTheme="minorHAnsi"/>
          <w:b/>
        </w:rPr>
        <w:t>for Faculty Senate and College Council</w:t>
      </w:r>
    </w:p>
    <w:p w:rsidR="003233A9" w:rsidRPr="001B1A72" w:rsidRDefault="00E32ACB" w:rsidP="003233A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 18</w:t>
      </w:r>
      <w:r w:rsidRPr="00E32ACB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>,</w:t>
      </w:r>
      <w:r w:rsidR="00A63432" w:rsidRPr="001B1A72">
        <w:rPr>
          <w:rFonts w:asciiTheme="minorHAnsi" w:hAnsiTheme="minorHAnsi"/>
          <w:b/>
        </w:rPr>
        <w:t xml:space="preserve"> 2014</w:t>
      </w:r>
    </w:p>
    <w:p w:rsidR="003233A9" w:rsidRPr="001B1A72" w:rsidRDefault="003233A9">
      <w:pPr>
        <w:rPr>
          <w:rFonts w:asciiTheme="minorHAnsi" w:hAnsiTheme="minorHAnsi"/>
        </w:rPr>
      </w:pPr>
    </w:p>
    <w:p w:rsidR="00EE236C" w:rsidRPr="001B1A72" w:rsidRDefault="003233A9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 xml:space="preserve">Below is a status report for our current curriculum using CurricUNET information. </w:t>
      </w:r>
      <w:r w:rsidR="00845FC1" w:rsidRPr="001B1A72">
        <w:rPr>
          <w:rFonts w:asciiTheme="minorHAnsi" w:hAnsiTheme="minorHAnsi"/>
        </w:rPr>
        <w:t xml:space="preserve">This does not include any new courses that are still being processed. </w:t>
      </w:r>
      <w:r w:rsidR="00EE236C" w:rsidRPr="001B1A72">
        <w:rPr>
          <w:rFonts w:asciiTheme="minorHAnsi" w:hAnsiTheme="minorHAnsi"/>
        </w:rPr>
        <w:t xml:space="preserve">It also includes a projection of numbers trying to include course updates </w:t>
      </w:r>
      <w:r w:rsidR="003A1409">
        <w:rPr>
          <w:rFonts w:asciiTheme="minorHAnsi" w:hAnsiTheme="minorHAnsi"/>
        </w:rPr>
        <w:t xml:space="preserve">and deactivations </w:t>
      </w:r>
      <w:r w:rsidR="00EE236C" w:rsidRPr="001B1A72">
        <w:rPr>
          <w:rFonts w:asciiTheme="minorHAnsi" w:hAnsiTheme="minorHAnsi"/>
        </w:rPr>
        <w:t>in process. Therefore, numbers will vary once course submissions are finalized.</w:t>
      </w:r>
    </w:p>
    <w:p w:rsidR="000D3A36" w:rsidRPr="001B1A72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O</w:t>
      </w:r>
      <w:r w:rsidR="003233A9" w:rsidRPr="001B1A72">
        <w:rPr>
          <w:rFonts w:asciiTheme="minorHAnsi" w:hAnsiTheme="minorHAnsi"/>
        </w:rPr>
        <w:t>ur second cycle of a more formal Curriculum Review Process (</w:t>
      </w:r>
      <w:hyperlink r:id="rId5" w:history="1">
        <w:r w:rsidR="003233A9" w:rsidRPr="001B1A72">
          <w:rPr>
            <w:rStyle w:val="Hyperlink"/>
            <w:rFonts w:asciiTheme="minorHAnsi" w:hAnsiTheme="minorHAnsi"/>
          </w:rPr>
          <w:t>http://www.laney.edu/wp/curriculum-committee/</w:t>
        </w:r>
      </w:hyperlink>
      <w:r w:rsidR="003233A9" w:rsidRPr="001B1A72">
        <w:rPr>
          <w:rFonts w:asciiTheme="minorHAnsi" w:hAnsiTheme="minorHAnsi"/>
        </w:rPr>
        <w:t>)</w:t>
      </w:r>
      <w:r w:rsidRPr="001B1A72">
        <w:rPr>
          <w:rFonts w:asciiTheme="minorHAnsi" w:hAnsiTheme="minorHAnsi"/>
        </w:rPr>
        <w:t xml:space="preserve"> is in process</w:t>
      </w:r>
      <w:r w:rsidR="003233A9" w:rsidRPr="001B1A72">
        <w:rPr>
          <w:rFonts w:asciiTheme="minorHAnsi" w:hAnsiTheme="minorHAnsi"/>
        </w:rPr>
        <w:t>. We are hoping this process will reduc</w:t>
      </w:r>
      <w:r w:rsidR="000D3A36" w:rsidRPr="001B1A72">
        <w:rPr>
          <w:rFonts w:asciiTheme="minorHAnsi" w:hAnsiTheme="minorHAnsi"/>
        </w:rPr>
        <w:t>e the % of out of date outlines</w:t>
      </w:r>
      <w:r w:rsidR="00A3028F" w:rsidRPr="001B1A72">
        <w:rPr>
          <w:rFonts w:asciiTheme="minorHAnsi" w:hAnsiTheme="minorHAnsi"/>
        </w:rPr>
        <w:t>. H</w:t>
      </w:r>
      <w:r w:rsidR="001D0742" w:rsidRPr="001B1A72">
        <w:rPr>
          <w:rFonts w:asciiTheme="minorHAnsi" w:hAnsiTheme="minorHAnsi"/>
        </w:rPr>
        <w:t>owever</w:t>
      </w:r>
      <w:r w:rsidR="00A3028F" w:rsidRPr="001B1A72">
        <w:rPr>
          <w:rFonts w:asciiTheme="minorHAnsi" w:hAnsiTheme="minorHAnsi"/>
        </w:rPr>
        <w:t>,</w:t>
      </w:r>
      <w:r w:rsidR="001D0742" w:rsidRPr="001B1A72">
        <w:rPr>
          <w:rFonts w:asciiTheme="minorHAnsi" w:hAnsiTheme="minorHAnsi"/>
        </w:rPr>
        <w:t xml:space="preserve"> the number of out of date outlines is still a concern.</w:t>
      </w:r>
      <w:r w:rsidRPr="001B1A72">
        <w:rPr>
          <w:rFonts w:asciiTheme="minorHAnsi" w:hAnsiTheme="minorHAnsi"/>
        </w:rPr>
        <w:t xml:space="preserve"> </w:t>
      </w:r>
    </w:p>
    <w:p w:rsidR="003233A9" w:rsidRPr="001B1A72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To keep our catalog in compliance with Title V, we will need to review ~300 courses a year in the future.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4"/>
        <w:gridCol w:w="109"/>
        <w:gridCol w:w="1399"/>
        <w:gridCol w:w="94"/>
        <w:gridCol w:w="476"/>
        <w:gridCol w:w="510"/>
        <w:gridCol w:w="1350"/>
        <w:gridCol w:w="22"/>
        <w:gridCol w:w="72"/>
        <w:gridCol w:w="896"/>
        <w:gridCol w:w="900"/>
        <w:gridCol w:w="94"/>
        <w:gridCol w:w="986"/>
        <w:gridCol w:w="810"/>
        <w:gridCol w:w="94"/>
        <w:gridCol w:w="536"/>
        <w:gridCol w:w="738"/>
        <w:gridCol w:w="94"/>
      </w:tblGrid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E32ACB" w:rsidP="00A6343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3</w:t>
            </w:r>
            <w:r w:rsidR="00A63432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/14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</w:t>
            </w:r>
            <w:r w:rsidR="00EE236C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ourses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Courses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Older than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1998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E32ACB" w:rsidRPr="001B1A72" w:rsidRDefault="00E9020E" w:rsidP="00E32A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</w:t>
            </w:r>
            <w:r w:rsidR="00E32ACB">
              <w:rPr>
                <w:rFonts w:asciiTheme="minorHAnsi" w:eastAsia="Times New Roman" w:hAnsiTheme="minorHAnsi"/>
                <w:color w:val="000000"/>
              </w:rPr>
              <w:t>36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32ACB" w:rsidP="006F06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290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9020E" w:rsidP="00E32A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</w:t>
            </w:r>
            <w:r w:rsidR="00E32ACB">
              <w:rPr>
                <w:rFonts w:asciiTheme="minorHAnsi" w:eastAsia="Times New Roman" w:hAnsiTheme="minorHAnsi"/>
                <w:color w:val="000000"/>
              </w:rPr>
              <w:t>56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E32ACB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88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</w:t>
            </w:r>
            <w:r w:rsidR="00E32ACB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A63432" w:rsidRPr="001B1A72" w:rsidTr="0086757A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---</w:t>
            </w:r>
          </w:p>
        </w:tc>
        <w:tc>
          <w:tcPr>
            <w:tcW w:w="243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32ACB" w:rsidP="00E90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31.0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center"/>
            <w:hideMark/>
          </w:tcPr>
          <w:p w:rsidR="00A63432" w:rsidRPr="001B1A72" w:rsidRDefault="00E32ACB" w:rsidP="00845F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16.7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E32ACB" w:rsidP="00E90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9.4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A63432" w:rsidRPr="001B1A72" w:rsidRDefault="00A63432" w:rsidP="0088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432" w:rsidRPr="001B1A72" w:rsidRDefault="00A63432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10/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</w:t>
            </w:r>
            <w:r w:rsidR="00EE236C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ourses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2E5E84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980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392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20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  <w:r w:rsidR="00B204C3" w:rsidRPr="001B1A72">
              <w:rPr>
                <w:rFonts w:asciiTheme="minorHAnsi" w:eastAsia="Times New Roman" w:hAnsiTheme="minorHAnsi"/>
                <w:color w:val="000000"/>
              </w:rPr>
              <w:t>---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40.0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22.4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14.5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2012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Courses*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2E5E84" w:rsidP="008675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="0086757A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Updated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</w:t>
            </w:r>
            <w:r w:rsidR="003233A9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2003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466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1031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650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387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285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B204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B204C3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---</w:t>
            </w:r>
            <w:r w:rsidR="003233A9"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63.0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37.5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6C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27.6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86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845FC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*includes experimental courses</w:t>
            </w:r>
            <w:r w:rsidR="0086757A" w:rsidRPr="001B1A72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EE2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Transfer Degrees (SB1440)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233A9" w:rsidRPr="001B1A72" w:rsidTr="003A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24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by State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L</w:t>
            </w:r>
            <w:r w:rsidR="001D0742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ocally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In process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Required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</w:tr>
      <w:tr w:rsidR="003233A9" w:rsidRPr="001B1A72" w:rsidTr="003A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EE23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</w:t>
            </w:r>
            <w:r w:rsidR="00A63432"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A140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A140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A6343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(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>1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A63432" w:rsidP="003A14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</w:t>
            </w:r>
            <w:r w:rsidR="003A1409">
              <w:rPr>
                <w:rFonts w:asciiTheme="minorHAnsi" w:eastAsia="Times New Roman" w:hAnsiTheme="minorHAnsi"/>
                <w:b/>
                <w:bCs/>
                <w:color w:val="000000"/>
              </w:rPr>
              <w:t>4</w:t>
            </w:r>
          </w:p>
        </w:tc>
      </w:tr>
      <w:tr w:rsidR="003233A9" w:rsidRPr="001B1A72" w:rsidTr="003A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Areas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C" w:rsidRPr="001B1A72" w:rsidRDefault="001D0742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Business Administration</w:t>
            </w:r>
          </w:p>
          <w:p w:rsidR="00EE236C" w:rsidRPr="001B1A72" w:rsidRDefault="003233A9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Comm</w:t>
            </w:r>
            <w:r w:rsidR="001D0742" w:rsidRPr="001B1A72">
              <w:rPr>
                <w:rFonts w:asciiTheme="minorHAnsi" w:eastAsia="Times New Roman" w:hAnsiTheme="minorHAnsi"/>
                <w:color w:val="000000"/>
              </w:rPr>
              <w:t xml:space="preserve">unication </w:t>
            </w:r>
            <w:r w:rsidR="00EE236C" w:rsidRPr="001B1A72">
              <w:rPr>
                <w:rFonts w:asciiTheme="minorHAnsi" w:eastAsia="Times New Roman" w:hAnsiTheme="minorHAnsi"/>
                <w:color w:val="000000"/>
              </w:rPr>
              <w:t>Studies</w:t>
            </w:r>
          </w:p>
          <w:p w:rsidR="003233A9" w:rsidRPr="001B1A72" w:rsidRDefault="001D0742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Mathematics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Kinesiology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Music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Political Science</w:t>
            </w:r>
          </w:p>
          <w:p w:rsidR="00EE236C" w:rsidRPr="001B1A72" w:rsidRDefault="00EE236C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Studio Arts</w:t>
            </w:r>
            <w:r w:rsidR="003233A9" w:rsidRPr="001B1A72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3A1409" w:rsidRDefault="003233A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Theater</w:t>
            </w:r>
            <w:r w:rsidR="00A63432" w:rsidRPr="001B1A72">
              <w:rPr>
                <w:rFonts w:asciiTheme="minorHAnsi" w:eastAsia="Times New Roman" w:hAnsiTheme="minorHAnsi"/>
                <w:color w:val="000000"/>
              </w:rPr>
              <w:t xml:space="preserve"> Arts</w:t>
            </w:r>
            <w:r w:rsidR="003A1409" w:rsidRPr="001B1A72">
              <w:rPr>
                <w:rFonts w:asciiTheme="minorHAnsi" w:eastAsia="Times New Roman" w:hAnsiTheme="minorHAnsi"/>
                <w:color w:val="000000"/>
              </w:rPr>
              <w:t xml:space="preserve"> Anthropology</w:t>
            </w:r>
            <w:r w:rsidR="003A1409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="003A1409" w:rsidRPr="001B1A72">
              <w:rPr>
                <w:rFonts w:asciiTheme="minorHAnsi" w:eastAsia="Times New Roman" w:hAnsiTheme="minorHAnsi"/>
                <w:color w:val="000000"/>
              </w:rPr>
              <w:t xml:space="preserve">Philosophy </w:t>
            </w:r>
            <w:r w:rsidR="003A1409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3A1409" w:rsidRPr="001B1A72" w:rsidRDefault="003A140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Psychology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(CIPD)</w:t>
            </w:r>
          </w:p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Default="00A63432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Sociology</w:t>
            </w:r>
            <w:r w:rsidR="003A1409">
              <w:rPr>
                <w:rFonts w:asciiTheme="minorHAnsi" w:eastAsia="Times New Roman" w:hAnsiTheme="minorHAnsi"/>
                <w:color w:val="000000"/>
              </w:rPr>
              <w:t>*</w:t>
            </w:r>
          </w:p>
          <w:p w:rsidR="003A1409" w:rsidRPr="001B1A72" w:rsidRDefault="003A140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Style w:val="pendingcourse"/>
              </w:rPr>
              <w:t xml:space="preserve">Video Production for Video, Broadcast and Digital Cinematography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EE236C" w:rsidP="00A6343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Journalism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233A9" w:rsidRPr="001B1A72" w:rsidTr="003A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</w:trPr>
        <w:tc>
          <w:tcPr>
            <w:tcW w:w="8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Notes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not approved at the state, two have been sent back for changes</w:t>
            </w:r>
          </w:p>
          <w:p w:rsidR="003A1409" w:rsidRPr="001B1A72" w:rsidRDefault="003A140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*we need to send these ASAP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9" w:rsidRPr="001B1A72" w:rsidRDefault="003A140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*Awaiting at course title change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we cannot offer our local degree if this is not completed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1B1A72" w:rsidRPr="001B1A72" w:rsidRDefault="001B1A72">
      <w:pPr>
        <w:rPr>
          <w:rFonts w:asciiTheme="minorHAnsi" w:hAnsiTheme="minorHAnsi"/>
        </w:rPr>
      </w:pPr>
    </w:p>
    <w:p w:rsidR="001B1A72" w:rsidRPr="001B1A72" w:rsidRDefault="001B1A72" w:rsidP="001B1A72">
      <w:pPr>
        <w:spacing w:before="100" w:beforeAutospacing="1" w:after="150" w:line="240" w:lineRule="auto"/>
        <w:outlineLvl w:val="1"/>
        <w:rPr>
          <w:rFonts w:asciiTheme="minorHAnsi" w:hAnsiTheme="minorHAnsi" w:cs="Arial"/>
          <w:color w:val="565656"/>
        </w:rPr>
      </w:pPr>
      <w:r w:rsidRPr="001B1A72">
        <w:rPr>
          <w:rFonts w:asciiTheme="minorHAnsi" w:hAnsiTheme="minorHAnsi"/>
        </w:rPr>
        <w:br w:type="page"/>
      </w:r>
      <w:r w:rsidRPr="001B1A72">
        <w:rPr>
          <w:rFonts w:asciiTheme="minorHAnsi" w:hAnsiTheme="minorHAnsi" w:cs="Arial"/>
          <w:color w:val="565656"/>
        </w:rPr>
        <w:lastRenderedPageBreak/>
        <w:t xml:space="preserve">You can also download all the information on this website here: </w:t>
      </w:r>
      <w:hyperlink r:id="rId6" w:history="1">
        <w:r w:rsidRPr="001B1A72">
          <w:rPr>
            <w:rStyle w:val="Hyperlink"/>
            <w:rFonts w:asciiTheme="minorHAnsi" w:hAnsiTheme="minorHAnsi" w:cs="Arial"/>
          </w:rPr>
          <w:t>Curriculum Committee Website Information Updated-2.10.2014</w:t>
        </w:r>
      </w:hyperlink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Curriculum Committee Home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Committee Guidelines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Curriculum Review Process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Review Checklist for Chairs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Example: Media Department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Update (excel file)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PeopleSoft List (excel file)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State Inventory of courses and programs (excel files)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Program and Course Approval Handbook (PCAH)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Course Outline of Record Curriculum Guide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Meeting Information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Curriculum Accomplishments 7-10, 10-11, 11-12, 12-13 years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Committee Members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How do I? Quick Reference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Approval Process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Peralta District Curriculum Process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Getting Started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Getting Started in CurricUNET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Creating a Fee Based Course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SLOs vs. Objectives: Writing SLOs, Writing SLO Checklist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Uniform Course Numbering System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Consultation Procedures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PCAH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 Title V Guidelines on Repeatability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Educational Program Development Process (Laney specific)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Request for Program Approval Form</w:t>
      </w:r>
    </w:p>
    <w:p w:rsidR="001B1A72" w:rsidRPr="001B1A72" w:rsidRDefault="001B1A72" w:rsidP="001B1A72">
      <w:pPr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State forms/signature page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Program Development Manual (PCCD)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Web link to Bay Area Community College Consortium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Creating a New Courses or Making Changes to Outlines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PCAH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Title V Guidelines on Repeatability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Faculty Guide for Transfer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Creating a New or Making Changes to Your Program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What Goes to CIPD and What Doesn't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Course Search in ASSIST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CTE Courses and Programs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Transfer Degrees (SB1440) at Laney College</w:t>
      </w:r>
    </w:p>
    <w:p w:rsidR="001B1A72" w:rsidRPr="001B1A72" w:rsidRDefault="001B1A72" w:rsidP="001B1A72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color w:val="333333"/>
        </w:rPr>
        <w:t>Information from State Chancellor’s Office Regarding the Bill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 xml:space="preserve">Agendas and Minutes </w:t>
      </w:r>
    </w:p>
    <w:p w:rsidR="001B1A72" w:rsidRPr="001B1A72" w:rsidRDefault="001B1A72" w:rsidP="001B1A7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color w:val="333333"/>
        </w:rPr>
      </w:pPr>
      <w:r w:rsidRPr="001B1A72">
        <w:rPr>
          <w:rFonts w:asciiTheme="minorHAnsi" w:eastAsia="Times New Roman" w:hAnsiTheme="minorHAnsi"/>
          <w:b/>
          <w:bCs/>
          <w:color w:val="333333"/>
        </w:rPr>
        <w:t>Where Do I Find It?</w:t>
      </w:r>
    </w:p>
    <w:p w:rsidR="003233A9" w:rsidRPr="001B1A72" w:rsidRDefault="003233A9">
      <w:pPr>
        <w:rPr>
          <w:rFonts w:asciiTheme="minorHAnsi" w:hAnsiTheme="minorHAnsi"/>
        </w:rPr>
      </w:pPr>
    </w:p>
    <w:sectPr w:rsidR="003233A9" w:rsidRPr="001B1A72" w:rsidSect="0031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4A73"/>
    <w:multiLevelType w:val="multilevel"/>
    <w:tmpl w:val="BDF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30CD2"/>
    <w:multiLevelType w:val="multilevel"/>
    <w:tmpl w:val="1E2A7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B4F7B67"/>
    <w:multiLevelType w:val="multilevel"/>
    <w:tmpl w:val="FFB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B36B2"/>
    <w:multiLevelType w:val="multilevel"/>
    <w:tmpl w:val="F79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33A9"/>
    <w:rsid w:val="000D3A36"/>
    <w:rsid w:val="001B1A72"/>
    <w:rsid w:val="001D0742"/>
    <w:rsid w:val="001E73FE"/>
    <w:rsid w:val="002C5956"/>
    <w:rsid w:val="002E5E84"/>
    <w:rsid w:val="00310023"/>
    <w:rsid w:val="003233A9"/>
    <w:rsid w:val="003A1409"/>
    <w:rsid w:val="006D18F9"/>
    <w:rsid w:val="006F06B8"/>
    <w:rsid w:val="00780CCD"/>
    <w:rsid w:val="00845FC1"/>
    <w:rsid w:val="0086757A"/>
    <w:rsid w:val="00A3028F"/>
    <w:rsid w:val="00A63432"/>
    <w:rsid w:val="00B204C3"/>
    <w:rsid w:val="00B54173"/>
    <w:rsid w:val="00C0237D"/>
    <w:rsid w:val="00E32ACB"/>
    <w:rsid w:val="00E9020E"/>
    <w:rsid w:val="00EE236C"/>
    <w:rsid w:val="00E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A9"/>
    <w:rPr>
      <w:color w:val="0000FF"/>
      <w:u w:val="single"/>
    </w:rPr>
  </w:style>
  <w:style w:type="character" w:styleId="Strong">
    <w:name w:val="Strong"/>
    <w:uiPriority w:val="22"/>
    <w:qFormat/>
    <w:rsid w:val="001B1A72"/>
    <w:rPr>
      <w:b/>
      <w:bCs/>
    </w:rPr>
  </w:style>
  <w:style w:type="character" w:customStyle="1" w:styleId="pendingcourse">
    <w:name w:val="pending_course"/>
    <w:basedOn w:val="DefaultParagraphFont"/>
    <w:rsid w:val="003A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A9"/>
    <w:rPr>
      <w:color w:val="0000FF"/>
      <w:u w:val="single"/>
    </w:rPr>
  </w:style>
  <w:style w:type="character" w:styleId="Strong">
    <w:name w:val="Strong"/>
    <w:uiPriority w:val="22"/>
    <w:qFormat/>
    <w:rsid w:val="001B1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921">
              <w:marLeft w:val="0"/>
              <w:marRight w:val="0"/>
              <w:marTop w:val="300"/>
              <w:marBottom w:val="0"/>
              <w:divBdr>
                <w:top w:val="single" w:sz="36" w:space="0" w:color="6666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35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50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DDDCC"/>
                            <w:right w:val="none" w:sz="0" w:space="0" w:color="auto"/>
                          </w:divBdr>
                          <w:divsChild>
                            <w:div w:id="59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ey.edu/wp/curriculum-committee/files/2010/08/Curriculum-Committee-Website-Information-Updated-2.10.2014.docx" TargetMode="External"/><Relationship Id="rId5" Type="http://schemas.openxmlformats.org/officeDocument/2006/relationships/hyperlink" Target="http://www.laney.edu/wp/curriculum-committe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2" baseType="variant"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http://www.laney.edu/wp/curriculum-committee/files/2010/08/Curriculum-Committee-Website-Information-Updated-2.10.2014.docx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http://www.laney.edu/wp/curriculum-committee/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2014-03-12T06:42:00Z</dcterms:created>
  <dcterms:modified xsi:type="dcterms:W3CDTF">2014-03-12T06:42:00Z</dcterms:modified>
</cp:coreProperties>
</file>