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AFB7" w14:textId="77777777" w:rsidR="00516176" w:rsidRPr="00BF7E68" w:rsidRDefault="00516176" w:rsidP="00516176">
      <w:pPr>
        <w:jc w:val="center"/>
      </w:pPr>
      <w:r w:rsidRPr="00BF7E68">
        <w:t>Agenda</w:t>
      </w:r>
    </w:p>
    <w:p w14:paraId="4505A94A" w14:textId="77777777" w:rsidR="00516176" w:rsidRPr="00BF7E68" w:rsidRDefault="00516176" w:rsidP="00516176">
      <w:pPr>
        <w:jc w:val="center"/>
      </w:pPr>
      <w:r w:rsidRPr="00BF7E68">
        <w:t>Laney College Curriculum Committee</w:t>
      </w:r>
    </w:p>
    <w:p w14:paraId="053C635D" w14:textId="77777777" w:rsidR="00516176" w:rsidRPr="00BF7E68" w:rsidRDefault="00516176" w:rsidP="00516176">
      <w:pPr>
        <w:jc w:val="center"/>
      </w:pPr>
      <w:r w:rsidRPr="00BF7E68">
        <w:t xml:space="preserve">Friday </w:t>
      </w:r>
      <w:r>
        <w:t>April 1</w:t>
      </w:r>
      <w:r w:rsidRPr="00BF7E68">
        <w:t>, 2016</w:t>
      </w:r>
    </w:p>
    <w:p w14:paraId="78BC9457" w14:textId="77777777" w:rsidR="00516176" w:rsidRPr="00BF7E68" w:rsidRDefault="00516176" w:rsidP="00516176">
      <w:pPr>
        <w:jc w:val="center"/>
      </w:pPr>
      <w:r>
        <w:t xml:space="preserve">1:00 to 3:00 p.m. </w:t>
      </w:r>
    </w:p>
    <w:p w14:paraId="7593B83A" w14:textId="77777777" w:rsidR="00516176" w:rsidRPr="00BF7E68" w:rsidRDefault="00516176" w:rsidP="00516176">
      <w:pPr>
        <w:jc w:val="center"/>
      </w:pPr>
      <w:r w:rsidRPr="00BF7E68">
        <w:t>T850</w:t>
      </w:r>
    </w:p>
    <w:p w14:paraId="3F0F7531" w14:textId="77777777" w:rsidR="00516176" w:rsidRPr="00BF7E68" w:rsidRDefault="00516176" w:rsidP="005161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995"/>
        <w:gridCol w:w="2020"/>
        <w:gridCol w:w="2119"/>
        <w:gridCol w:w="1907"/>
      </w:tblGrid>
      <w:tr w:rsidR="00E7248D" w:rsidRPr="00BF7E68" w14:paraId="4AE96428" w14:textId="77777777" w:rsidTr="00E718F0">
        <w:tc>
          <w:tcPr>
            <w:tcW w:w="8856" w:type="dxa"/>
            <w:gridSpan w:val="5"/>
          </w:tcPr>
          <w:p w14:paraId="4F0FB6D6" w14:textId="77777777" w:rsidR="00E7248D" w:rsidRDefault="00E7248D" w:rsidP="00516176">
            <w:r w:rsidRPr="00BF7E68">
              <w:t xml:space="preserve">1:00: Call to order </w:t>
            </w:r>
          </w:p>
          <w:p w14:paraId="28E60802" w14:textId="77777777" w:rsidR="00E7248D" w:rsidRDefault="00E7248D" w:rsidP="00516176">
            <w:r>
              <w:t>Announcements and kudos</w:t>
            </w:r>
          </w:p>
          <w:p w14:paraId="1BCE0D85" w14:textId="77777777" w:rsidR="00E7248D" w:rsidRPr="00BF7E68" w:rsidRDefault="00E7248D" w:rsidP="00516176">
            <w:r>
              <w:t>Review and approval of March 18 minutes</w:t>
            </w:r>
          </w:p>
        </w:tc>
      </w:tr>
      <w:tr w:rsidR="00E7248D" w:rsidRPr="00BF7E68" w14:paraId="7BEB6997" w14:textId="77777777" w:rsidTr="00E718F0">
        <w:trPr>
          <w:trHeight w:val="503"/>
        </w:trPr>
        <w:tc>
          <w:tcPr>
            <w:tcW w:w="8856" w:type="dxa"/>
            <w:gridSpan w:val="5"/>
          </w:tcPr>
          <w:p w14:paraId="76B43F40" w14:textId="77777777" w:rsidR="00E7248D" w:rsidRDefault="00E7248D" w:rsidP="00516176">
            <w:r>
              <w:t>1:1</w:t>
            </w:r>
            <w:r w:rsidRPr="00BF7E68">
              <w:t xml:space="preserve">5: </w:t>
            </w:r>
            <w:r>
              <w:t>Report on status of proposals approved by the committee in February and March (</w:t>
            </w:r>
            <w:proofErr w:type="spellStart"/>
            <w:r>
              <w:t>Iolani</w:t>
            </w:r>
            <w:proofErr w:type="spellEnd"/>
            <w:r>
              <w:t>)</w:t>
            </w:r>
          </w:p>
        </w:tc>
      </w:tr>
      <w:tr w:rsidR="00E7248D" w:rsidRPr="00BF7E68" w14:paraId="2FCE045F" w14:textId="77777777" w:rsidTr="00E718F0">
        <w:tc>
          <w:tcPr>
            <w:tcW w:w="8856" w:type="dxa"/>
            <w:gridSpan w:val="5"/>
          </w:tcPr>
          <w:p w14:paraId="113EC310" w14:textId="77777777" w:rsidR="00E7248D" w:rsidRDefault="00E7248D" w:rsidP="00516176">
            <w:r>
              <w:t>1:25: Curriculum review update</w:t>
            </w:r>
          </w:p>
        </w:tc>
      </w:tr>
      <w:tr w:rsidR="00E7248D" w:rsidRPr="00BF7E68" w14:paraId="13D9B3AD" w14:textId="77777777" w:rsidTr="00E718F0">
        <w:tc>
          <w:tcPr>
            <w:tcW w:w="8856" w:type="dxa"/>
            <w:gridSpan w:val="5"/>
          </w:tcPr>
          <w:p w14:paraId="0D8A75E6" w14:textId="77777777" w:rsidR="00E7248D" w:rsidRDefault="00E7248D" w:rsidP="00516176">
            <w:r>
              <w:t>1:30: Report from the subcommittee to review new proposals</w:t>
            </w:r>
          </w:p>
        </w:tc>
      </w:tr>
      <w:tr w:rsidR="00E7248D" w:rsidRPr="00BF7E68" w14:paraId="11C4B802" w14:textId="77777777" w:rsidTr="00E718F0">
        <w:tc>
          <w:tcPr>
            <w:tcW w:w="8856" w:type="dxa"/>
            <w:gridSpan w:val="5"/>
          </w:tcPr>
          <w:p w14:paraId="21CEB364" w14:textId="77777777" w:rsidR="00E7248D" w:rsidRDefault="00E7248D" w:rsidP="00516176">
            <w:r>
              <w:t>1:35: Policy for updating SLOs and PLOs</w:t>
            </w:r>
          </w:p>
        </w:tc>
      </w:tr>
      <w:tr w:rsidR="00E7248D" w:rsidRPr="00BF7E68" w14:paraId="5256C8DE" w14:textId="77777777" w:rsidTr="00E718F0">
        <w:tc>
          <w:tcPr>
            <w:tcW w:w="8856" w:type="dxa"/>
            <w:gridSpan w:val="5"/>
          </w:tcPr>
          <w:p w14:paraId="42D3CC70" w14:textId="77777777" w:rsidR="00E7248D" w:rsidRDefault="00E7248D" w:rsidP="00516176">
            <w:r>
              <w:t>1:40: Plans for the accelerated English pathway to 1A; Presentation by the English department faculty and senate president Lisa Cook</w:t>
            </w:r>
          </w:p>
        </w:tc>
      </w:tr>
      <w:tr w:rsidR="00E7248D" w:rsidRPr="00BF7E68" w14:paraId="5B20A838" w14:textId="77777777" w:rsidTr="00E718F0">
        <w:tc>
          <w:tcPr>
            <w:tcW w:w="6949" w:type="dxa"/>
            <w:gridSpan w:val="4"/>
          </w:tcPr>
          <w:p w14:paraId="6664C0DE" w14:textId="77777777" w:rsidR="00E7248D" w:rsidRDefault="00E7248D" w:rsidP="00516176">
            <w:r>
              <w:t>Review of Proposals</w:t>
            </w:r>
          </w:p>
        </w:tc>
        <w:tc>
          <w:tcPr>
            <w:tcW w:w="1907" w:type="dxa"/>
          </w:tcPr>
          <w:p w14:paraId="4247E4C8" w14:textId="77777777" w:rsidR="00E7248D" w:rsidRDefault="00E7248D" w:rsidP="00516176"/>
        </w:tc>
      </w:tr>
      <w:tr w:rsidR="00E7248D" w:rsidRPr="00BF7E68" w14:paraId="5C22BE33" w14:textId="77777777" w:rsidTr="00194FF4">
        <w:tc>
          <w:tcPr>
            <w:tcW w:w="815" w:type="dxa"/>
          </w:tcPr>
          <w:p w14:paraId="0EE244D6" w14:textId="791B5BD5" w:rsidR="00E7248D" w:rsidRDefault="00E718F0" w:rsidP="007C767C">
            <w:r>
              <w:t>1:50</w:t>
            </w:r>
            <w:r w:rsidR="00E7248D">
              <w:t xml:space="preserve"> </w:t>
            </w:r>
          </w:p>
        </w:tc>
        <w:tc>
          <w:tcPr>
            <w:tcW w:w="1995" w:type="dxa"/>
          </w:tcPr>
          <w:p w14:paraId="53B931F1" w14:textId="77777777" w:rsidR="00E7248D" w:rsidRDefault="00E7248D" w:rsidP="00516176">
            <w:r>
              <w:t>ENGL 001A</w:t>
            </w:r>
          </w:p>
          <w:p w14:paraId="19778D14" w14:textId="1A13E170" w:rsidR="00E718F0" w:rsidRDefault="00E718F0" w:rsidP="00516176">
            <w:r>
              <w:t>and DE Addendum</w:t>
            </w:r>
          </w:p>
        </w:tc>
        <w:tc>
          <w:tcPr>
            <w:tcW w:w="2020" w:type="dxa"/>
          </w:tcPr>
          <w:p w14:paraId="1A6BE8BF" w14:textId="77777777" w:rsidR="00E7248D" w:rsidRDefault="00EE6359" w:rsidP="00E7248D">
            <w:r>
              <w:t>Composition and Reading</w:t>
            </w:r>
          </w:p>
        </w:tc>
        <w:tc>
          <w:tcPr>
            <w:tcW w:w="2119" w:type="dxa"/>
          </w:tcPr>
          <w:p w14:paraId="38CCAEDE" w14:textId="77777777" w:rsidR="00E7248D" w:rsidRDefault="00E7248D" w:rsidP="00E7248D">
            <w:r>
              <w:t>Update with catalog change in pre-</w:t>
            </w:r>
            <w:proofErr w:type="spellStart"/>
            <w:r>
              <w:t>req</w:t>
            </w:r>
            <w:proofErr w:type="spellEnd"/>
          </w:p>
        </w:tc>
        <w:tc>
          <w:tcPr>
            <w:tcW w:w="1907" w:type="dxa"/>
          </w:tcPr>
          <w:p w14:paraId="1F5D5F6E" w14:textId="77777777" w:rsidR="00E7248D" w:rsidRDefault="00E7248D" w:rsidP="00E7248D">
            <w:r>
              <w:t xml:space="preserve">Chris </w:t>
            </w:r>
            <w:proofErr w:type="spellStart"/>
            <w:r>
              <w:t>Weidenbacch</w:t>
            </w:r>
            <w:proofErr w:type="spellEnd"/>
          </w:p>
        </w:tc>
      </w:tr>
      <w:tr w:rsidR="00E7248D" w:rsidRPr="00BF7E68" w14:paraId="4C1B4D6F" w14:textId="77777777" w:rsidTr="00194FF4">
        <w:tc>
          <w:tcPr>
            <w:tcW w:w="815" w:type="dxa"/>
          </w:tcPr>
          <w:p w14:paraId="3BE7900E" w14:textId="553F30D3" w:rsidR="00E7248D" w:rsidRDefault="00E7248D" w:rsidP="007C767C">
            <w:r>
              <w:t>2:00</w:t>
            </w:r>
          </w:p>
        </w:tc>
        <w:tc>
          <w:tcPr>
            <w:tcW w:w="1995" w:type="dxa"/>
          </w:tcPr>
          <w:p w14:paraId="3D8E47A5" w14:textId="77777777" w:rsidR="00E7248D" w:rsidRDefault="00E7248D" w:rsidP="00516176">
            <w:r>
              <w:t>BIOL 001B</w:t>
            </w:r>
          </w:p>
        </w:tc>
        <w:tc>
          <w:tcPr>
            <w:tcW w:w="2020" w:type="dxa"/>
          </w:tcPr>
          <w:p w14:paraId="165F67A0" w14:textId="77777777" w:rsidR="00E7248D" w:rsidRDefault="00E7248D" w:rsidP="007C767C">
            <w:r>
              <w:t>General Biology</w:t>
            </w:r>
          </w:p>
        </w:tc>
        <w:tc>
          <w:tcPr>
            <w:tcW w:w="2119" w:type="dxa"/>
          </w:tcPr>
          <w:p w14:paraId="65172111" w14:textId="77777777" w:rsidR="00E7248D" w:rsidRDefault="00E7248D" w:rsidP="00516176">
            <w:r>
              <w:t>Non-catalog changes</w:t>
            </w:r>
          </w:p>
        </w:tc>
        <w:tc>
          <w:tcPr>
            <w:tcW w:w="1907" w:type="dxa"/>
          </w:tcPr>
          <w:p w14:paraId="435C6F01" w14:textId="77777777" w:rsidR="00E7248D" w:rsidRDefault="004E1F58" w:rsidP="00516176">
            <w:r>
              <w:t xml:space="preserve">Amy </w:t>
            </w:r>
            <w:proofErr w:type="spellStart"/>
            <w:r>
              <w:t>Bohorquez</w:t>
            </w:r>
            <w:proofErr w:type="spellEnd"/>
          </w:p>
        </w:tc>
      </w:tr>
      <w:tr w:rsidR="00E718F0" w:rsidRPr="00BF7E68" w14:paraId="72DE9C6D" w14:textId="77777777" w:rsidTr="00194FF4">
        <w:tc>
          <w:tcPr>
            <w:tcW w:w="815" w:type="dxa"/>
            <w:vMerge w:val="restart"/>
          </w:tcPr>
          <w:p w14:paraId="4E766D85" w14:textId="5E1E8E1F" w:rsidR="00E718F0" w:rsidRDefault="00E718F0" w:rsidP="007C767C">
            <w:r>
              <w:t>2:05</w:t>
            </w:r>
          </w:p>
        </w:tc>
        <w:tc>
          <w:tcPr>
            <w:tcW w:w="1995" w:type="dxa"/>
          </w:tcPr>
          <w:p w14:paraId="30546B1F" w14:textId="77777777" w:rsidR="00E718F0" w:rsidRDefault="00E718F0" w:rsidP="00516176">
            <w:r>
              <w:t>BUS 001B</w:t>
            </w:r>
          </w:p>
        </w:tc>
        <w:tc>
          <w:tcPr>
            <w:tcW w:w="2020" w:type="dxa"/>
          </w:tcPr>
          <w:p w14:paraId="319E5C01" w14:textId="77777777" w:rsidR="00E718F0" w:rsidRDefault="00E718F0" w:rsidP="007C767C">
            <w:r>
              <w:t>Managerial Accounting</w:t>
            </w:r>
          </w:p>
        </w:tc>
        <w:tc>
          <w:tcPr>
            <w:tcW w:w="2119" w:type="dxa"/>
          </w:tcPr>
          <w:p w14:paraId="233C60BE" w14:textId="77777777" w:rsidR="00E718F0" w:rsidRDefault="00E718F0" w:rsidP="00516176">
            <w:r>
              <w:t>Non-catalog changes</w:t>
            </w:r>
          </w:p>
        </w:tc>
        <w:tc>
          <w:tcPr>
            <w:tcW w:w="1907" w:type="dxa"/>
            <w:vMerge w:val="restart"/>
          </w:tcPr>
          <w:p w14:paraId="5E580C59" w14:textId="77777777" w:rsidR="00E718F0" w:rsidRDefault="00E718F0" w:rsidP="00516176">
            <w:r>
              <w:t>Anna Beavers</w:t>
            </w:r>
          </w:p>
        </w:tc>
      </w:tr>
      <w:tr w:rsidR="00E718F0" w:rsidRPr="00BF7E68" w14:paraId="7386316D" w14:textId="77777777" w:rsidTr="00194FF4">
        <w:tc>
          <w:tcPr>
            <w:tcW w:w="815" w:type="dxa"/>
            <w:vMerge/>
          </w:tcPr>
          <w:p w14:paraId="61240997" w14:textId="77777777" w:rsidR="00E718F0" w:rsidRDefault="00E718F0" w:rsidP="007C767C"/>
        </w:tc>
        <w:tc>
          <w:tcPr>
            <w:tcW w:w="1995" w:type="dxa"/>
          </w:tcPr>
          <w:p w14:paraId="3E90D9C5" w14:textId="77777777" w:rsidR="00E718F0" w:rsidRDefault="00E718F0" w:rsidP="00516176">
            <w:r>
              <w:t>BUS 002</w:t>
            </w:r>
          </w:p>
        </w:tc>
        <w:tc>
          <w:tcPr>
            <w:tcW w:w="2020" w:type="dxa"/>
          </w:tcPr>
          <w:p w14:paraId="55FF3454" w14:textId="77777777" w:rsidR="00E718F0" w:rsidRDefault="00E718F0" w:rsidP="007C767C">
            <w:r>
              <w:t>Introduction to Business Law</w:t>
            </w:r>
          </w:p>
        </w:tc>
        <w:tc>
          <w:tcPr>
            <w:tcW w:w="2119" w:type="dxa"/>
          </w:tcPr>
          <w:p w14:paraId="3A876B95" w14:textId="77777777" w:rsidR="00E718F0" w:rsidRDefault="00E718F0" w:rsidP="00516176">
            <w:r>
              <w:t>Non-catalog changes</w:t>
            </w:r>
          </w:p>
        </w:tc>
        <w:tc>
          <w:tcPr>
            <w:tcW w:w="1907" w:type="dxa"/>
            <w:vMerge/>
          </w:tcPr>
          <w:p w14:paraId="783710A3" w14:textId="77777777" w:rsidR="00E718F0" w:rsidRDefault="00E718F0" w:rsidP="00516176"/>
        </w:tc>
      </w:tr>
      <w:tr w:rsidR="00E718F0" w:rsidRPr="00BF7E68" w14:paraId="17CE0934" w14:textId="77777777" w:rsidTr="00194FF4">
        <w:tc>
          <w:tcPr>
            <w:tcW w:w="815" w:type="dxa"/>
            <w:vMerge/>
          </w:tcPr>
          <w:p w14:paraId="7E23184E" w14:textId="77777777" w:rsidR="00E718F0" w:rsidRDefault="00E718F0" w:rsidP="007C767C"/>
        </w:tc>
        <w:tc>
          <w:tcPr>
            <w:tcW w:w="1995" w:type="dxa"/>
          </w:tcPr>
          <w:p w14:paraId="23687654" w14:textId="77777777" w:rsidR="00E718F0" w:rsidRDefault="00E718F0" w:rsidP="00516176">
            <w:r>
              <w:t>BUS 004</w:t>
            </w:r>
          </w:p>
        </w:tc>
        <w:tc>
          <w:tcPr>
            <w:tcW w:w="2020" w:type="dxa"/>
          </w:tcPr>
          <w:p w14:paraId="79903015" w14:textId="77777777" w:rsidR="00E718F0" w:rsidRDefault="00E718F0" w:rsidP="007C767C">
            <w:r>
              <w:t>Cost Accounting</w:t>
            </w:r>
          </w:p>
        </w:tc>
        <w:tc>
          <w:tcPr>
            <w:tcW w:w="2119" w:type="dxa"/>
          </w:tcPr>
          <w:p w14:paraId="2B917EFB" w14:textId="77777777" w:rsidR="00E718F0" w:rsidRDefault="00E718F0" w:rsidP="00516176">
            <w:r>
              <w:t>Non-catalog changes</w:t>
            </w:r>
          </w:p>
        </w:tc>
        <w:tc>
          <w:tcPr>
            <w:tcW w:w="1907" w:type="dxa"/>
            <w:vMerge/>
          </w:tcPr>
          <w:p w14:paraId="07C125A6" w14:textId="77777777" w:rsidR="00E718F0" w:rsidRDefault="00E718F0" w:rsidP="00516176"/>
        </w:tc>
      </w:tr>
      <w:tr w:rsidR="00E718F0" w:rsidRPr="00BF7E68" w14:paraId="1C8448E4" w14:textId="77777777" w:rsidTr="00194FF4">
        <w:tc>
          <w:tcPr>
            <w:tcW w:w="815" w:type="dxa"/>
            <w:vMerge/>
          </w:tcPr>
          <w:p w14:paraId="5643D6B2" w14:textId="77777777" w:rsidR="00E718F0" w:rsidRDefault="00E718F0" w:rsidP="007C767C"/>
        </w:tc>
        <w:tc>
          <w:tcPr>
            <w:tcW w:w="1995" w:type="dxa"/>
          </w:tcPr>
          <w:p w14:paraId="03905D75" w14:textId="77777777" w:rsidR="00E718F0" w:rsidRDefault="00E718F0" w:rsidP="00516176">
            <w:r>
              <w:t>BUS 010</w:t>
            </w:r>
          </w:p>
        </w:tc>
        <w:tc>
          <w:tcPr>
            <w:tcW w:w="2020" w:type="dxa"/>
          </w:tcPr>
          <w:p w14:paraId="545E0F78" w14:textId="77777777" w:rsidR="00E718F0" w:rsidRDefault="00E718F0" w:rsidP="007C767C">
            <w:r>
              <w:t>Introduction to Business</w:t>
            </w:r>
          </w:p>
        </w:tc>
        <w:tc>
          <w:tcPr>
            <w:tcW w:w="2119" w:type="dxa"/>
          </w:tcPr>
          <w:p w14:paraId="378450C0" w14:textId="77777777" w:rsidR="00E718F0" w:rsidRDefault="00E718F0" w:rsidP="00516176">
            <w:r>
              <w:t>Non-catalog changes</w:t>
            </w:r>
          </w:p>
        </w:tc>
        <w:tc>
          <w:tcPr>
            <w:tcW w:w="1907" w:type="dxa"/>
            <w:vMerge/>
          </w:tcPr>
          <w:p w14:paraId="6A1AADA3" w14:textId="77777777" w:rsidR="00E718F0" w:rsidRDefault="00E718F0" w:rsidP="00516176"/>
        </w:tc>
      </w:tr>
      <w:tr w:rsidR="00E718F0" w:rsidRPr="00BF7E68" w14:paraId="25389DCB" w14:textId="77777777" w:rsidTr="00194FF4">
        <w:tc>
          <w:tcPr>
            <w:tcW w:w="815" w:type="dxa"/>
            <w:vMerge/>
          </w:tcPr>
          <w:p w14:paraId="19ED2447" w14:textId="77777777" w:rsidR="00E718F0" w:rsidRDefault="00E718F0" w:rsidP="007C767C"/>
        </w:tc>
        <w:tc>
          <w:tcPr>
            <w:tcW w:w="1995" w:type="dxa"/>
          </w:tcPr>
          <w:p w14:paraId="4E92F7BD" w14:textId="77777777" w:rsidR="00E718F0" w:rsidRDefault="00E718F0" w:rsidP="00516176">
            <w:r>
              <w:t>BUS 032</w:t>
            </w:r>
          </w:p>
          <w:p w14:paraId="39957C47" w14:textId="7736F5A8" w:rsidR="00E718F0" w:rsidRDefault="00E718F0" w:rsidP="00516176">
            <w:r>
              <w:t>and DE Addendum</w:t>
            </w:r>
          </w:p>
        </w:tc>
        <w:tc>
          <w:tcPr>
            <w:tcW w:w="2020" w:type="dxa"/>
          </w:tcPr>
          <w:p w14:paraId="36CD8A62" w14:textId="77777777" w:rsidR="00E718F0" w:rsidRDefault="00E718F0" w:rsidP="007C767C">
            <w:r>
              <w:t>Introduction to  International Business</w:t>
            </w:r>
          </w:p>
        </w:tc>
        <w:tc>
          <w:tcPr>
            <w:tcW w:w="2119" w:type="dxa"/>
          </w:tcPr>
          <w:p w14:paraId="06429C3C" w14:textId="77777777" w:rsidR="00E718F0" w:rsidRDefault="00E718F0" w:rsidP="00516176">
            <w:r>
              <w:t>Non-catalog changes</w:t>
            </w:r>
          </w:p>
        </w:tc>
        <w:tc>
          <w:tcPr>
            <w:tcW w:w="1907" w:type="dxa"/>
            <w:vMerge/>
          </w:tcPr>
          <w:p w14:paraId="447059FA" w14:textId="77777777" w:rsidR="00E718F0" w:rsidRDefault="00E718F0" w:rsidP="00516176"/>
        </w:tc>
      </w:tr>
      <w:tr w:rsidR="00E718F0" w:rsidRPr="00BF7E68" w14:paraId="41FE6916" w14:textId="77777777" w:rsidTr="00194FF4">
        <w:tc>
          <w:tcPr>
            <w:tcW w:w="815" w:type="dxa"/>
            <w:vMerge/>
          </w:tcPr>
          <w:p w14:paraId="5D2C5A4B" w14:textId="77777777" w:rsidR="00E718F0" w:rsidRDefault="00E718F0" w:rsidP="007C767C"/>
        </w:tc>
        <w:tc>
          <w:tcPr>
            <w:tcW w:w="1995" w:type="dxa"/>
          </w:tcPr>
          <w:p w14:paraId="0990DE4B" w14:textId="58123CE5" w:rsidR="00E718F0" w:rsidRDefault="00E718F0" w:rsidP="00516176">
            <w:r>
              <w:t>BUS 222</w:t>
            </w:r>
          </w:p>
        </w:tc>
        <w:tc>
          <w:tcPr>
            <w:tcW w:w="2020" w:type="dxa"/>
          </w:tcPr>
          <w:p w14:paraId="15AC9E11" w14:textId="4EB6F71B" w:rsidR="00E718F0" w:rsidRDefault="00E718F0" w:rsidP="007C767C">
            <w:r>
              <w:t>Using PowerPoint for Business Presentation</w:t>
            </w:r>
          </w:p>
        </w:tc>
        <w:tc>
          <w:tcPr>
            <w:tcW w:w="2119" w:type="dxa"/>
          </w:tcPr>
          <w:p w14:paraId="1A38BC35" w14:textId="5C329F73" w:rsidR="00E718F0" w:rsidRDefault="00E718F0" w:rsidP="00516176">
            <w:r>
              <w:t>Deactivation</w:t>
            </w:r>
          </w:p>
        </w:tc>
        <w:tc>
          <w:tcPr>
            <w:tcW w:w="1907" w:type="dxa"/>
            <w:vMerge/>
          </w:tcPr>
          <w:p w14:paraId="0D99026B" w14:textId="77777777" w:rsidR="00E718F0" w:rsidRDefault="00E718F0" w:rsidP="00516176"/>
        </w:tc>
      </w:tr>
      <w:tr w:rsidR="00655D39" w:rsidRPr="00BF7E68" w14:paraId="1644755A" w14:textId="77777777" w:rsidTr="00194FF4">
        <w:tc>
          <w:tcPr>
            <w:tcW w:w="815" w:type="dxa"/>
            <w:vMerge w:val="restart"/>
          </w:tcPr>
          <w:p w14:paraId="080A43A6" w14:textId="77777777" w:rsidR="00655D39" w:rsidRDefault="00655D39" w:rsidP="007C767C">
            <w:r>
              <w:t>2:20</w:t>
            </w:r>
          </w:p>
        </w:tc>
        <w:tc>
          <w:tcPr>
            <w:tcW w:w="1995" w:type="dxa"/>
          </w:tcPr>
          <w:p w14:paraId="127B32BB" w14:textId="77777777" w:rsidR="00655D39" w:rsidRDefault="00655D39" w:rsidP="00516176">
            <w:r>
              <w:t>CIS 062</w:t>
            </w:r>
          </w:p>
          <w:p w14:paraId="0CD1F50D" w14:textId="1B55FDC9" w:rsidR="00655D39" w:rsidRDefault="00655D39" w:rsidP="00516176">
            <w:r>
              <w:t>and DE Addendum</w:t>
            </w:r>
          </w:p>
        </w:tc>
        <w:tc>
          <w:tcPr>
            <w:tcW w:w="2020" w:type="dxa"/>
          </w:tcPr>
          <w:p w14:paraId="6DB29A9C" w14:textId="3B2BDCAC" w:rsidR="00655D39" w:rsidRDefault="00655D39" w:rsidP="007C767C">
            <w:r>
              <w:t>Introduction to Systems Analysis and Design</w:t>
            </w:r>
          </w:p>
        </w:tc>
        <w:tc>
          <w:tcPr>
            <w:tcW w:w="2119" w:type="dxa"/>
          </w:tcPr>
          <w:p w14:paraId="77E236EC" w14:textId="2D69ED16" w:rsidR="00655D39" w:rsidRDefault="00655D39" w:rsidP="00516176">
            <w:r>
              <w:t>Non-catalog changes</w:t>
            </w:r>
          </w:p>
        </w:tc>
        <w:tc>
          <w:tcPr>
            <w:tcW w:w="1907" w:type="dxa"/>
            <w:vMerge w:val="restart"/>
          </w:tcPr>
          <w:p w14:paraId="3C61FD70" w14:textId="5F399D55" w:rsidR="00655D39" w:rsidRDefault="00655D39" w:rsidP="00516176">
            <w:r>
              <w:t>Patrick McDermott</w:t>
            </w:r>
          </w:p>
        </w:tc>
      </w:tr>
      <w:tr w:rsidR="00655D39" w:rsidRPr="00BF7E68" w14:paraId="0E1F0916" w14:textId="77777777" w:rsidTr="00194FF4">
        <w:tc>
          <w:tcPr>
            <w:tcW w:w="815" w:type="dxa"/>
            <w:vMerge/>
          </w:tcPr>
          <w:p w14:paraId="336EE414" w14:textId="77777777" w:rsidR="00655D39" w:rsidRDefault="00655D39" w:rsidP="007C767C"/>
        </w:tc>
        <w:tc>
          <w:tcPr>
            <w:tcW w:w="1995" w:type="dxa"/>
          </w:tcPr>
          <w:p w14:paraId="4CF5D74B" w14:textId="77777777" w:rsidR="00655D39" w:rsidRDefault="00655D39" w:rsidP="00516176">
            <w:r>
              <w:t>CIS 081</w:t>
            </w:r>
          </w:p>
          <w:p w14:paraId="4030B0A0" w14:textId="0E5138D5" w:rsidR="00655D39" w:rsidRDefault="00655D39" w:rsidP="00516176">
            <w:r>
              <w:t>and DE Addendum</w:t>
            </w:r>
          </w:p>
        </w:tc>
        <w:tc>
          <w:tcPr>
            <w:tcW w:w="2020" w:type="dxa"/>
          </w:tcPr>
          <w:p w14:paraId="26F4D067" w14:textId="73516089" w:rsidR="00655D39" w:rsidRDefault="00655D39" w:rsidP="007C767C">
            <w:r>
              <w:t>Systems Analysis with UML</w:t>
            </w:r>
          </w:p>
        </w:tc>
        <w:tc>
          <w:tcPr>
            <w:tcW w:w="2119" w:type="dxa"/>
          </w:tcPr>
          <w:p w14:paraId="18EBD6F0" w14:textId="13F163A1" w:rsidR="00655D39" w:rsidRDefault="00655D39" w:rsidP="00516176">
            <w:r>
              <w:t>Non-catalog changes</w:t>
            </w:r>
          </w:p>
        </w:tc>
        <w:tc>
          <w:tcPr>
            <w:tcW w:w="1907" w:type="dxa"/>
            <w:vMerge/>
          </w:tcPr>
          <w:p w14:paraId="2AA16EA9" w14:textId="45DA353F" w:rsidR="00655D39" w:rsidRDefault="00655D39" w:rsidP="00516176"/>
        </w:tc>
      </w:tr>
      <w:tr w:rsidR="00E7248D" w:rsidRPr="00BF7E68" w14:paraId="4B072AB6" w14:textId="77777777" w:rsidTr="00194FF4">
        <w:tc>
          <w:tcPr>
            <w:tcW w:w="815" w:type="dxa"/>
          </w:tcPr>
          <w:p w14:paraId="5B56B1FE" w14:textId="77777777" w:rsidR="00E7248D" w:rsidRDefault="00CA2A8D" w:rsidP="007C767C">
            <w:r>
              <w:t>2:25</w:t>
            </w:r>
          </w:p>
        </w:tc>
        <w:tc>
          <w:tcPr>
            <w:tcW w:w="1995" w:type="dxa"/>
          </w:tcPr>
          <w:p w14:paraId="27F7553C" w14:textId="77777777" w:rsidR="00E7248D" w:rsidRDefault="00CA2A8D" w:rsidP="00516176">
            <w:r>
              <w:t>MEDIA 111</w:t>
            </w:r>
          </w:p>
        </w:tc>
        <w:tc>
          <w:tcPr>
            <w:tcW w:w="2020" w:type="dxa"/>
          </w:tcPr>
          <w:p w14:paraId="568DB138" w14:textId="77777777" w:rsidR="00E7248D" w:rsidRDefault="00CA2A8D" w:rsidP="007C767C">
            <w:r>
              <w:t>Basic Audio Production</w:t>
            </w:r>
          </w:p>
        </w:tc>
        <w:tc>
          <w:tcPr>
            <w:tcW w:w="2119" w:type="dxa"/>
          </w:tcPr>
          <w:p w14:paraId="14D483B1" w14:textId="77777777" w:rsidR="00E7248D" w:rsidRDefault="00CA2A8D" w:rsidP="00516176">
            <w:r>
              <w:t>Non-catalog changes</w:t>
            </w:r>
          </w:p>
        </w:tc>
        <w:tc>
          <w:tcPr>
            <w:tcW w:w="1907" w:type="dxa"/>
          </w:tcPr>
          <w:p w14:paraId="37CCE8AE" w14:textId="77777777" w:rsidR="00E7248D" w:rsidRDefault="00CA2A8D" w:rsidP="00516176">
            <w:proofErr w:type="spellStart"/>
            <w:r>
              <w:t>Vina</w:t>
            </w:r>
            <w:proofErr w:type="spellEnd"/>
            <w:r>
              <w:t xml:space="preserve"> </w:t>
            </w:r>
            <w:proofErr w:type="spellStart"/>
            <w:r>
              <w:t>Cera</w:t>
            </w:r>
            <w:proofErr w:type="spellEnd"/>
          </w:p>
        </w:tc>
      </w:tr>
      <w:tr w:rsidR="00CA2A8D" w:rsidRPr="00BF7E68" w14:paraId="5EC8CB2A" w14:textId="77777777" w:rsidTr="00194FF4">
        <w:tc>
          <w:tcPr>
            <w:tcW w:w="815" w:type="dxa"/>
          </w:tcPr>
          <w:p w14:paraId="6CFE573D" w14:textId="276FD518" w:rsidR="00CA2A8D" w:rsidRDefault="00194FF4" w:rsidP="007C767C">
            <w:r>
              <w:lastRenderedPageBreak/>
              <w:t>2:</w:t>
            </w:r>
            <w:r w:rsidR="00CA2A8D">
              <w:t>30</w:t>
            </w:r>
          </w:p>
        </w:tc>
        <w:tc>
          <w:tcPr>
            <w:tcW w:w="1995" w:type="dxa"/>
          </w:tcPr>
          <w:p w14:paraId="7465B82B" w14:textId="77777777" w:rsidR="00CA2A8D" w:rsidRDefault="00CA2A8D" w:rsidP="00516176">
            <w:r>
              <w:t>POSCI 016</w:t>
            </w:r>
          </w:p>
        </w:tc>
        <w:tc>
          <w:tcPr>
            <w:tcW w:w="2020" w:type="dxa"/>
          </w:tcPr>
          <w:p w14:paraId="7D5730F2" w14:textId="77777777" w:rsidR="00CA2A8D" w:rsidRDefault="00CA2A8D" w:rsidP="007C767C">
            <w:r>
              <w:t>State and Local Government</w:t>
            </w:r>
          </w:p>
        </w:tc>
        <w:tc>
          <w:tcPr>
            <w:tcW w:w="2119" w:type="dxa"/>
          </w:tcPr>
          <w:p w14:paraId="14FDA057" w14:textId="77777777" w:rsidR="00CA2A8D" w:rsidRDefault="00CA2A8D" w:rsidP="00516176">
            <w:r>
              <w:t>Non-catalog changes</w:t>
            </w:r>
          </w:p>
        </w:tc>
        <w:tc>
          <w:tcPr>
            <w:tcW w:w="1907" w:type="dxa"/>
          </w:tcPr>
          <w:p w14:paraId="60FCD6C9" w14:textId="77777777" w:rsidR="00CA2A8D" w:rsidRDefault="004E1F58" w:rsidP="00516176">
            <w:r>
              <w:t>Felipe Wilson</w:t>
            </w:r>
          </w:p>
        </w:tc>
      </w:tr>
      <w:tr w:rsidR="00E718F0" w:rsidRPr="00BF7E68" w14:paraId="7ABBCFF1" w14:textId="77777777" w:rsidTr="00194FF4">
        <w:trPr>
          <w:trHeight w:val="314"/>
        </w:trPr>
        <w:tc>
          <w:tcPr>
            <w:tcW w:w="815" w:type="dxa"/>
          </w:tcPr>
          <w:p w14:paraId="7A2AC697" w14:textId="4E3B124E" w:rsidR="00E718F0" w:rsidRDefault="00655D39" w:rsidP="007C767C">
            <w:r>
              <w:t>2:35</w:t>
            </w:r>
          </w:p>
        </w:tc>
        <w:tc>
          <w:tcPr>
            <w:tcW w:w="1995" w:type="dxa"/>
          </w:tcPr>
          <w:p w14:paraId="561186E4" w14:textId="1BB75EF7" w:rsidR="00E718F0" w:rsidRDefault="00194FF4" w:rsidP="00516176">
            <w:r>
              <w:t>POLSCI AA-T</w:t>
            </w:r>
          </w:p>
        </w:tc>
        <w:tc>
          <w:tcPr>
            <w:tcW w:w="2020" w:type="dxa"/>
          </w:tcPr>
          <w:p w14:paraId="7970B25D" w14:textId="1BAECB3B" w:rsidR="00E718F0" w:rsidRDefault="00194FF4" w:rsidP="007C767C">
            <w:r>
              <w:t>Associate in A</w:t>
            </w:r>
            <w:r>
              <w:t xml:space="preserve">rts Degree in Political Science </w:t>
            </w:r>
            <w:r>
              <w:t>for Transfer</w:t>
            </w:r>
          </w:p>
        </w:tc>
        <w:tc>
          <w:tcPr>
            <w:tcW w:w="2119" w:type="dxa"/>
          </w:tcPr>
          <w:p w14:paraId="73779C4F" w14:textId="0D03D8D4" w:rsidR="00E718F0" w:rsidRDefault="0029081B" w:rsidP="00516176">
            <w:r>
              <w:t>Program c</w:t>
            </w:r>
            <w:r w:rsidR="00242605">
              <w:t xml:space="preserve">orrection </w:t>
            </w:r>
          </w:p>
        </w:tc>
        <w:tc>
          <w:tcPr>
            <w:tcW w:w="1907" w:type="dxa"/>
          </w:tcPr>
          <w:p w14:paraId="21B92E73" w14:textId="5837BFA0" w:rsidR="00E718F0" w:rsidRDefault="00655D39" w:rsidP="00516176">
            <w:r>
              <w:t>Scott Godfrey</w:t>
            </w:r>
          </w:p>
          <w:p w14:paraId="4EB46CB9" w14:textId="17B8A5B1" w:rsidR="00655D39" w:rsidRDefault="00655D39" w:rsidP="00516176"/>
        </w:tc>
      </w:tr>
      <w:tr w:rsidR="00194FF4" w:rsidRPr="00BF7E68" w14:paraId="60E320F2" w14:textId="77777777" w:rsidTr="00194FF4">
        <w:trPr>
          <w:trHeight w:val="314"/>
        </w:trPr>
        <w:tc>
          <w:tcPr>
            <w:tcW w:w="815" w:type="dxa"/>
          </w:tcPr>
          <w:p w14:paraId="29ABD4F8" w14:textId="78F8C721" w:rsidR="00194FF4" w:rsidRDefault="00194FF4" w:rsidP="007C767C">
            <w:r>
              <w:t>2:40</w:t>
            </w:r>
          </w:p>
        </w:tc>
        <w:tc>
          <w:tcPr>
            <w:tcW w:w="1995" w:type="dxa"/>
          </w:tcPr>
          <w:p w14:paraId="4015E8B0" w14:textId="3A5B3265" w:rsidR="00194FF4" w:rsidRDefault="00194FF4" w:rsidP="00516176">
            <w:r>
              <w:t>ATHL 054</w:t>
            </w:r>
          </w:p>
        </w:tc>
        <w:tc>
          <w:tcPr>
            <w:tcW w:w="2020" w:type="dxa"/>
          </w:tcPr>
          <w:p w14:paraId="238C836D" w14:textId="57A91B24" w:rsidR="00194FF4" w:rsidRDefault="00194FF4" w:rsidP="007C767C">
            <w:r>
              <w:t>Water Polo Theory</w:t>
            </w:r>
          </w:p>
        </w:tc>
        <w:tc>
          <w:tcPr>
            <w:tcW w:w="2119" w:type="dxa"/>
          </w:tcPr>
          <w:p w14:paraId="609ABE1E" w14:textId="0D8314BD" w:rsidR="00194FF4" w:rsidRDefault="00194FF4" w:rsidP="00516176">
            <w:r>
              <w:t>New Course</w:t>
            </w:r>
          </w:p>
        </w:tc>
        <w:tc>
          <w:tcPr>
            <w:tcW w:w="1907" w:type="dxa"/>
          </w:tcPr>
          <w:p w14:paraId="2B7C76B7" w14:textId="78BF5645" w:rsidR="00194FF4" w:rsidRDefault="00194FF4" w:rsidP="00516176">
            <w:r>
              <w:t>Elizabeth Flynn</w:t>
            </w:r>
          </w:p>
        </w:tc>
      </w:tr>
      <w:tr w:rsidR="00CA2A8D" w:rsidRPr="00BF7E68" w14:paraId="6562A7FE" w14:textId="77777777" w:rsidTr="00E718F0">
        <w:tc>
          <w:tcPr>
            <w:tcW w:w="8856" w:type="dxa"/>
            <w:gridSpan w:val="5"/>
          </w:tcPr>
          <w:p w14:paraId="306D1F9D" w14:textId="6436C694" w:rsidR="00CA2A8D" w:rsidRDefault="00E718F0" w:rsidP="00194FF4">
            <w:r>
              <w:t>2:45</w:t>
            </w:r>
            <w:r w:rsidR="00CA2A8D">
              <w:t>: Review and Discu</w:t>
            </w:r>
            <w:r w:rsidR="00194FF4">
              <w:t>ssion:  ASCCC Paper on Curriculum</w:t>
            </w:r>
          </w:p>
        </w:tc>
      </w:tr>
    </w:tbl>
    <w:p w14:paraId="14D3B2F0" w14:textId="77777777" w:rsidR="00B234C2" w:rsidRDefault="00B234C2">
      <w:bookmarkStart w:id="0" w:name="_GoBack"/>
      <w:bookmarkEnd w:id="0"/>
    </w:p>
    <w:sectPr w:rsidR="00B234C2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76"/>
    <w:rsid w:val="0003550C"/>
    <w:rsid w:val="00194FF4"/>
    <w:rsid w:val="00242605"/>
    <w:rsid w:val="0029081B"/>
    <w:rsid w:val="002C199B"/>
    <w:rsid w:val="004E1F58"/>
    <w:rsid w:val="00516176"/>
    <w:rsid w:val="00655D39"/>
    <w:rsid w:val="007C767C"/>
    <w:rsid w:val="00B234C2"/>
    <w:rsid w:val="00B573FF"/>
    <w:rsid w:val="00CA2A8D"/>
    <w:rsid w:val="00D405D4"/>
    <w:rsid w:val="00E718F0"/>
    <w:rsid w:val="00E7248D"/>
    <w:rsid w:val="00E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444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6</cp:revision>
  <dcterms:created xsi:type="dcterms:W3CDTF">2016-03-29T19:00:00Z</dcterms:created>
  <dcterms:modified xsi:type="dcterms:W3CDTF">2016-03-29T21:19:00Z</dcterms:modified>
</cp:coreProperties>
</file>