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1B5646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 w:rsidR="001B5646">
              <w:rPr>
                <w:rFonts w:ascii="Georgia" w:eastAsia="Times New Roman" w:hAnsi="Georgia" w:cs="Calibri"/>
                <w:b/>
                <w:sz w:val="18"/>
                <w:szCs w:val="18"/>
              </w:rPr>
              <w:t>March 6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, 2019</w:t>
            </w:r>
          </w:p>
        </w:tc>
      </w:tr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D25BAA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T-850, 10:3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0 a.m.-12:00 p.m. </w:t>
            </w:r>
          </w:p>
        </w:tc>
      </w:tr>
      <w:tr w:rsidR="00D25BAA" w:rsidRPr="00885C45" w:rsidTr="00102472">
        <w:trPr>
          <w:trHeight w:val="19"/>
        </w:trPr>
        <w:tc>
          <w:tcPr>
            <w:tcW w:w="2069" w:type="dxa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D25BAA" w:rsidRPr="009E79B5" w:rsidRDefault="00D25BAA" w:rsidP="00102472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Instruction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Denise Richardson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>Enrollment Services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</w:t>
            </w:r>
            <w:bookmarkStart w:id="0" w:name="_GoBack"/>
            <w:bookmarkEnd w:id="0"/>
            <w:r w:rsidRPr="009E79B5">
              <w:rPr>
                <w:rFonts w:ascii="Times New Roman" w:eastAsia="Times New Roman" w:hAnsi="Times New Roman" w:cs="Times New Roman"/>
                <w:b/>
              </w:rPr>
              <w:t>tion Officer (PIO) - Dolores “Max” Bernal*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&amp; Systems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Technology Analyst-Clifton Coleman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Bourgoin*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Faculty/Guided Pathways-Suzan 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roth-Zavala*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 xml:space="preserve">Vacant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:rsidR="00D25BAA" w:rsidRPr="00814CC6" w:rsidRDefault="00D25BAA" w:rsidP="00102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AA" w:rsidRPr="00FF00CD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FF00CD" w:rsidRDefault="00D25BAA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:rsidR="00D25BAA" w:rsidRPr="00814CC6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FF00CD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E72A81" w:rsidRDefault="00D25BAA" w:rsidP="00D25BAA">
            <w:pPr>
              <w:pStyle w:val="ListParagraph"/>
              <w:ind w:left="180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CB4976" w:rsidRDefault="00B701D2" w:rsidP="00CB4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Review Enrollment Management Plan Draft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32649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Default="00C32649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Vetting of Plan Timeline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Pr="00126D77" w:rsidRDefault="00C32649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Pr="00126D77" w:rsidRDefault="00C32649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Default="00CB4976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Clifton Coleman-</w:t>
            </w:r>
          </w:p>
          <w:p w:rsidR="00CB4976" w:rsidRDefault="00CB4976" w:rsidP="00CB49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Updates</w:t>
            </w:r>
          </w:p>
          <w:p w:rsidR="00D25BAA" w:rsidRPr="00814CC6" w:rsidRDefault="00D25BAA" w:rsidP="00CB49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B4976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Default="00CB4976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Pr="00126D77" w:rsidRDefault="00CB4976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Pr="00126D77" w:rsidRDefault="00CB4976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D25BAA" w:rsidRPr="00126D77" w:rsidRDefault="00D25BAA" w:rsidP="00D25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CB497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March </w:t>
      </w:r>
      <w:r w:rsidR="001B564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, 2019;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sectPr w:rsidR="00D25BAA" w:rsidRPr="00126D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0B" w:rsidRDefault="00777C0B">
      <w:pPr>
        <w:spacing w:after="0" w:line="240" w:lineRule="auto"/>
      </w:pPr>
      <w:r>
        <w:separator/>
      </w:r>
    </w:p>
  </w:endnote>
  <w:endnote w:type="continuationSeparator" w:id="0">
    <w:p w:rsidR="00777C0B" w:rsidRDefault="0077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0B" w:rsidRDefault="00777C0B">
      <w:pPr>
        <w:spacing w:after="0" w:line="240" w:lineRule="auto"/>
      </w:pPr>
      <w:r>
        <w:separator/>
      </w:r>
    </w:p>
  </w:footnote>
  <w:footnote w:type="continuationSeparator" w:id="0">
    <w:p w:rsidR="00777C0B" w:rsidRDefault="0077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>
      <w:rPr>
        <w:rFonts w:ascii="Georgia" w:eastAsia="Times New Roman" w:hAnsi="Georgia" w:cs="Times New Roman"/>
        <w:b/>
        <w:color w:val="FF0000"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5107D"/>
    <w:multiLevelType w:val="hybridMultilevel"/>
    <w:tmpl w:val="29701568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6AE1984"/>
    <w:multiLevelType w:val="hybridMultilevel"/>
    <w:tmpl w:val="ADE82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A"/>
    <w:rsid w:val="00145B2D"/>
    <w:rsid w:val="001B5646"/>
    <w:rsid w:val="00404677"/>
    <w:rsid w:val="00534FA1"/>
    <w:rsid w:val="0054736C"/>
    <w:rsid w:val="006A5FF3"/>
    <w:rsid w:val="00777C0B"/>
    <w:rsid w:val="00B701D2"/>
    <w:rsid w:val="00B80412"/>
    <w:rsid w:val="00C32649"/>
    <w:rsid w:val="00CB4976"/>
    <w:rsid w:val="00D25BAA"/>
    <w:rsid w:val="00DC517F"/>
    <w:rsid w:val="00E02538"/>
    <w:rsid w:val="00E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97F9F-FE93-43EB-8417-B67530A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Student VPSS</cp:lastModifiedBy>
  <cp:revision>2</cp:revision>
  <dcterms:created xsi:type="dcterms:W3CDTF">2019-03-05T17:45:00Z</dcterms:created>
  <dcterms:modified xsi:type="dcterms:W3CDTF">2019-03-05T17:45:00Z</dcterms:modified>
</cp:coreProperties>
</file>