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6F" w:rsidRPr="00E10040" w:rsidRDefault="0009246F" w:rsidP="00167806">
      <w:pPr>
        <w:jc w:val="center"/>
        <w:rPr>
          <w:rFonts w:asciiTheme="minorHAnsi" w:hAnsiTheme="minorHAnsi"/>
          <w:b/>
          <w:sz w:val="24"/>
          <w:szCs w:val="24"/>
        </w:rPr>
      </w:pPr>
      <w:bookmarkStart w:id="0" w:name="_GoBack"/>
      <w:bookmarkEnd w:id="0"/>
      <w:r w:rsidRPr="00E10040">
        <w:rPr>
          <w:rFonts w:asciiTheme="minorHAnsi" w:hAnsiTheme="minorHAnsi"/>
          <w:b/>
          <w:sz w:val="24"/>
          <w:szCs w:val="24"/>
        </w:rPr>
        <w:t>Minutes</w:t>
      </w:r>
    </w:p>
    <w:p w:rsidR="00167806" w:rsidRPr="00E10040" w:rsidRDefault="00167806" w:rsidP="00167806">
      <w:pPr>
        <w:jc w:val="center"/>
        <w:rPr>
          <w:rFonts w:asciiTheme="minorHAnsi" w:hAnsiTheme="minorHAnsi"/>
          <w:b/>
          <w:sz w:val="24"/>
          <w:szCs w:val="24"/>
        </w:rPr>
      </w:pPr>
      <w:r w:rsidRPr="00E10040">
        <w:rPr>
          <w:rFonts w:asciiTheme="minorHAnsi" w:hAnsiTheme="minorHAnsi"/>
          <w:b/>
          <w:sz w:val="24"/>
          <w:szCs w:val="24"/>
        </w:rPr>
        <w:t>Laney Facilities Planning Committee</w:t>
      </w:r>
    </w:p>
    <w:p w:rsidR="00167806" w:rsidRDefault="00F91E9B" w:rsidP="00167806">
      <w:pPr>
        <w:jc w:val="center"/>
        <w:rPr>
          <w:rFonts w:asciiTheme="minorHAnsi" w:hAnsiTheme="minorHAnsi"/>
          <w:b/>
          <w:sz w:val="24"/>
          <w:szCs w:val="24"/>
        </w:rPr>
      </w:pPr>
      <w:r w:rsidRPr="00E10040">
        <w:rPr>
          <w:rFonts w:asciiTheme="minorHAnsi" w:hAnsiTheme="minorHAnsi"/>
          <w:b/>
          <w:sz w:val="24"/>
          <w:szCs w:val="24"/>
        </w:rPr>
        <w:t xml:space="preserve">Monday, </w:t>
      </w:r>
      <w:r w:rsidR="00BE4C5D" w:rsidRPr="00E10040">
        <w:rPr>
          <w:rFonts w:asciiTheme="minorHAnsi" w:hAnsiTheme="minorHAnsi"/>
          <w:b/>
          <w:sz w:val="24"/>
          <w:szCs w:val="24"/>
        </w:rPr>
        <w:t>October 5</w:t>
      </w:r>
      <w:r w:rsidR="00167806" w:rsidRPr="00E10040">
        <w:rPr>
          <w:rFonts w:asciiTheme="minorHAnsi" w:hAnsiTheme="minorHAnsi"/>
          <w:b/>
          <w:sz w:val="24"/>
          <w:szCs w:val="24"/>
        </w:rPr>
        <w:t xml:space="preserve">, </w:t>
      </w:r>
      <w:proofErr w:type="gramStart"/>
      <w:r w:rsidR="00167806" w:rsidRPr="00E10040">
        <w:rPr>
          <w:rFonts w:asciiTheme="minorHAnsi" w:hAnsiTheme="minorHAnsi"/>
          <w:b/>
          <w:sz w:val="24"/>
          <w:szCs w:val="24"/>
        </w:rPr>
        <w:t>2015  (</w:t>
      </w:r>
      <w:proofErr w:type="gramEnd"/>
      <w:r w:rsidR="00167806" w:rsidRPr="00E10040">
        <w:rPr>
          <w:rFonts w:asciiTheme="minorHAnsi" w:hAnsiTheme="minorHAnsi"/>
          <w:b/>
          <w:sz w:val="24"/>
          <w:szCs w:val="24"/>
        </w:rPr>
        <w:t>2:20 – 3:50 pm, Rm-T8</w:t>
      </w:r>
      <w:r w:rsidR="001C2418">
        <w:rPr>
          <w:rFonts w:asciiTheme="minorHAnsi" w:hAnsiTheme="minorHAnsi"/>
          <w:b/>
          <w:sz w:val="24"/>
          <w:szCs w:val="24"/>
        </w:rPr>
        <w:t>50</w:t>
      </w:r>
      <w:r w:rsidR="00167806" w:rsidRPr="00E10040">
        <w:rPr>
          <w:rFonts w:asciiTheme="minorHAnsi" w:hAnsiTheme="minorHAnsi"/>
          <w:b/>
          <w:sz w:val="24"/>
          <w:szCs w:val="24"/>
        </w:rPr>
        <w:t>)</w:t>
      </w:r>
    </w:p>
    <w:p w:rsidR="009E6F0F" w:rsidRPr="00E10040" w:rsidRDefault="009E6F0F" w:rsidP="00167806">
      <w:pPr>
        <w:jc w:val="center"/>
        <w:rPr>
          <w:rFonts w:asciiTheme="minorHAnsi" w:hAnsiTheme="minorHAnsi"/>
          <w:b/>
          <w:sz w:val="24"/>
          <w:szCs w:val="24"/>
        </w:rPr>
      </w:pPr>
      <w:r>
        <w:rPr>
          <w:rFonts w:asciiTheme="minorHAnsi" w:hAnsiTheme="minorHAnsi"/>
          <w:b/>
          <w:sz w:val="24"/>
          <w:szCs w:val="24"/>
        </w:rPr>
        <w:t>Approved 12/7/15</w:t>
      </w:r>
    </w:p>
    <w:p w:rsidR="00167806" w:rsidRPr="00E10040" w:rsidRDefault="00167806" w:rsidP="00167806">
      <w:pPr>
        <w:rPr>
          <w:rFonts w:asciiTheme="minorHAnsi" w:hAnsiTheme="minorHAnsi"/>
          <w:sz w:val="24"/>
          <w:szCs w:val="24"/>
        </w:rPr>
      </w:pPr>
    </w:p>
    <w:p w:rsidR="00380D5D" w:rsidRPr="00E10040" w:rsidRDefault="00167806" w:rsidP="00167806">
      <w:pPr>
        <w:rPr>
          <w:rFonts w:asciiTheme="minorHAnsi" w:hAnsiTheme="minorHAnsi"/>
          <w:sz w:val="24"/>
          <w:szCs w:val="24"/>
        </w:rPr>
      </w:pPr>
      <w:r w:rsidRPr="00E10040">
        <w:rPr>
          <w:rFonts w:asciiTheme="minorHAnsi" w:hAnsiTheme="minorHAnsi"/>
          <w:sz w:val="24"/>
          <w:szCs w:val="24"/>
        </w:rPr>
        <w:t>In Attendance:</w:t>
      </w:r>
      <w:r w:rsidR="00380D5D" w:rsidRPr="00E10040">
        <w:rPr>
          <w:rFonts w:asciiTheme="minorHAnsi" w:hAnsiTheme="minorHAnsi"/>
          <w:sz w:val="24"/>
          <w:szCs w:val="24"/>
        </w:rPr>
        <w:t xml:space="preserve"> Kim </w:t>
      </w:r>
      <w:proofErr w:type="spellStart"/>
      <w:r w:rsidR="00380D5D" w:rsidRPr="00E10040">
        <w:rPr>
          <w:rFonts w:asciiTheme="minorHAnsi" w:hAnsiTheme="minorHAnsi"/>
          <w:sz w:val="24"/>
          <w:szCs w:val="24"/>
        </w:rPr>
        <w:t>Bretz</w:t>
      </w:r>
      <w:proofErr w:type="spellEnd"/>
      <w:r w:rsidR="00380D5D" w:rsidRPr="00E10040">
        <w:rPr>
          <w:rFonts w:asciiTheme="minorHAnsi" w:hAnsiTheme="minorHAnsi"/>
          <w:sz w:val="24"/>
          <w:szCs w:val="24"/>
        </w:rPr>
        <w:t xml:space="preserve">, Phyllis Carter, </w:t>
      </w:r>
      <w:r w:rsidR="007A2826" w:rsidRPr="00E10040">
        <w:rPr>
          <w:rFonts w:asciiTheme="minorHAnsi" w:hAnsiTheme="minorHAnsi"/>
          <w:sz w:val="24"/>
          <w:szCs w:val="24"/>
        </w:rPr>
        <w:t xml:space="preserve">Alisa Jing-Fang Huang, Seth Silberman, Arlene </w:t>
      </w:r>
      <w:proofErr w:type="spellStart"/>
      <w:r w:rsidR="007A2826" w:rsidRPr="00E10040">
        <w:rPr>
          <w:rFonts w:asciiTheme="minorHAnsi" w:hAnsiTheme="minorHAnsi"/>
          <w:sz w:val="24"/>
          <w:szCs w:val="24"/>
        </w:rPr>
        <w:t>Lontoc</w:t>
      </w:r>
      <w:proofErr w:type="spellEnd"/>
      <w:r w:rsidR="007A2826" w:rsidRPr="00E10040">
        <w:rPr>
          <w:rFonts w:asciiTheme="minorHAnsi" w:hAnsiTheme="minorHAnsi"/>
          <w:sz w:val="24"/>
          <w:szCs w:val="24"/>
        </w:rPr>
        <w:t xml:space="preserve">, Thomas Jung, Stephen </w:t>
      </w:r>
      <w:proofErr w:type="spellStart"/>
      <w:r w:rsidR="007A2826" w:rsidRPr="00E10040">
        <w:rPr>
          <w:rFonts w:asciiTheme="minorHAnsi" w:hAnsiTheme="minorHAnsi"/>
          <w:sz w:val="24"/>
          <w:szCs w:val="24"/>
        </w:rPr>
        <w:t>Holloday</w:t>
      </w:r>
      <w:proofErr w:type="spellEnd"/>
      <w:r w:rsidR="007A2826" w:rsidRPr="00E10040">
        <w:rPr>
          <w:rFonts w:asciiTheme="minorHAnsi" w:hAnsiTheme="minorHAnsi"/>
          <w:sz w:val="24"/>
          <w:szCs w:val="24"/>
        </w:rPr>
        <w:t>, Catherine DuBois</w:t>
      </w:r>
    </w:p>
    <w:p w:rsidR="00380D5D" w:rsidRPr="00E10040" w:rsidRDefault="00380D5D" w:rsidP="00167806">
      <w:pPr>
        <w:rPr>
          <w:rFonts w:asciiTheme="minorHAnsi" w:hAnsiTheme="minorHAnsi"/>
          <w:sz w:val="24"/>
          <w:szCs w:val="24"/>
        </w:rPr>
      </w:pPr>
    </w:p>
    <w:p w:rsidR="007A2826" w:rsidRPr="00E10040" w:rsidRDefault="007A2826" w:rsidP="00167806">
      <w:pPr>
        <w:rPr>
          <w:rFonts w:asciiTheme="minorHAnsi" w:hAnsiTheme="minorHAnsi"/>
          <w:sz w:val="24"/>
          <w:szCs w:val="24"/>
        </w:rPr>
      </w:pPr>
      <w:r w:rsidRPr="00E10040">
        <w:rPr>
          <w:rFonts w:asciiTheme="minorHAnsi" w:hAnsiTheme="minorHAnsi"/>
          <w:sz w:val="24"/>
          <w:szCs w:val="24"/>
        </w:rPr>
        <w:t xml:space="preserve">Excused: Evelyn Lord, Adan </w:t>
      </w:r>
      <w:proofErr w:type="spellStart"/>
      <w:r w:rsidRPr="00E10040">
        <w:rPr>
          <w:rFonts w:asciiTheme="minorHAnsi" w:hAnsiTheme="minorHAnsi"/>
          <w:sz w:val="24"/>
          <w:szCs w:val="24"/>
        </w:rPr>
        <w:t>Rosillo</w:t>
      </w:r>
      <w:proofErr w:type="spellEnd"/>
      <w:r w:rsidRPr="00E10040">
        <w:rPr>
          <w:rFonts w:asciiTheme="minorHAnsi" w:hAnsiTheme="minorHAnsi"/>
          <w:sz w:val="24"/>
          <w:szCs w:val="24"/>
        </w:rPr>
        <w:t xml:space="preserve">, Peter Crabtree,  </w:t>
      </w:r>
    </w:p>
    <w:p w:rsidR="00380D5D" w:rsidRPr="00E10040" w:rsidRDefault="00380D5D" w:rsidP="00167806">
      <w:pPr>
        <w:rPr>
          <w:rFonts w:asciiTheme="minorHAnsi" w:hAnsiTheme="minorHAnsi"/>
          <w:sz w:val="24"/>
          <w:szCs w:val="24"/>
        </w:rPr>
      </w:pPr>
    </w:p>
    <w:p w:rsidR="00380D5D" w:rsidRPr="00E10040" w:rsidRDefault="00380D5D" w:rsidP="00167806">
      <w:pPr>
        <w:rPr>
          <w:rFonts w:asciiTheme="minorHAnsi" w:hAnsiTheme="minorHAnsi"/>
          <w:sz w:val="24"/>
          <w:szCs w:val="24"/>
        </w:rPr>
      </w:pPr>
      <w:r w:rsidRPr="00E10040">
        <w:rPr>
          <w:rFonts w:asciiTheme="minorHAnsi" w:hAnsiTheme="minorHAnsi"/>
          <w:sz w:val="24"/>
          <w:szCs w:val="24"/>
        </w:rPr>
        <w:t xml:space="preserve">Guests: </w:t>
      </w:r>
      <w:r w:rsidR="007A2826" w:rsidRPr="00E10040">
        <w:rPr>
          <w:rFonts w:asciiTheme="minorHAnsi" w:hAnsiTheme="minorHAnsi"/>
          <w:sz w:val="24"/>
          <w:szCs w:val="24"/>
        </w:rPr>
        <w:t>Jacqueline Burgess, Alexandra Cipher</w:t>
      </w:r>
      <w:r w:rsidR="001C2418">
        <w:rPr>
          <w:rFonts w:asciiTheme="minorHAnsi" w:hAnsiTheme="minorHAnsi"/>
          <w:sz w:val="24"/>
          <w:szCs w:val="24"/>
        </w:rPr>
        <w:t>, Amy Marshall</w:t>
      </w:r>
    </w:p>
    <w:p w:rsidR="008353C3" w:rsidRPr="00E10040" w:rsidRDefault="008353C3" w:rsidP="00167806">
      <w:pPr>
        <w:rPr>
          <w:rFonts w:asciiTheme="minorHAnsi" w:hAnsiTheme="minorHAnsi"/>
          <w:b/>
          <w:sz w:val="24"/>
          <w:szCs w:val="24"/>
          <w:u w:val="single"/>
        </w:rPr>
      </w:pPr>
    </w:p>
    <w:p w:rsidR="00167806" w:rsidRPr="00E10040" w:rsidRDefault="00167806" w:rsidP="00167806">
      <w:pPr>
        <w:rPr>
          <w:rFonts w:asciiTheme="minorHAnsi" w:hAnsiTheme="minorHAnsi"/>
          <w:b/>
          <w:sz w:val="24"/>
          <w:szCs w:val="24"/>
          <w:u w:val="single"/>
        </w:rPr>
      </w:pPr>
      <w:r w:rsidRPr="00E10040">
        <w:rPr>
          <w:rFonts w:asciiTheme="minorHAnsi" w:hAnsiTheme="minorHAnsi"/>
          <w:b/>
          <w:sz w:val="24"/>
          <w:szCs w:val="24"/>
          <w:u w:val="single"/>
        </w:rPr>
        <w:t xml:space="preserve">Reviews / Updates    </w:t>
      </w:r>
    </w:p>
    <w:p w:rsidR="00167806" w:rsidRPr="00E10040" w:rsidRDefault="00167806" w:rsidP="00167806">
      <w:pPr>
        <w:rPr>
          <w:rFonts w:asciiTheme="minorHAnsi" w:hAnsiTheme="minorHAnsi"/>
          <w:sz w:val="24"/>
          <w:szCs w:val="24"/>
        </w:rPr>
      </w:pPr>
    </w:p>
    <w:p w:rsidR="00167806" w:rsidRPr="00E10040" w:rsidRDefault="00380D5D" w:rsidP="00380D5D">
      <w:pPr>
        <w:rPr>
          <w:rFonts w:asciiTheme="minorHAnsi" w:hAnsiTheme="minorHAnsi"/>
          <w:sz w:val="24"/>
          <w:szCs w:val="24"/>
        </w:rPr>
      </w:pPr>
      <w:r w:rsidRPr="00E10040">
        <w:rPr>
          <w:rFonts w:asciiTheme="minorHAnsi" w:hAnsiTheme="minorHAnsi"/>
          <w:sz w:val="24"/>
          <w:szCs w:val="24"/>
        </w:rPr>
        <w:t>Introductions were made and committee binders were handed out.</w:t>
      </w:r>
    </w:p>
    <w:p w:rsidR="00380D5D" w:rsidRPr="00E10040" w:rsidRDefault="00380D5D" w:rsidP="00380D5D">
      <w:pPr>
        <w:pStyle w:val="ListParagraph"/>
        <w:numPr>
          <w:ilvl w:val="0"/>
          <w:numId w:val="14"/>
        </w:numPr>
        <w:rPr>
          <w:rFonts w:asciiTheme="minorHAnsi" w:hAnsiTheme="minorHAnsi"/>
          <w:sz w:val="24"/>
          <w:szCs w:val="24"/>
        </w:rPr>
      </w:pPr>
      <w:r w:rsidRPr="00E10040">
        <w:rPr>
          <w:rFonts w:asciiTheme="minorHAnsi" w:hAnsiTheme="minorHAnsi"/>
          <w:sz w:val="24"/>
          <w:szCs w:val="24"/>
        </w:rPr>
        <w:t>The committee asked for a volunteer to take minutes.  Amy Marshall agreed to fill the role.</w:t>
      </w:r>
    </w:p>
    <w:p w:rsidR="00380D5D" w:rsidRPr="00E10040" w:rsidRDefault="00380D5D" w:rsidP="00380D5D">
      <w:pPr>
        <w:pStyle w:val="ListParagraph"/>
        <w:ind w:left="360"/>
        <w:rPr>
          <w:rFonts w:asciiTheme="minorHAnsi" w:hAnsiTheme="minorHAnsi"/>
          <w:sz w:val="24"/>
          <w:szCs w:val="24"/>
        </w:rPr>
      </w:pPr>
    </w:p>
    <w:p w:rsidR="007F1C99" w:rsidRPr="00E10040" w:rsidRDefault="00380D5D" w:rsidP="00380D5D">
      <w:pPr>
        <w:pStyle w:val="ListParagraph"/>
        <w:numPr>
          <w:ilvl w:val="0"/>
          <w:numId w:val="14"/>
        </w:numPr>
        <w:rPr>
          <w:rFonts w:asciiTheme="minorHAnsi" w:hAnsiTheme="minorHAnsi" w:cs="Arial"/>
          <w:sz w:val="24"/>
          <w:szCs w:val="24"/>
        </w:rPr>
      </w:pPr>
      <w:r w:rsidRPr="00E10040">
        <w:rPr>
          <w:rFonts w:asciiTheme="minorHAnsi" w:hAnsiTheme="minorHAnsi" w:cs="Arial"/>
          <w:sz w:val="24"/>
          <w:szCs w:val="24"/>
        </w:rPr>
        <w:t>Laney Facilities Updates/ AIP Updates  (Carter)</w:t>
      </w:r>
      <w:r w:rsidR="007F1C99" w:rsidRPr="00E10040">
        <w:rPr>
          <w:rFonts w:asciiTheme="minorHAnsi" w:hAnsiTheme="minorHAnsi" w:cs="Arial"/>
          <w:sz w:val="24"/>
          <w:szCs w:val="24"/>
        </w:rPr>
        <w:t xml:space="preserve">  </w:t>
      </w:r>
    </w:p>
    <w:p w:rsidR="004D06DA" w:rsidRPr="00E10040" w:rsidRDefault="004D06DA" w:rsidP="001021B9">
      <w:pPr>
        <w:pStyle w:val="ListParagraph"/>
        <w:numPr>
          <w:ilvl w:val="0"/>
          <w:numId w:val="15"/>
        </w:numPr>
        <w:rPr>
          <w:rFonts w:asciiTheme="minorHAnsi" w:hAnsiTheme="minorHAnsi" w:cs="Arial"/>
          <w:sz w:val="24"/>
          <w:szCs w:val="24"/>
        </w:rPr>
      </w:pPr>
      <w:r w:rsidRPr="00E10040">
        <w:rPr>
          <w:rFonts w:asciiTheme="minorHAnsi" w:hAnsiTheme="minorHAnsi" w:cs="Arial"/>
          <w:sz w:val="24"/>
          <w:szCs w:val="24"/>
        </w:rPr>
        <w:t xml:space="preserve">Phase I of a $170,000 “Beautification Project” started by the District included </w:t>
      </w:r>
      <w:r w:rsidR="007F1C99" w:rsidRPr="00E10040">
        <w:rPr>
          <w:rFonts w:asciiTheme="minorHAnsi" w:hAnsiTheme="minorHAnsi" w:cs="Arial"/>
          <w:sz w:val="24"/>
          <w:szCs w:val="24"/>
        </w:rPr>
        <w:t>painting of all the exterior railings</w:t>
      </w:r>
      <w:r w:rsidR="001021B9" w:rsidRPr="00E10040">
        <w:rPr>
          <w:rFonts w:asciiTheme="minorHAnsi" w:hAnsiTheme="minorHAnsi" w:cs="Arial"/>
          <w:sz w:val="24"/>
          <w:szCs w:val="24"/>
        </w:rPr>
        <w:t xml:space="preserve">, </w:t>
      </w:r>
      <w:r w:rsidR="007F1C99" w:rsidRPr="00E10040">
        <w:rPr>
          <w:rFonts w:asciiTheme="minorHAnsi" w:hAnsiTheme="minorHAnsi" w:cs="Arial"/>
          <w:sz w:val="24"/>
          <w:szCs w:val="24"/>
        </w:rPr>
        <w:t xml:space="preserve">window sills around </w:t>
      </w:r>
      <w:r w:rsidR="001021B9" w:rsidRPr="00E10040">
        <w:rPr>
          <w:rFonts w:asciiTheme="minorHAnsi" w:hAnsiTheme="minorHAnsi" w:cs="Arial"/>
          <w:sz w:val="24"/>
          <w:szCs w:val="24"/>
        </w:rPr>
        <w:t>campus,</w:t>
      </w:r>
      <w:r w:rsidR="00EE6B12" w:rsidRPr="00E10040">
        <w:rPr>
          <w:rFonts w:asciiTheme="minorHAnsi" w:hAnsiTheme="minorHAnsi" w:cs="Arial"/>
          <w:sz w:val="24"/>
          <w:szCs w:val="24"/>
        </w:rPr>
        <w:t xml:space="preserve"> new doors to the Tower building, </w:t>
      </w:r>
      <w:r w:rsidR="001021B9" w:rsidRPr="00E10040">
        <w:rPr>
          <w:rFonts w:asciiTheme="minorHAnsi" w:hAnsiTheme="minorHAnsi" w:cs="Arial"/>
          <w:sz w:val="24"/>
          <w:szCs w:val="24"/>
        </w:rPr>
        <w:t xml:space="preserve"> painting common area halls (2-4</w:t>
      </w:r>
      <w:r w:rsidR="001021B9" w:rsidRPr="00E10040">
        <w:rPr>
          <w:rFonts w:asciiTheme="minorHAnsi" w:hAnsiTheme="minorHAnsi" w:cs="Arial"/>
          <w:sz w:val="24"/>
          <w:szCs w:val="24"/>
          <w:vertAlign w:val="superscript"/>
        </w:rPr>
        <w:t>th</w:t>
      </w:r>
      <w:r w:rsidR="001021B9" w:rsidRPr="00E10040">
        <w:rPr>
          <w:rFonts w:asciiTheme="minorHAnsi" w:hAnsiTheme="minorHAnsi" w:cs="Arial"/>
          <w:sz w:val="24"/>
          <w:szCs w:val="24"/>
        </w:rPr>
        <w:t xml:space="preserve"> floors)</w:t>
      </w:r>
      <w:r w:rsidR="00EE6B12" w:rsidRPr="00E10040">
        <w:rPr>
          <w:rFonts w:asciiTheme="minorHAnsi" w:hAnsiTheme="minorHAnsi" w:cs="Arial"/>
          <w:sz w:val="24"/>
          <w:szCs w:val="24"/>
        </w:rPr>
        <w:t xml:space="preserve"> in the Theater building.</w:t>
      </w:r>
      <w:r w:rsidR="001021B9" w:rsidRPr="00E10040">
        <w:rPr>
          <w:rFonts w:asciiTheme="minorHAnsi" w:hAnsiTheme="minorHAnsi" w:cs="Arial"/>
          <w:sz w:val="24"/>
          <w:szCs w:val="24"/>
        </w:rPr>
        <w:t xml:space="preserve"> </w:t>
      </w:r>
      <w:r w:rsidRPr="00E10040">
        <w:rPr>
          <w:rFonts w:asciiTheme="minorHAnsi" w:hAnsiTheme="minorHAnsi" w:cs="Arial"/>
          <w:sz w:val="24"/>
          <w:szCs w:val="24"/>
        </w:rPr>
        <w:t xml:space="preserve"> </w:t>
      </w:r>
    </w:p>
    <w:p w:rsidR="00380D5D" w:rsidRPr="00E10040" w:rsidRDefault="004D06DA" w:rsidP="001021B9">
      <w:pPr>
        <w:pStyle w:val="ListParagraph"/>
        <w:numPr>
          <w:ilvl w:val="0"/>
          <w:numId w:val="15"/>
        </w:numPr>
        <w:rPr>
          <w:rFonts w:asciiTheme="minorHAnsi" w:hAnsiTheme="minorHAnsi" w:cs="Arial"/>
          <w:sz w:val="24"/>
          <w:szCs w:val="24"/>
        </w:rPr>
      </w:pPr>
      <w:r w:rsidRPr="00E10040">
        <w:rPr>
          <w:rFonts w:asciiTheme="minorHAnsi" w:hAnsiTheme="minorHAnsi" w:cs="Arial"/>
          <w:sz w:val="24"/>
          <w:szCs w:val="24"/>
        </w:rPr>
        <w:t xml:space="preserve">Second part of the Phase I </w:t>
      </w:r>
      <w:r w:rsidR="00D72C0F" w:rsidRPr="00E10040">
        <w:rPr>
          <w:rFonts w:asciiTheme="minorHAnsi" w:hAnsiTheme="minorHAnsi" w:cs="Arial"/>
          <w:sz w:val="24"/>
          <w:szCs w:val="24"/>
        </w:rPr>
        <w:t>Beautification</w:t>
      </w:r>
      <w:r w:rsidRPr="00E10040">
        <w:rPr>
          <w:rFonts w:asciiTheme="minorHAnsi" w:hAnsiTheme="minorHAnsi" w:cs="Arial"/>
          <w:sz w:val="24"/>
          <w:szCs w:val="24"/>
        </w:rPr>
        <w:t xml:space="preserve"> Project included improvements to some offices in theater including floor coverings and paint in a few offices.</w:t>
      </w:r>
      <w:r w:rsidR="002A1CD9" w:rsidRPr="00E10040">
        <w:rPr>
          <w:rFonts w:asciiTheme="minorHAnsi" w:hAnsiTheme="minorHAnsi" w:cs="Arial"/>
          <w:sz w:val="24"/>
          <w:szCs w:val="24"/>
        </w:rPr>
        <w:t xml:space="preserve"> </w:t>
      </w:r>
    </w:p>
    <w:p w:rsidR="004D06DA" w:rsidRPr="00E10040" w:rsidRDefault="004D06DA" w:rsidP="001021B9">
      <w:pPr>
        <w:pStyle w:val="ListParagraph"/>
        <w:numPr>
          <w:ilvl w:val="0"/>
          <w:numId w:val="15"/>
        </w:numPr>
        <w:rPr>
          <w:rFonts w:asciiTheme="minorHAnsi" w:hAnsiTheme="minorHAnsi" w:cs="Arial"/>
          <w:sz w:val="24"/>
          <w:szCs w:val="24"/>
        </w:rPr>
      </w:pPr>
      <w:r w:rsidRPr="00E10040">
        <w:rPr>
          <w:rFonts w:asciiTheme="minorHAnsi" w:hAnsiTheme="minorHAnsi" w:cs="Arial"/>
          <w:sz w:val="24"/>
          <w:szCs w:val="24"/>
        </w:rPr>
        <w:t>Minor additional work in the Student Center</w:t>
      </w:r>
    </w:p>
    <w:p w:rsidR="004D06DA" w:rsidRPr="00E10040" w:rsidRDefault="004D06DA" w:rsidP="001021B9">
      <w:pPr>
        <w:pStyle w:val="ListParagraph"/>
        <w:numPr>
          <w:ilvl w:val="0"/>
          <w:numId w:val="15"/>
        </w:numPr>
        <w:rPr>
          <w:rFonts w:asciiTheme="minorHAnsi" w:hAnsiTheme="minorHAnsi" w:cs="Arial"/>
          <w:sz w:val="24"/>
          <w:szCs w:val="24"/>
        </w:rPr>
      </w:pPr>
      <w:r w:rsidRPr="00E10040">
        <w:rPr>
          <w:rFonts w:asciiTheme="minorHAnsi" w:hAnsiTheme="minorHAnsi" w:cs="Arial"/>
          <w:sz w:val="24"/>
          <w:szCs w:val="24"/>
        </w:rPr>
        <w:t>Phase II will commence shortly.  It includes location specific and directional signage as well as images both pictorial and i</w:t>
      </w:r>
      <w:r w:rsidR="00EE6B12" w:rsidRPr="00E10040">
        <w:rPr>
          <w:rFonts w:asciiTheme="minorHAnsi" w:hAnsiTheme="minorHAnsi" w:cs="Arial"/>
          <w:sz w:val="24"/>
          <w:szCs w:val="24"/>
        </w:rPr>
        <w:t>lluminated images around campus – primarily for class rooms along the various breezeways.</w:t>
      </w:r>
    </w:p>
    <w:p w:rsidR="00EE6B12" w:rsidRPr="00E10040" w:rsidRDefault="00EE6B12" w:rsidP="001021B9">
      <w:pPr>
        <w:pStyle w:val="ListParagraph"/>
        <w:numPr>
          <w:ilvl w:val="0"/>
          <w:numId w:val="15"/>
        </w:numPr>
        <w:rPr>
          <w:rFonts w:asciiTheme="minorHAnsi" w:hAnsiTheme="minorHAnsi" w:cs="Arial"/>
          <w:sz w:val="24"/>
          <w:szCs w:val="24"/>
        </w:rPr>
      </w:pPr>
      <w:r w:rsidRPr="00E10040">
        <w:rPr>
          <w:rFonts w:asciiTheme="minorHAnsi" w:hAnsiTheme="minorHAnsi" w:cs="Arial"/>
          <w:sz w:val="24"/>
          <w:szCs w:val="24"/>
        </w:rPr>
        <w:t>We’ve asked for new elevators for the Tower and D buildings.</w:t>
      </w:r>
    </w:p>
    <w:p w:rsidR="00EE6B12" w:rsidRPr="00E10040" w:rsidRDefault="00EE6B12" w:rsidP="001021B9">
      <w:pPr>
        <w:pStyle w:val="ListParagraph"/>
        <w:numPr>
          <w:ilvl w:val="0"/>
          <w:numId w:val="15"/>
        </w:numPr>
        <w:rPr>
          <w:rFonts w:asciiTheme="minorHAnsi" w:hAnsiTheme="minorHAnsi" w:cs="Arial"/>
          <w:sz w:val="24"/>
          <w:szCs w:val="24"/>
        </w:rPr>
      </w:pPr>
      <w:r w:rsidRPr="00E10040">
        <w:rPr>
          <w:rFonts w:asciiTheme="minorHAnsi" w:hAnsiTheme="minorHAnsi" w:cs="Arial"/>
          <w:sz w:val="24"/>
          <w:szCs w:val="24"/>
        </w:rPr>
        <w:t>There are ongoing pool renovations including new heaters and various other work required by the health department.</w:t>
      </w:r>
    </w:p>
    <w:p w:rsidR="00EE6B12" w:rsidRPr="00E10040" w:rsidRDefault="00EE6B12" w:rsidP="001021B9">
      <w:pPr>
        <w:pStyle w:val="ListParagraph"/>
        <w:numPr>
          <w:ilvl w:val="0"/>
          <w:numId w:val="15"/>
        </w:numPr>
        <w:rPr>
          <w:rFonts w:asciiTheme="minorHAnsi" w:hAnsiTheme="minorHAnsi" w:cs="Arial"/>
          <w:sz w:val="24"/>
          <w:szCs w:val="24"/>
        </w:rPr>
      </w:pPr>
      <w:r w:rsidRPr="00E10040">
        <w:rPr>
          <w:rFonts w:asciiTheme="minorHAnsi" w:hAnsiTheme="minorHAnsi" w:cs="Arial"/>
          <w:sz w:val="24"/>
          <w:szCs w:val="24"/>
        </w:rPr>
        <w:t>The roof was replaced on the Forum building and at the Child Care Center.</w:t>
      </w:r>
    </w:p>
    <w:p w:rsidR="00256330" w:rsidRPr="00E10040" w:rsidRDefault="00256330" w:rsidP="00256330">
      <w:pPr>
        <w:pStyle w:val="ListParagraph"/>
        <w:numPr>
          <w:ilvl w:val="0"/>
          <w:numId w:val="15"/>
        </w:numPr>
        <w:rPr>
          <w:rFonts w:asciiTheme="minorHAnsi" w:eastAsia="Times New Roman" w:hAnsiTheme="minorHAnsi"/>
          <w:kern w:val="36"/>
          <w:sz w:val="24"/>
          <w:szCs w:val="24"/>
        </w:rPr>
      </w:pPr>
      <w:r w:rsidRPr="00E10040">
        <w:rPr>
          <w:rFonts w:asciiTheme="minorHAnsi" w:hAnsiTheme="minorHAnsi" w:cs="Arial"/>
          <w:sz w:val="24"/>
          <w:szCs w:val="24"/>
        </w:rPr>
        <w:t xml:space="preserve">Plans for the swing space for the Laney Student Center are complete.  The plans are to relocate the student center, the culinary classes and the book store out of the existing student center building by Fall of 2016 so that the new Student Center can be constructed.  </w:t>
      </w:r>
    </w:p>
    <w:p w:rsidR="00256330" w:rsidRPr="00E10040" w:rsidRDefault="00256330" w:rsidP="00256330">
      <w:pPr>
        <w:pStyle w:val="ListParagraph"/>
        <w:numPr>
          <w:ilvl w:val="0"/>
          <w:numId w:val="15"/>
        </w:numPr>
        <w:rPr>
          <w:rFonts w:asciiTheme="minorHAnsi" w:eastAsia="Times New Roman" w:hAnsiTheme="minorHAnsi"/>
          <w:kern w:val="36"/>
          <w:sz w:val="24"/>
          <w:szCs w:val="24"/>
        </w:rPr>
      </w:pPr>
      <w:r w:rsidRPr="00E10040">
        <w:rPr>
          <w:rFonts w:asciiTheme="minorHAnsi" w:hAnsiTheme="minorHAnsi" w:cs="Arial"/>
          <w:sz w:val="24"/>
          <w:szCs w:val="24"/>
        </w:rPr>
        <w:t>Construction should commence for the new BEST Center (</w:t>
      </w:r>
      <w:r w:rsidRPr="00E10040">
        <w:rPr>
          <w:rFonts w:asciiTheme="minorHAnsi" w:eastAsia="Times New Roman" w:hAnsiTheme="minorHAnsi"/>
          <w:kern w:val="36"/>
          <w:sz w:val="24"/>
          <w:szCs w:val="24"/>
        </w:rPr>
        <w:t>Building Efficiency for a Sustainable Tomorrow) / CTE department in November 2015.</w:t>
      </w:r>
      <w:r w:rsidR="00821514" w:rsidRPr="00E10040">
        <w:rPr>
          <w:rFonts w:asciiTheme="minorHAnsi" w:eastAsia="Times New Roman" w:hAnsiTheme="minorHAnsi"/>
          <w:kern w:val="36"/>
          <w:sz w:val="24"/>
          <w:szCs w:val="24"/>
        </w:rPr>
        <w:t xml:space="preserve"> </w:t>
      </w:r>
      <w:r w:rsidRPr="00E10040">
        <w:rPr>
          <w:rFonts w:asciiTheme="minorHAnsi" w:eastAsia="Times New Roman" w:hAnsiTheme="minorHAnsi"/>
          <w:kern w:val="36"/>
          <w:sz w:val="24"/>
          <w:szCs w:val="24"/>
        </w:rPr>
        <w:t xml:space="preserve"> </w:t>
      </w:r>
      <w:r w:rsidR="00821514" w:rsidRPr="00E10040">
        <w:rPr>
          <w:rFonts w:asciiTheme="minorHAnsi" w:eastAsia="Times New Roman" w:hAnsiTheme="minorHAnsi"/>
          <w:kern w:val="36"/>
          <w:sz w:val="24"/>
          <w:szCs w:val="24"/>
        </w:rPr>
        <w:t>It will be located where the tennis courts are now.</w:t>
      </w:r>
      <w:r w:rsidR="00DC391E" w:rsidRPr="00E10040">
        <w:rPr>
          <w:rFonts w:asciiTheme="minorHAnsi" w:eastAsia="Times New Roman" w:hAnsiTheme="minorHAnsi"/>
          <w:kern w:val="36"/>
          <w:sz w:val="24"/>
          <w:szCs w:val="24"/>
        </w:rPr>
        <w:t xml:space="preserve">  There will be extra measures taken to protect the campus from noise and dust created by the construction.</w:t>
      </w:r>
    </w:p>
    <w:p w:rsidR="00380D5D" w:rsidRPr="00E10040" w:rsidRDefault="00DC391E" w:rsidP="00E10040">
      <w:pPr>
        <w:pStyle w:val="ListParagraph"/>
        <w:numPr>
          <w:ilvl w:val="0"/>
          <w:numId w:val="15"/>
        </w:numPr>
        <w:rPr>
          <w:rFonts w:asciiTheme="minorHAnsi" w:hAnsiTheme="minorHAnsi"/>
          <w:sz w:val="24"/>
          <w:szCs w:val="24"/>
        </w:rPr>
      </w:pPr>
      <w:r w:rsidRPr="00E10040">
        <w:rPr>
          <w:rFonts w:asciiTheme="minorHAnsi" w:hAnsiTheme="minorHAnsi" w:cs="Arial"/>
          <w:sz w:val="24"/>
          <w:szCs w:val="24"/>
        </w:rPr>
        <w:t xml:space="preserve">20 day projects – Welcome Center was painted, new white boards installed, toilet paper and paper towel dispensers replaced where needed, active shooter </w:t>
      </w:r>
      <w:r w:rsidRPr="00E10040">
        <w:rPr>
          <w:rFonts w:asciiTheme="minorHAnsi" w:hAnsiTheme="minorHAnsi" w:cs="Arial"/>
          <w:sz w:val="24"/>
          <w:szCs w:val="24"/>
        </w:rPr>
        <w:lastRenderedPageBreak/>
        <w:t>and emergency preparedness pamphlets to be installed, quad and walkways to be power washed, etc.</w:t>
      </w:r>
    </w:p>
    <w:p w:rsidR="00167806" w:rsidRPr="00E10040" w:rsidRDefault="00167806" w:rsidP="00167806">
      <w:pPr>
        <w:rPr>
          <w:rFonts w:asciiTheme="minorHAnsi" w:hAnsiTheme="minorHAnsi"/>
          <w:sz w:val="24"/>
          <w:szCs w:val="24"/>
        </w:rPr>
      </w:pPr>
    </w:p>
    <w:p w:rsidR="00FD6AD4" w:rsidRPr="00E10040" w:rsidRDefault="00FD6AD4" w:rsidP="00FD6AD4">
      <w:pPr>
        <w:pStyle w:val="ListParagraph"/>
        <w:numPr>
          <w:ilvl w:val="0"/>
          <w:numId w:val="14"/>
        </w:numPr>
        <w:rPr>
          <w:rFonts w:asciiTheme="minorHAnsi" w:hAnsiTheme="minorHAnsi"/>
          <w:sz w:val="24"/>
          <w:szCs w:val="24"/>
        </w:rPr>
      </w:pPr>
      <w:r w:rsidRPr="00E10040">
        <w:rPr>
          <w:rFonts w:asciiTheme="minorHAnsi" w:hAnsiTheme="minorHAnsi"/>
          <w:sz w:val="24"/>
          <w:szCs w:val="24"/>
        </w:rPr>
        <w:t>Student Center Updates</w:t>
      </w:r>
      <w:r w:rsidR="007C6627" w:rsidRPr="00E10040">
        <w:rPr>
          <w:rFonts w:asciiTheme="minorHAnsi" w:hAnsiTheme="minorHAnsi"/>
          <w:sz w:val="24"/>
          <w:szCs w:val="24"/>
        </w:rPr>
        <w:t xml:space="preserve"> – Thomas Jung / Stephen </w:t>
      </w:r>
      <w:proofErr w:type="spellStart"/>
      <w:r w:rsidR="007C6627" w:rsidRPr="00E10040">
        <w:rPr>
          <w:rFonts w:asciiTheme="minorHAnsi" w:hAnsiTheme="minorHAnsi"/>
          <w:sz w:val="24"/>
          <w:szCs w:val="24"/>
        </w:rPr>
        <w:t>Holloday</w:t>
      </w:r>
      <w:proofErr w:type="spellEnd"/>
    </w:p>
    <w:p w:rsidR="00FD6AD4" w:rsidRPr="00E10040" w:rsidRDefault="00FD6AD4" w:rsidP="00FD6AD4">
      <w:pPr>
        <w:pStyle w:val="ListParagraph"/>
        <w:numPr>
          <w:ilvl w:val="0"/>
          <w:numId w:val="16"/>
        </w:numPr>
        <w:rPr>
          <w:rFonts w:asciiTheme="minorHAnsi" w:hAnsiTheme="minorHAnsi"/>
          <w:sz w:val="24"/>
          <w:szCs w:val="24"/>
        </w:rPr>
      </w:pPr>
      <w:r w:rsidRPr="00E10040">
        <w:rPr>
          <w:rFonts w:asciiTheme="minorHAnsi" w:hAnsiTheme="minorHAnsi"/>
          <w:sz w:val="24"/>
          <w:szCs w:val="24"/>
        </w:rPr>
        <w:t xml:space="preserve">This item will be a standing item so that the student reps can </w:t>
      </w:r>
      <w:r w:rsidR="007A2826" w:rsidRPr="00E10040">
        <w:rPr>
          <w:rFonts w:asciiTheme="minorHAnsi" w:hAnsiTheme="minorHAnsi"/>
          <w:sz w:val="24"/>
          <w:szCs w:val="24"/>
        </w:rPr>
        <w:t>report on student center issues.  They will be prepared to present a report at the next meeting.</w:t>
      </w:r>
    </w:p>
    <w:p w:rsidR="00FD6AD4" w:rsidRPr="00E10040" w:rsidRDefault="00FD6AD4" w:rsidP="00FD6AD4">
      <w:pPr>
        <w:rPr>
          <w:rFonts w:asciiTheme="minorHAnsi" w:hAnsiTheme="minorHAnsi"/>
          <w:sz w:val="24"/>
          <w:szCs w:val="24"/>
        </w:rPr>
      </w:pPr>
    </w:p>
    <w:p w:rsidR="00380D5D" w:rsidRPr="00E10040" w:rsidRDefault="00167806" w:rsidP="00FD6AD4">
      <w:pPr>
        <w:pStyle w:val="ListParagraph"/>
        <w:numPr>
          <w:ilvl w:val="0"/>
          <w:numId w:val="14"/>
        </w:numPr>
        <w:rPr>
          <w:rFonts w:asciiTheme="minorHAnsi" w:hAnsiTheme="minorHAnsi" w:cs="Arial"/>
          <w:sz w:val="24"/>
          <w:szCs w:val="24"/>
        </w:rPr>
      </w:pPr>
      <w:r w:rsidRPr="00E10040">
        <w:rPr>
          <w:rFonts w:asciiTheme="minorHAnsi" w:hAnsiTheme="minorHAnsi"/>
          <w:sz w:val="24"/>
          <w:szCs w:val="24"/>
        </w:rPr>
        <w:t xml:space="preserve">District Facilities Committee Updates </w:t>
      </w:r>
      <w:r w:rsidR="007C6627" w:rsidRPr="00E10040">
        <w:rPr>
          <w:rFonts w:asciiTheme="minorHAnsi" w:hAnsiTheme="minorHAnsi"/>
          <w:sz w:val="24"/>
          <w:szCs w:val="24"/>
        </w:rPr>
        <w:t xml:space="preserve"> -  Phyllis Carter / Amy Marshall</w:t>
      </w:r>
    </w:p>
    <w:p w:rsidR="00FD6AD4" w:rsidRPr="00E10040" w:rsidRDefault="001C2418" w:rsidP="00FD6AD4">
      <w:pPr>
        <w:pStyle w:val="ListParagraph"/>
        <w:numPr>
          <w:ilvl w:val="0"/>
          <w:numId w:val="16"/>
        </w:numPr>
        <w:rPr>
          <w:rFonts w:asciiTheme="minorHAnsi" w:hAnsiTheme="minorHAnsi" w:cs="Arial"/>
          <w:sz w:val="24"/>
          <w:szCs w:val="24"/>
        </w:rPr>
      </w:pPr>
      <w:r>
        <w:rPr>
          <w:rFonts w:asciiTheme="minorHAnsi" w:hAnsiTheme="minorHAnsi"/>
          <w:sz w:val="24"/>
          <w:szCs w:val="24"/>
        </w:rPr>
        <w:t xml:space="preserve">District </w:t>
      </w:r>
      <w:r w:rsidR="00FD6AD4" w:rsidRPr="00E10040">
        <w:rPr>
          <w:rFonts w:asciiTheme="minorHAnsi" w:hAnsiTheme="minorHAnsi"/>
          <w:sz w:val="24"/>
          <w:szCs w:val="24"/>
        </w:rPr>
        <w:t>Committee reviewed and updated committee goals for the fiscal year.</w:t>
      </w:r>
    </w:p>
    <w:p w:rsidR="00380D5D" w:rsidRPr="00E10040" w:rsidRDefault="00FD6AD4" w:rsidP="007C6627">
      <w:pPr>
        <w:pStyle w:val="ListParagraph"/>
        <w:numPr>
          <w:ilvl w:val="0"/>
          <w:numId w:val="16"/>
        </w:numPr>
        <w:rPr>
          <w:rFonts w:asciiTheme="minorHAnsi" w:hAnsiTheme="minorHAnsi"/>
          <w:sz w:val="24"/>
          <w:szCs w:val="24"/>
        </w:rPr>
      </w:pPr>
      <w:r w:rsidRPr="00E10040">
        <w:rPr>
          <w:rFonts w:asciiTheme="minorHAnsi" w:hAnsiTheme="minorHAnsi"/>
          <w:sz w:val="24"/>
          <w:szCs w:val="24"/>
        </w:rPr>
        <w:t>There was a review of the scheduled maintenance (</w:t>
      </w:r>
      <w:proofErr w:type="spellStart"/>
      <w:r w:rsidRPr="00E10040">
        <w:rPr>
          <w:rFonts w:asciiTheme="minorHAnsi" w:hAnsiTheme="minorHAnsi"/>
          <w:sz w:val="24"/>
          <w:szCs w:val="24"/>
        </w:rPr>
        <w:t>sm</w:t>
      </w:r>
      <w:proofErr w:type="spellEnd"/>
      <w:r w:rsidRPr="00E10040">
        <w:rPr>
          <w:rFonts w:asciiTheme="minorHAnsi" w:hAnsiTheme="minorHAnsi"/>
          <w:sz w:val="24"/>
          <w:szCs w:val="24"/>
        </w:rPr>
        <w:t>) and deferred maintenance (</w:t>
      </w:r>
      <w:proofErr w:type="spellStart"/>
      <w:r w:rsidRPr="00E10040">
        <w:rPr>
          <w:rFonts w:asciiTheme="minorHAnsi" w:hAnsiTheme="minorHAnsi"/>
          <w:sz w:val="24"/>
          <w:szCs w:val="24"/>
        </w:rPr>
        <w:t>dm</w:t>
      </w:r>
      <w:proofErr w:type="spellEnd"/>
      <w:r w:rsidRPr="00E10040">
        <w:rPr>
          <w:rFonts w:asciiTheme="minorHAnsi" w:hAnsiTheme="minorHAnsi"/>
          <w:sz w:val="24"/>
          <w:szCs w:val="24"/>
        </w:rPr>
        <w:t xml:space="preserve">) lists as well as a brief review of the </w:t>
      </w:r>
      <w:r w:rsidR="007C6627" w:rsidRPr="00E10040">
        <w:rPr>
          <w:rFonts w:asciiTheme="minorHAnsi" w:hAnsiTheme="minorHAnsi"/>
          <w:sz w:val="24"/>
          <w:szCs w:val="24"/>
        </w:rPr>
        <w:t>capital improvement projects</w:t>
      </w:r>
      <w:r w:rsidR="008C2265" w:rsidRPr="00E10040">
        <w:rPr>
          <w:rFonts w:asciiTheme="minorHAnsi" w:hAnsiTheme="minorHAnsi"/>
          <w:sz w:val="24"/>
          <w:szCs w:val="24"/>
        </w:rPr>
        <w:t xml:space="preserve"> such as the Blue Phones (our emergency phones around campus).</w:t>
      </w:r>
      <w:r w:rsidR="007C6627" w:rsidRPr="00E10040">
        <w:rPr>
          <w:rFonts w:asciiTheme="minorHAnsi" w:hAnsiTheme="minorHAnsi" w:cs="Arial"/>
          <w:sz w:val="24"/>
          <w:szCs w:val="24"/>
        </w:rPr>
        <w:t xml:space="preserve"> </w:t>
      </w:r>
    </w:p>
    <w:p w:rsidR="00BF76C0" w:rsidRPr="00E10040" w:rsidRDefault="00BF76C0" w:rsidP="00167806">
      <w:pPr>
        <w:rPr>
          <w:rFonts w:asciiTheme="minorHAnsi" w:hAnsiTheme="minorHAnsi"/>
          <w:b/>
          <w:sz w:val="24"/>
          <w:szCs w:val="24"/>
          <w:u w:val="single"/>
        </w:rPr>
      </w:pPr>
    </w:p>
    <w:p w:rsidR="00167806" w:rsidRPr="00E10040" w:rsidRDefault="00167806" w:rsidP="00167806">
      <w:pPr>
        <w:rPr>
          <w:rFonts w:asciiTheme="minorHAnsi" w:hAnsiTheme="minorHAnsi"/>
          <w:sz w:val="24"/>
          <w:szCs w:val="24"/>
        </w:rPr>
      </w:pPr>
      <w:r w:rsidRPr="00E10040">
        <w:rPr>
          <w:rFonts w:asciiTheme="minorHAnsi" w:hAnsiTheme="minorHAnsi"/>
          <w:b/>
          <w:sz w:val="24"/>
          <w:szCs w:val="24"/>
          <w:u w:val="single"/>
        </w:rPr>
        <w:t>Operational Items</w:t>
      </w:r>
      <w:r w:rsidRPr="00E10040">
        <w:rPr>
          <w:rFonts w:asciiTheme="minorHAnsi" w:hAnsiTheme="minorHAnsi"/>
          <w:sz w:val="24"/>
          <w:szCs w:val="24"/>
        </w:rPr>
        <w:t xml:space="preserve"> </w:t>
      </w:r>
    </w:p>
    <w:p w:rsidR="00E928F0" w:rsidRPr="00E10040" w:rsidRDefault="00E928F0" w:rsidP="00167806">
      <w:pPr>
        <w:rPr>
          <w:rFonts w:asciiTheme="minorHAnsi" w:hAnsiTheme="minorHAnsi"/>
          <w:sz w:val="24"/>
          <w:szCs w:val="24"/>
        </w:rPr>
      </w:pPr>
    </w:p>
    <w:p w:rsidR="00E928F0" w:rsidRPr="00E928F0" w:rsidRDefault="00E928F0" w:rsidP="00E928F0">
      <w:pPr>
        <w:numPr>
          <w:ilvl w:val="0"/>
          <w:numId w:val="1"/>
        </w:numPr>
        <w:tabs>
          <w:tab w:val="left" w:pos="9540"/>
        </w:tabs>
        <w:contextualSpacing/>
        <w:rPr>
          <w:rFonts w:asciiTheme="minorHAnsi" w:eastAsiaTheme="minorHAnsi" w:hAnsiTheme="minorHAnsi" w:cs="Arial"/>
          <w:sz w:val="24"/>
          <w:szCs w:val="24"/>
        </w:rPr>
      </w:pPr>
      <w:r w:rsidRPr="00E928F0">
        <w:rPr>
          <w:rFonts w:asciiTheme="minorHAnsi" w:eastAsiaTheme="minorHAnsi" w:hAnsiTheme="minorHAnsi" w:cs="Arial"/>
          <w:sz w:val="24"/>
          <w:szCs w:val="24"/>
        </w:rPr>
        <w:t>Intro to Facilities Planning Committee</w:t>
      </w:r>
      <w:r w:rsidR="008C2265" w:rsidRPr="00E10040">
        <w:rPr>
          <w:rFonts w:asciiTheme="minorHAnsi" w:eastAsiaTheme="minorHAnsi" w:hAnsiTheme="minorHAnsi" w:cs="Arial"/>
          <w:sz w:val="24"/>
          <w:szCs w:val="24"/>
        </w:rPr>
        <w:t xml:space="preserve"> (Kim </w:t>
      </w:r>
      <w:proofErr w:type="spellStart"/>
      <w:r w:rsidR="008C2265" w:rsidRPr="00E10040">
        <w:rPr>
          <w:rFonts w:asciiTheme="minorHAnsi" w:eastAsiaTheme="minorHAnsi" w:hAnsiTheme="minorHAnsi" w:cs="Arial"/>
          <w:sz w:val="24"/>
          <w:szCs w:val="24"/>
        </w:rPr>
        <w:t>Bretz</w:t>
      </w:r>
      <w:proofErr w:type="spellEnd"/>
      <w:r w:rsidR="008C2265" w:rsidRPr="00E10040">
        <w:rPr>
          <w:rFonts w:asciiTheme="minorHAnsi" w:eastAsiaTheme="minorHAnsi" w:hAnsiTheme="minorHAnsi" w:cs="Arial"/>
          <w:sz w:val="24"/>
          <w:szCs w:val="24"/>
        </w:rPr>
        <w:t>)</w:t>
      </w:r>
      <w:r w:rsidRPr="00E928F0">
        <w:rPr>
          <w:rFonts w:asciiTheme="minorHAnsi" w:eastAsiaTheme="minorHAnsi" w:hAnsiTheme="minorHAnsi" w:cs="Arial"/>
          <w:sz w:val="24"/>
          <w:szCs w:val="24"/>
        </w:rPr>
        <w:t>:</w:t>
      </w:r>
    </w:p>
    <w:p w:rsidR="00E928F0" w:rsidRPr="00E928F0" w:rsidRDefault="000A3247" w:rsidP="00E928F0">
      <w:pPr>
        <w:numPr>
          <w:ilvl w:val="0"/>
          <w:numId w:val="17"/>
        </w:numPr>
        <w:tabs>
          <w:tab w:val="left" w:pos="9540"/>
        </w:tabs>
        <w:contextualSpacing/>
        <w:rPr>
          <w:rFonts w:asciiTheme="minorHAnsi" w:eastAsiaTheme="minorHAnsi" w:hAnsiTheme="minorHAnsi" w:cs="Arial"/>
          <w:sz w:val="24"/>
          <w:szCs w:val="24"/>
        </w:rPr>
      </w:pPr>
      <w:r w:rsidRPr="00E10040">
        <w:rPr>
          <w:rFonts w:asciiTheme="minorHAnsi" w:eastAsiaTheme="minorHAnsi" w:hAnsiTheme="minorHAnsi" w:cs="Arial"/>
          <w:sz w:val="24"/>
          <w:szCs w:val="24"/>
        </w:rPr>
        <w:t xml:space="preserve">Kim gave a general introduction and welcome to the committee and reviewed the contents of the Facilities Planning Committee Binder.  </w:t>
      </w:r>
    </w:p>
    <w:p w:rsidR="00E928F0" w:rsidRPr="00E928F0" w:rsidRDefault="00E928F0" w:rsidP="00E928F0">
      <w:pPr>
        <w:numPr>
          <w:ilvl w:val="0"/>
          <w:numId w:val="17"/>
        </w:numPr>
        <w:tabs>
          <w:tab w:val="left" w:pos="9540"/>
        </w:tabs>
        <w:contextualSpacing/>
        <w:rPr>
          <w:rFonts w:asciiTheme="minorHAnsi" w:eastAsiaTheme="minorHAnsi" w:hAnsiTheme="minorHAnsi" w:cs="Arial"/>
          <w:sz w:val="24"/>
          <w:szCs w:val="24"/>
        </w:rPr>
      </w:pPr>
      <w:r w:rsidRPr="00E928F0">
        <w:rPr>
          <w:rFonts w:asciiTheme="minorHAnsi" w:eastAsiaTheme="minorHAnsi" w:hAnsiTheme="minorHAnsi" w:cs="Arial"/>
          <w:sz w:val="24"/>
          <w:szCs w:val="24"/>
        </w:rPr>
        <w:t>Membership / Charge</w:t>
      </w:r>
      <w:r w:rsidR="000A3247" w:rsidRPr="00E10040">
        <w:rPr>
          <w:rFonts w:asciiTheme="minorHAnsi" w:eastAsiaTheme="minorHAnsi" w:hAnsiTheme="minorHAnsi" w:cs="Arial"/>
          <w:sz w:val="24"/>
          <w:szCs w:val="24"/>
        </w:rPr>
        <w:t xml:space="preserve"> – there was a review of the membership makeup and charge of the committee, which is also included in the binder.</w:t>
      </w:r>
    </w:p>
    <w:p w:rsidR="00E928F0" w:rsidRPr="00E928F0" w:rsidRDefault="00E928F0" w:rsidP="00E928F0">
      <w:pPr>
        <w:numPr>
          <w:ilvl w:val="0"/>
          <w:numId w:val="17"/>
        </w:numPr>
        <w:tabs>
          <w:tab w:val="left" w:pos="9540"/>
        </w:tabs>
        <w:contextualSpacing/>
        <w:rPr>
          <w:rFonts w:asciiTheme="minorHAnsi" w:eastAsiaTheme="minorHAnsi" w:hAnsiTheme="minorHAnsi" w:cs="Arial"/>
          <w:sz w:val="24"/>
          <w:szCs w:val="24"/>
        </w:rPr>
      </w:pPr>
      <w:r w:rsidRPr="00E928F0">
        <w:rPr>
          <w:rFonts w:asciiTheme="minorHAnsi" w:eastAsiaTheme="minorHAnsi" w:hAnsiTheme="minorHAnsi" w:cs="Arial"/>
          <w:sz w:val="24"/>
          <w:szCs w:val="24"/>
        </w:rPr>
        <w:t xml:space="preserve">Scope </w:t>
      </w:r>
      <w:r w:rsidR="000A3247" w:rsidRPr="00E10040">
        <w:rPr>
          <w:rFonts w:asciiTheme="minorHAnsi" w:eastAsiaTheme="minorHAnsi" w:hAnsiTheme="minorHAnsi" w:cs="Arial"/>
          <w:sz w:val="24"/>
          <w:szCs w:val="24"/>
        </w:rPr>
        <w:t>– the scope of the committee was reviewed and also included in the binder</w:t>
      </w:r>
    </w:p>
    <w:p w:rsidR="00E928F0" w:rsidRPr="00E928F0" w:rsidRDefault="00E928F0" w:rsidP="00E928F0">
      <w:pPr>
        <w:numPr>
          <w:ilvl w:val="0"/>
          <w:numId w:val="17"/>
        </w:numPr>
        <w:tabs>
          <w:tab w:val="left" w:pos="9540"/>
        </w:tabs>
        <w:contextualSpacing/>
        <w:rPr>
          <w:rFonts w:asciiTheme="minorHAnsi" w:eastAsiaTheme="minorHAnsi" w:hAnsiTheme="minorHAnsi" w:cs="Arial"/>
          <w:sz w:val="24"/>
          <w:szCs w:val="24"/>
        </w:rPr>
      </w:pPr>
      <w:r w:rsidRPr="00E928F0">
        <w:rPr>
          <w:rFonts w:asciiTheme="minorHAnsi" w:eastAsiaTheme="minorHAnsi" w:hAnsiTheme="minorHAnsi" w:cs="Arial"/>
          <w:sz w:val="24"/>
          <w:szCs w:val="24"/>
        </w:rPr>
        <w:t>Calendars</w:t>
      </w:r>
      <w:r w:rsidR="00E10040" w:rsidRPr="00E10040">
        <w:rPr>
          <w:rFonts w:asciiTheme="minorHAnsi" w:eastAsiaTheme="minorHAnsi" w:hAnsiTheme="minorHAnsi" w:cs="Arial"/>
          <w:sz w:val="24"/>
          <w:szCs w:val="24"/>
        </w:rPr>
        <w:t xml:space="preserve"> – Our meetings are generally scheduled for the first and third Monday of the month.  A calendar was included in the binder.</w:t>
      </w:r>
    </w:p>
    <w:p w:rsidR="00167806" w:rsidRPr="00E10040" w:rsidRDefault="00167806" w:rsidP="00167806">
      <w:pPr>
        <w:rPr>
          <w:rFonts w:asciiTheme="minorHAnsi" w:hAnsiTheme="minorHAnsi"/>
          <w:sz w:val="24"/>
          <w:szCs w:val="24"/>
        </w:rPr>
      </w:pPr>
    </w:p>
    <w:p w:rsidR="005603AB" w:rsidRPr="00E10040" w:rsidRDefault="005603AB" w:rsidP="00167806">
      <w:pPr>
        <w:rPr>
          <w:rFonts w:asciiTheme="minorHAnsi" w:hAnsiTheme="minorHAnsi"/>
          <w:b/>
          <w:sz w:val="24"/>
          <w:szCs w:val="24"/>
        </w:rPr>
      </w:pPr>
    </w:p>
    <w:p w:rsidR="00E10040" w:rsidRPr="003D564D" w:rsidRDefault="00E10040" w:rsidP="00E10040">
      <w:pPr>
        <w:rPr>
          <w:rFonts w:asciiTheme="minorHAnsi" w:eastAsiaTheme="minorHAnsi" w:hAnsiTheme="minorHAnsi" w:cs="Arial"/>
          <w:sz w:val="24"/>
          <w:szCs w:val="24"/>
        </w:rPr>
      </w:pPr>
      <w:r w:rsidRPr="003D564D">
        <w:rPr>
          <w:rFonts w:asciiTheme="minorHAnsi" w:eastAsiaTheme="minorHAnsi" w:hAnsiTheme="minorHAnsi" w:cstheme="minorBidi"/>
          <w:b/>
          <w:sz w:val="24"/>
          <w:szCs w:val="24"/>
          <w:u w:val="single"/>
        </w:rPr>
        <w:t xml:space="preserve">Strategic Planning Topics    </w:t>
      </w:r>
      <w:r w:rsidR="003D564D" w:rsidRPr="003D564D">
        <w:rPr>
          <w:rFonts w:asciiTheme="minorHAnsi" w:eastAsiaTheme="minorHAnsi" w:hAnsiTheme="minorHAnsi" w:cstheme="minorBidi"/>
          <w:b/>
          <w:sz w:val="24"/>
          <w:szCs w:val="24"/>
          <w:u w:val="single"/>
        </w:rPr>
        <w:t xml:space="preserve"> </w:t>
      </w:r>
    </w:p>
    <w:p w:rsidR="00E10040" w:rsidRPr="00E10040" w:rsidRDefault="00E10040" w:rsidP="00E10040">
      <w:pPr>
        <w:tabs>
          <w:tab w:val="left" w:pos="1245"/>
        </w:tabs>
        <w:ind w:left="720"/>
        <w:contextualSpacing/>
        <w:rPr>
          <w:rFonts w:asciiTheme="minorHAnsi" w:eastAsiaTheme="minorHAnsi" w:hAnsiTheme="minorHAnsi" w:cs="Arial"/>
          <w:sz w:val="24"/>
          <w:szCs w:val="24"/>
        </w:rPr>
      </w:pPr>
      <w:r w:rsidRPr="00E10040">
        <w:rPr>
          <w:rFonts w:asciiTheme="minorHAnsi" w:eastAsiaTheme="minorHAnsi" w:hAnsiTheme="minorHAnsi" w:cs="Arial"/>
          <w:sz w:val="24"/>
          <w:szCs w:val="24"/>
        </w:rPr>
        <w:tab/>
      </w:r>
    </w:p>
    <w:p w:rsidR="003D564D" w:rsidRPr="003D564D" w:rsidRDefault="00E10040" w:rsidP="003D564D">
      <w:pPr>
        <w:pStyle w:val="ListParagraph"/>
        <w:numPr>
          <w:ilvl w:val="0"/>
          <w:numId w:val="18"/>
        </w:numPr>
        <w:tabs>
          <w:tab w:val="left" w:pos="9540"/>
        </w:tabs>
        <w:rPr>
          <w:rFonts w:asciiTheme="minorHAnsi" w:eastAsiaTheme="minorHAnsi" w:hAnsiTheme="minorHAnsi" w:cs="Arial"/>
          <w:sz w:val="24"/>
          <w:szCs w:val="24"/>
        </w:rPr>
      </w:pPr>
      <w:r w:rsidRPr="003D564D">
        <w:rPr>
          <w:rFonts w:asciiTheme="minorHAnsi" w:eastAsiaTheme="minorHAnsi" w:hAnsiTheme="minorHAnsi" w:cs="Arial"/>
          <w:sz w:val="24"/>
          <w:szCs w:val="24"/>
        </w:rPr>
        <w:t xml:space="preserve">Review 2015-16 Goals – </w:t>
      </w:r>
      <w:r w:rsidR="003D564D" w:rsidRPr="003D564D">
        <w:rPr>
          <w:rFonts w:asciiTheme="minorHAnsi" w:eastAsiaTheme="minorHAnsi" w:hAnsiTheme="minorHAnsi" w:cs="Arial"/>
          <w:sz w:val="24"/>
          <w:szCs w:val="24"/>
        </w:rPr>
        <w:t xml:space="preserve">We began the review and updating of the </w:t>
      </w:r>
      <w:r w:rsidRPr="003D564D">
        <w:rPr>
          <w:rFonts w:asciiTheme="minorHAnsi" w:eastAsiaTheme="minorHAnsi" w:hAnsiTheme="minorHAnsi" w:cs="Arial"/>
          <w:sz w:val="24"/>
          <w:szCs w:val="24"/>
        </w:rPr>
        <w:t>draft of the committee goals, updated from</w:t>
      </w:r>
      <w:r w:rsidR="003D564D" w:rsidRPr="003D564D">
        <w:rPr>
          <w:rFonts w:asciiTheme="minorHAnsi" w:eastAsiaTheme="minorHAnsi" w:hAnsiTheme="minorHAnsi" w:cs="Arial"/>
          <w:sz w:val="24"/>
          <w:szCs w:val="24"/>
        </w:rPr>
        <w:t xml:space="preserve"> last year.  Kim will make the updates as discussed and distribute them for the 10/19/15 meeting.  </w:t>
      </w:r>
      <w:r w:rsidR="001C2418">
        <w:rPr>
          <w:rFonts w:asciiTheme="minorHAnsi" w:eastAsiaTheme="minorHAnsi" w:hAnsiTheme="minorHAnsi" w:cs="Arial"/>
          <w:sz w:val="24"/>
          <w:szCs w:val="24"/>
        </w:rPr>
        <w:t>Final two goals and related objectives still need to be reviewed.</w:t>
      </w:r>
      <w:r w:rsidR="003D564D" w:rsidRPr="003D564D">
        <w:rPr>
          <w:rFonts w:asciiTheme="minorHAnsi" w:eastAsiaTheme="minorHAnsi" w:hAnsiTheme="minorHAnsi" w:cs="Arial"/>
          <w:sz w:val="24"/>
          <w:szCs w:val="24"/>
        </w:rPr>
        <w:tab/>
      </w:r>
    </w:p>
    <w:p w:rsidR="00BF76C0" w:rsidRPr="003D564D" w:rsidRDefault="00BF76C0" w:rsidP="003D564D">
      <w:pPr>
        <w:ind w:left="360"/>
        <w:rPr>
          <w:rFonts w:asciiTheme="minorHAnsi" w:hAnsiTheme="minorHAnsi"/>
          <w:b/>
          <w:sz w:val="24"/>
          <w:szCs w:val="24"/>
        </w:rPr>
      </w:pPr>
    </w:p>
    <w:p w:rsidR="00E10040" w:rsidRPr="003D564D" w:rsidRDefault="003D564D" w:rsidP="003D564D">
      <w:pPr>
        <w:rPr>
          <w:rFonts w:asciiTheme="minorHAnsi" w:hAnsiTheme="minorHAnsi"/>
          <w:b/>
          <w:sz w:val="24"/>
          <w:szCs w:val="24"/>
          <w:u w:val="single"/>
        </w:rPr>
      </w:pPr>
      <w:r w:rsidRPr="003D564D">
        <w:rPr>
          <w:rFonts w:asciiTheme="minorHAnsi" w:hAnsiTheme="minorHAnsi"/>
          <w:b/>
          <w:sz w:val="24"/>
          <w:szCs w:val="24"/>
          <w:u w:val="single"/>
        </w:rPr>
        <w:t>Future Topics / Tabled Items</w:t>
      </w:r>
    </w:p>
    <w:p w:rsidR="003D564D" w:rsidRPr="003D564D" w:rsidRDefault="003D564D" w:rsidP="003D564D">
      <w:pPr>
        <w:rPr>
          <w:rFonts w:asciiTheme="minorHAnsi" w:hAnsiTheme="minorHAnsi"/>
          <w:b/>
          <w:sz w:val="24"/>
          <w:szCs w:val="24"/>
          <w:u w:val="single"/>
        </w:rPr>
      </w:pPr>
    </w:p>
    <w:p w:rsidR="003D564D" w:rsidRPr="003D564D" w:rsidRDefault="003D564D" w:rsidP="003D564D">
      <w:pPr>
        <w:pStyle w:val="ListParagraph"/>
        <w:numPr>
          <w:ilvl w:val="0"/>
          <w:numId w:val="19"/>
        </w:numPr>
        <w:rPr>
          <w:rFonts w:asciiTheme="minorHAnsi" w:hAnsiTheme="minorHAnsi"/>
          <w:sz w:val="24"/>
          <w:szCs w:val="24"/>
        </w:rPr>
      </w:pPr>
      <w:r w:rsidRPr="003D564D">
        <w:rPr>
          <w:rFonts w:asciiTheme="minorHAnsi" w:hAnsiTheme="minorHAnsi"/>
          <w:sz w:val="24"/>
          <w:szCs w:val="24"/>
        </w:rPr>
        <w:t>Complete the 2015-16 goals review and update</w:t>
      </w:r>
    </w:p>
    <w:p w:rsidR="003D564D" w:rsidRPr="003D564D" w:rsidRDefault="003D564D" w:rsidP="003D564D">
      <w:pPr>
        <w:pStyle w:val="ListParagraph"/>
        <w:numPr>
          <w:ilvl w:val="0"/>
          <w:numId w:val="19"/>
        </w:numPr>
        <w:rPr>
          <w:rFonts w:asciiTheme="minorHAnsi" w:hAnsiTheme="minorHAnsi"/>
          <w:sz w:val="24"/>
          <w:szCs w:val="24"/>
        </w:rPr>
      </w:pPr>
      <w:r w:rsidRPr="003D564D">
        <w:rPr>
          <w:rFonts w:asciiTheme="minorHAnsi" w:hAnsiTheme="minorHAnsi"/>
          <w:sz w:val="24"/>
          <w:szCs w:val="24"/>
        </w:rPr>
        <w:t xml:space="preserve">Electric Vehicle Charge Station </w:t>
      </w:r>
      <w:proofErr w:type="spellStart"/>
      <w:r w:rsidRPr="003D564D">
        <w:rPr>
          <w:rFonts w:asciiTheme="minorHAnsi" w:hAnsiTheme="minorHAnsi"/>
          <w:sz w:val="24"/>
          <w:szCs w:val="24"/>
        </w:rPr>
        <w:t>Prob</w:t>
      </w:r>
      <w:proofErr w:type="spellEnd"/>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gridCol w:w="990"/>
      </w:tblGrid>
      <w:tr w:rsidR="003D564D" w:rsidRPr="003D564D" w:rsidTr="003D564D">
        <w:tc>
          <w:tcPr>
            <w:tcW w:w="8928" w:type="dxa"/>
          </w:tcPr>
          <w:p w:rsidR="003D564D" w:rsidRPr="003D564D" w:rsidRDefault="003D564D"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t>Verizon Cell Site Proposal</w:t>
            </w:r>
          </w:p>
          <w:p w:rsidR="003D564D" w:rsidRPr="003D564D" w:rsidRDefault="003D564D"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t>Bike Racks/ Ed @ not using rails</w:t>
            </w:r>
          </w:p>
          <w:p w:rsidR="003D564D" w:rsidRPr="003D564D" w:rsidRDefault="003D564D"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t>Classroom Cleanup Project</w:t>
            </w:r>
          </w:p>
          <w:p w:rsidR="003D564D" w:rsidRPr="003D564D" w:rsidRDefault="003D564D"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t>Facility Theft/ Vandalism and Security Issues, Camera’s, evening Sheriff</w:t>
            </w:r>
          </w:p>
          <w:p w:rsidR="003D564D" w:rsidRPr="003D564D" w:rsidRDefault="003D564D" w:rsidP="003D564D">
            <w:pPr>
              <w:pStyle w:val="ListParagraph"/>
              <w:numPr>
                <w:ilvl w:val="0"/>
                <w:numId w:val="19"/>
              </w:numPr>
              <w:rPr>
                <w:rFonts w:asciiTheme="minorHAnsi" w:hAnsiTheme="minorHAnsi" w:cs="Arial"/>
                <w:sz w:val="24"/>
                <w:szCs w:val="24"/>
              </w:rPr>
            </w:pPr>
            <w:r w:rsidRPr="003D564D">
              <w:rPr>
                <w:rFonts w:asciiTheme="minorHAnsi" w:hAnsiTheme="minorHAnsi" w:cs="Arial"/>
                <w:sz w:val="24"/>
                <w:szCs w:val="24"/>
              </w:rPr>
              <w:t>ADA Issues</w:t>
            </w:r>
          </w:p>
        </w:tc>
        <w:tc>
          <w:tcPr>
            <w:tcW w:w="990" w:type="dxa"/>
          </w:tcPr>
          <w:p w:rsidR="003D564D" w:rsidRPr="003D564D" w:rsidRDefault="003D564D" w:rsidP="003D564D">
            <w:pPr>
              <w:ind w:left="360"/>
              <w:rPr>
                <w:rFonts w:asciiTheme="minorHAnsi" w:hAnsiTheme="minorHAnsi" w:cs="Arial"/>
                <w:sz w:val="24"/>
                <w:szCs w:val="24"/>
              </w:rPr>
            </w:pPr>
          </w:p>
        </w:tc>
      </w:tr>
    </w:tbl>
    <w:p w:rsidR="00167806" w:rsidRPr="00E10040" w:rsidRDefault="00167806" w:rsidP="001C2418">
      <w:pPr>
        <w:rPr>
          <w:rFonts w:asciiTheme="minorHAnsi" w:hAnsiTheme="minorHAnsi"/>
          <w:sz w:val="24"/>
          <w:szCs w:val="24"/>
        </w:rPr>
      </w:pPr>
    </w:p>
    <w:sectPr w:rsidR="00167806" w:rsidRPr="00E10040" w:rsidSect="00167806">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FF" w:rsidRDefault="004453FF" w:rsidP="00C34C07">
      <w:r>
        <w:separator/>
      </w:r>
    </w:p>
  </w:endnote>
  <w:endnote w:type="continuationSeparator" w:id="0">
    <w:p w:rsidR="004453FF" w:rsidRDefault="004453FF" w:rsidP="00C3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C34C07" w:rsidP="00C02D1D">
    <w:pPr>
      <w:pStyle w:val="Footer"/>
      <w:framePr w:wrap="around" w:vAnchor="text" w:hAnchor="margin" w:xAlign="right" w:y="1"/>
      <w:rPr>
        <w:rStyle w:val="PageNumber"/>
      </w:rPr>
    </w:pPr>
    <w:r>
      <w:rPr>
        <w:rStyle w:val="PageNumber"/>
      </w:rPr>
      <w:fldChar w:fldCharType="begin"/>
    </w:r>
    <w:r w:rsidR="0009246F">
      <w:rPr>
        <w:rStyle w:val="PageNumber"/>
      </w:rPr>
      <w:instrText xml:space="preserve">PAGE  </w:instrText>
    </w:r>
    <w:r>
      <w:rPr>
        <w:rStyle w:val="PageNumber"/>
      </w:rPr>
      <w:fldChar w:fldCharType="end"/>
    </w:r>
  </w:p>
  <w:p w:rsidR="0009246F" w:rsidRDefault="0009246F" w:rsidP="00092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C34C07" w:rsidP="00C02D1D">
    <w:pPr>
      <w:pStyle w:val="Footer"/>
      <w:framePr w:wrap="around" w:vAnchor="text" w:hAnchor="margin" w:xAlign="right" w:y="1"/>
      <w:rPr>
        <w:rStyle w:val="PageNumber"/>
      </w:rPr>
    </w:pPr>
    <w:r>
      <w:rPr>
        <w:rStyle w:val="PageNumber"/>
      </w:rPr>
      <w:fldChar w:fldCharType="begin"/>
    </w:r>
    <w:r w:rsidR="0009246F">
      <w:rPr>
        <w:rStyle w:val="PageNumber"/>
      </w:rPr>
      <w:instrText xml:space="preserve">PAGE  </w:instrText>
    </w:r>
    <w:r>
      <w:rPr>
        <w:rStyle w:val="PageNumber"/>
      </w:rPr>
      <w:fldChar w:fldCharType="separate"/>
    </w:r>
    <w:r w:rsidR="00684F37">
      <w:rPr>
        <w:rStyle w:val="PageNumber"/>
        <w:noProof/>
      </w:rPr>
      <w:t>1</w:t>
    </w:r>
    <w:r>
      <w:rPr>
        <w:rStyle w:val="PageNumber"/>
      </w:rPr>
      <w:fldChar w:fldCharType="end"/>
    </w:r>
  </w:p>
  <w:p w:rsidR="0009246F" w:rsidRDefault="00E10040" w:rsidP="0009246F">
    <w:pPr>
      <w:pStyle w:val="Footer"/>
      <w:ind w:right="360"/>
    </w:pPr>
    <w:r>
      <w:t>10/5/15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FF" w:rsidRDefault="004453FF" w:rsidP="00C34C07">
      <w:r>
        <w:separator/>
      </w:r>
    </w:p>
  </w:footnote>
  <w:footnote w:type="continuationSeparator" w:id="0">
    <w:p w:rsidR="004453FF" w:rsidRDefault="004453FF" w:rsidP="00C3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092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0924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46F" w:rsidRDefault="00092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2A2"/>
    <w:multiLevelType w:val="hybridMultilevel"/>
    <w:tmpl w:val="44A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25F8"/>
    <w:multiLevelType w:val="hybridMultilevel"/>
    <w:tmpl w:val="999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53CFA"/>
    <w:multiLevelType w:val="hybridMultilevel"/>
    <w:tmpl w:val="133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93515"/>
    <w:multiLevelType w:val="hybridMultilevel"/>
    <w:tmpl w:val="4EFA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9742B"/>
    <w:multiLevelType w:val="hybridMultilevel"/>
    <w:tmpl w:val="34DA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94A93"/>
    <w:multiLevelType w:val="hybridMultilevel"/>
    <w:tmpl w:val="5CC8E3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6CA7A4C"/>
    <w:multiLevelType w:val="hybridMultilevel"/>
    <w:tmpl w:val="EB580E42"/>
    <w:lvl w:ilvl="0" w:tplc="04090011">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F416F"/>
    <w:multiLevelType w:val="hybridMultilevel"/>
    <w:tmpl w:val="FB2C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161AC"/>
    <w:multiLevelType w:val="hybridMultilevel"/>
    <w:tmpl w:val="58DEC3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3D1499"/>
    <w:multiLevelType w:val="hybridMultilevel"/>
    <w:tmpl w:val="BD44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53A5B"/>
    <w:multiLevelType w:val="hybridMultilevel"/>
    <w:tmpl w:val="C686ACCA"/>
    <w:lvl w:ilvl="0" w:tplc="1D6C13B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76496E"/>
    <w:multiLevelType w:val="hybridMultilevel"/>
    <w:tmpl w:val="FFB0A3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77400DE"/>
    <w:multiLevelType w:val="hybridMultilevel"/>
    <w:tmpl w:val="FE1C10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A31E88"/>
    <w:multiLevelType w:val="hybridMultilevel"/>
    <w:tmpl w:val="3FEC92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695F2B48"/>
    <w:multiLevelType w:val="hybridMultilevel"/>
    <w:tmpl w:val="28B654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DC27863"/>
    <w:multiLevelType w:val="hybridMultilevel"/>
    <w:tmpl w:val="92BE0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8296B"/>
    <w:multiLevelType w:val="hybridMultilevel"/>
    <w:tmpl w:val="051C6E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7A515664"/>
    <w:multiLevelType w:val="hybridMultilevel"/>
    <w:tmpl w:val="F072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842E0"/>
    <w:multiLevelType w:val="hybridMultilevel"/>
    <w:tmpl w:val="14763964"/>
    <w:lvl w:ilvl="0" w:tplc="1D6C13B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12"/>
  </w:num>
  <w:num w:numId="4">
    <w:abstractNumId w:val="13"/>
  </w:num>
  <w:num w:numId="5">
    <w:abstractNumId w:val="7"/>
  </w:num>
  <w:num w:numId="6">
    <w:abstractNumId w:val="0"/>
  </w:num>
  <w:num w:numId="7">
    <w:abstractNumId w:val="4"/>
  </w:num>
  <w:num w:numId="8">
    <w:abstractNumId w:val="2"/>
  </w:num>
  <w:num w:numId="9">
    <w:abstractNumId w:val="5"/>
  </w:num>
  <w:num w:numId="10">
    <w:abstractNumId w:val="17"/>
  </w:num>
  <w:num w:numId="11">
    <w:abstractNumId w:val="11"/>
  </w:num>
  <w:num w:numId="12">
    <w:abstractNumId w:val="16"/>
  </w:num>
  <w:num w:numId="13">
    <w:abstractNumId w:val="9"/>
  </w:num>
  <w:num w:numId="14">
    <w:abstractNumId w:val="14"/>
  </w:num>
  <w:num w:numId="15">
    <w:abstractNumId w:val="15"/>
  </w:num>
  <w:num w:numId="16">
    <w:abstractNumId w:val="1"/>
  </w:num>
  <w:num w:numId="17">
    <w:abstractNumId w:val="3"/>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06"/>
    <w:rsid w:val="0000189C"/>
    <w:rsid w:val="0009246F"/>
    <w:rsid w:val="00097E94"/>
    <w:rsid w:val="000A3247"/>
    <w:rsid w:val="000F413C"/>
    <w:rsid w:val="000F5BA5"/>
    <w:rsid w:val="001021B9"/>
    <w:rsid w:val="00133806"/>
    <w:rsid w:val="00167806"/>
    <w:rsid w:val="00194D88"/>
    <w:rsid w:val="001C2418"/>
    <w:rsid w:val="001D191B"/>
    <w:rsid w:val="00256330"/>
    <w:rsid w:val="002A1CD9"/>
    <w:rsid w:val="002C6C38"/>
    <w:rsid w:val="00380D5D"/>
    <w:rsid w:val="003D564D"/>
    <w:rsid w:val="0043299B"/>
    <w:rsid w:val="004453FF"/>
    <w:rsid w:val="004837B4"/>
    <w:rsid w:val="004D06DA"/>
    <w:rsid w:val="005603AB"/>
    <w:rsid w:val="00684F37"/>
    <w:rsid w:val="007A2826"/>
    <w:rsid w:val="007C6627"/>
    <w:rsid w:val="007F1C99"/>
    <w:rsid w:val="00821514"/>
    <w:rsid w:val="008353C3"/>
    <w:rsid w:val="008C2265"/>
    <w:rsid w:val="008D0D22"/>
    <w:rsid w:val="00987EFE"/>
    <w:rsid w:val="009D5C8C"/>
    <w:rsid w:val="009E6F0F"/>
    <w:rsid w:val="00B744F9"/>
    <w:rsid w:val="00BB7D66"/>
    <w:rsid w:val="00BE4C5D"/>
    <w:rsid w:val="00BF37F2"/>
    <w:rsid w:val="00BF76C0"/>
    <w:rsid w:val="00C02D1D"/>
    <w:rsid w:val="00C34C07"/>
    <w:rsid w:val="00D72C0F"/>
    <w:rsid w:val="00DC391E"/>
    <w:rsid w:val="00E05CC9"/>
    <w:rsid w:val="00E10040"/>
    <w:rsid w:val="00E928F0"/>
    <w:rsid w:val="00EE6B12"/>
    <w:rsid w:val="00F91E9B"/>
    <w:rsid w:val="00FB08E5"/>
    <w:rsid w:val="00FD6A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06"/>
    <w:rPr>
      <w:sz w:val="22"/>
      <w:szCs w:val="22"/>
    </w:rPr>
  </w:style>
  <w:style w:type="paragraph" w:styleId="Heading1">
    <w:name w:val="heading 1"/>
    <w:basedOn w:val="Normal"/>
    <w:next w:val="Normal"/>
    <w:link w:val="Heading1Char"/>
    <w:uiPriority w:val="9"/>
    <w:qFormat/>
    <w:rsid w:val="002563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6"/>
    <w:pPr>
      <w:ind w:left="720"/>
      <w:contextualSpacing/>
    </w:pPr>
  </w:style>
  <w:style w:type="table" w:styleId="TableGrid">
    <w:name w:val="Table Grid"/>
    <w:basedOn w:val="TableNormal"/>
    <w:uiPriority w:val="59"/>
    <w:rsid w:val="001678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246F"/>
    <w:pPr>
      <w:tabs>
        <w:tab w:val="center" w:pos="4320"/>
        <w:tab w:val="right" w:pos="8640"/>
      </w:tabs>
    </w:pPr>
  </w:style>
  <w:style w:type="character" w:customStyle="1" w:styleId="HeaderChar">
    <w:name w:val="Header Char"/>
    <w:basedOn w:val="DefaultParagraphFont"/>
    <w:link w:val="Header"/>
    <w:uiPriority w:val="99"/>
    <w:semiHidden/>
    <w:rsid w:val="0009246F"/>
    <w:rPr>
      <w:sz w:val="22"/>
      <w:szCs w:val="22"/>
    </w:rPr>
  </w:style>
  <w:style w:type="paragraph" w:styleId="Footer">
    <w:name w:val="footer"/>
    <w:basedOn w:val="Normal"/>
    <w:link w:val="FooterChar"/>
    <w:uiPriority w:val="99"/>
    <w:unhideWhenUsed/>
    <w:rsid w:val="0009246F"/>
    <w:pPr>
      <w:tabs>
        <w:tab w:val="center" w:pos="4320"/>
        <w:tab w:val="right" w:pos="8640"/>
      </w:tabs>
    </w:pPr>
  </w:style>
  <w:style w:type="character" w:customStyle="1" w:styleId="FooterChar">
    <w:name w:val="Footer Char"/>
    <w:basedOn w:val="DefaultParagraphFont"/>
    <w:link w:val="Footer"/>
    <w:uiPriority w:val="99"/>
    <w:rsid w:val="0009246F"/>
    <w:rPr>
      <w:sz w:val="22"/>
      <w:szCs w:val="22"/>
    </w:rPr>
  </w:style>
  <w:style w:type="character" w:styleId="PageNumber">
    <w:name w:val="page number"/>
    <w:basedOn w:val="DefaultParagraphFont"/>
    <w:uiPriority w:val="99"/>
    <w:semiHidden/>
    <w:unhideWhenUsed/>
    <w:rsid w:val="0009246F"/>
  </w:style>
  <w:style w:type="character" w:customStyle="1" w:styleId="Heading1Char">
    <w:name w:val="Heading 1 Char"/>
    <w:basedOn w:val="DefaultParagraphFont"/>
    <w:link w:val="Heading1"/>
    <w:uiPriority w:val="9"/>
    <w:rsid w:val="002563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06"/>
    <w:rPr>
      <w:sz w:val="22"/>
      <w:szCs w:val="22"/>
    </w:rPr>
  </w:style>
  <w:style w:type="paragraph" w:styleId="Heading1">
    <w:name w:val="heading 1"/>
    <w:basedOn w:val="Normal"/>
    <w:next w:val="Normal"/>
    <w:link w:val="Heading1Char"/>
    <w:uiPriority w:val="9"/>
    <w:qFormat/>
    <w:rsid w:val="002563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06"/>
    <w:pPr>
      <w:ind w:left="720"/>
      <w:contextualSpacing/>
    </w:pPr>
  </w:style>
  <w:style w:type="table" w:styleId="TableGrid">
    <w:name w:val="Table Grid"/>
    <w:basedOn w:val="TableNormal"/>
    <w:uiPriority w:val="59"/>
    <w:rsid w:val="001678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9246F"/>
    <w:pPr>
      <w:tabs>
        <w:tab w:val="center" w:pos="4320"/>
        <w:tab w:val="right" w:pos="8640"/>
      </w:tabs>
    </w:pPr>
  </w:style>
  <w:style w:type="character" w:customStyle="1" w:styleId="HeaderChar">
    <w:name w:val="Header Char"/>
    <w:basedOn w:val="DefaultParagraphFont"/>
    <w:link w:val="Header"/>
    <w:uiPriority w:val="99"/>
    <w:semiHidden/>
    <w:rsid w:val="0009246F"/>
    <w:rPr>
      <w:sz w:val="22"/>
      <w:szCs w:val="22"/>
    </w:rPr>
  </w:style>
  <w:style w:type="paragraph" w:styleId="Footer">
    <w:name w:val="footer"/>
    <w:basedOn w:val="Normal"/>
    <w:link w:val="FooterChar"/>
    <w:uiPriority w:val="99"/>
    <w:unhideWhenUsed/>
    <w:rsid w:val="0009246F"/>
    <w:pPr>
      <w:tabs>
        <w:tab w:val="center" w:pos="4320"/>
        <w:tab w:val="right" w:pos="8640"/>
      </w:tabs>
    </w:pPr>
  </w:style>
  <w:style w:type="character" w:customStyle="1" w:styleId="FooterChar">
    <w:name w:val="Footer Char"/>
    <w:basedOn w:val="DefaultParagraphFont"/>
    <w:link w:val="Footer"/>
    <w:uiPriority w:val="99"/>
    <w:rsid w:val="0009246F"/>
    <w:rPr>
      <w:sz w:val="22"/>
      <w:szCs w:val="22"/>
    </w:rPr>
  </w:style>
  <w:style w:type="character" w:styleId="PageNumber">
    <w:name w:val="page number"/>
    <w:basedOn w:val="DefaultParagraphFont"/>
    <w:uiPriority w:val="99"/>
    <w:semiHidden/>
    <w:unhideWhenUsed/>
    <w:rsid w:val="0009246F"/>
  </w:style>
  <w:style w:type="character" w:customStyle="1" w:styleId="Heading1Char">
    <w:name w:val="Heading 1 Char"/>
    <w:basedOn w:val="DefaultParagraphFont"/>
    <w:link w:val="Heading1"/>
    <w:uiPriority w:val="9"/>
    <w:rsid w:val="002563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Kim Bretz</cp:lastModifiedBy>
  <cp:revision>4</cp:revision>
  <cp:lastPrinted>2015-10-14T22:36:00Z</cp:lastPrinted>
  <dcterms:created xsi:type="dcterms:W3CDTF">2015-10-14T22:45:00Z</dcterms:created>
  <dcterms:modified xsi:type="dcterms:W3CDTF">2015-12-08T16:57:00Z</dcterms:modified>
</cp:coreProperties>
</file>