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C49" w:rsidRDefault="00513C49" w:rsidP="00513C49">
      <w:pPr>
        <w:spacing w:after="0" w:line="240" w:lineRule="auto"/>
        <w:jc w:val="center"/>
        <w:rPr>
          <w:rFonts w:ascii="Arial" w:hAnsi="Arial" w:cs="Arial"/>
          <w:b/>
          <w:sz w:val="20"/>
          <w:szCs w:val="20"/>
        </w:rPr>
      </w:pPr>
      <w:r>
        <w:rPr>
          <w:rFonts w:ascii="Arial" w:hAnsi="Arial" w:cs="Arial"/>
          <w:b/>
          <w:sz w:val="20"/>
          <w:szCs w:val="20"/>
        </w:rPr>
        <w:t xml:space="preserve">Meeting Minutes  </w:t>
      </w:r>
    </w:p>
    <w:p w:rsidR="005D6B24" w:rsidRDefault="005D6B24" w:rsidP="00560E68">
      <w:pPr>
        <w:spacing w:after="0" w:line="240" w:lineRule="auto"/>
        <w:jc w:val="center"/>
        <w:rPr>
          <w:rFonts w:ascii="Arial" w:hAnsi="Arial" w:cs="Arial"/>
          <w:b/>
          <w:sz w:val="20"/>
          <w:szCs w:val="20"/>
        </w:rPr>
      </w:pPr>
      <w:r w:rsidRPr="00BF64FA">
        <w:rPr>
          <w:rFonts w:ascii="Arial" w:hAnsi="Arial" w:cs="Arial"/>
          <w:b/>
          <w:sz w:val="20"/>
          <w:szCs w:val="20"/>
        </w:rPr>
        <w:t>Laney Facilities Planning Committee</w:t>
      </w:r>
    </w:p>
    <w:p w:rsidR="005D6B24" w:rsidRDefault="005D6B24" w:rsidP="00560E68">
      <w:pPr>
        <w:spacing w:after="0" w:line="240" w:lineRule="auto"/>
        <w:jc w:val="center"/>
        <w:rPr>
          <w:rFonts w:ascii="Arial" w:hAnsi="Arial" w:cs="Arial"/>
          <w:b/>
          <w:sz w:val="20"/>
          <w:szCs w:val="20"/>
        </w:rPr>
      </w:pPr>
      <w:r w:rsidRPr="00BF64FA">
        <w:rPr>
          <w:rFonts w:ascii="Arial" w:hAnsi="Arial" w:cs="Arial"/>
          <w:b/>
          <w:sz w:val="20"/>
          <w:szCs w:val="20"/>
        </w:rPr>
        <w:t xml:space="preserve">Monday, November 16, </w:t>
      </w:r>
      <w:r w:rsidR="00560E68">
        <w:rPr>
          <w:rFonts w:ascii="Arial" w:hAnsi="Arial" w:cs="Arial"/>
          <w:b/>
          <w:sz w:val="20"/>
          <w:szCs w:val="20"/>
        </w:rPr>
        <w:t xml:space="preserve">2015 </w:t>
      </w:r>
      <w:bookmarkStart w:id="0" w:name="_GoBack"/>
      <w:bookmarkEnd w:id="0"/>
    </w:p>
    <w:p w:rsidR="00560E68" w:rsidRPr="0080010B" w:rsidRDefault="00513C49" w:rsidP="00560E68">
      <w:pPr>
        <w:spacing w:after="0" w:line="240" w:lineRule="auto"/>
        <w:jc w:val="center"/>
        <w:rPr>
          <w:rFonts w:ascii="Arial" w:hAnsi="Arial" w:cs="Arial"/>
          <w:b/>
          <w:sz w:val="16"/>
          <w:szCs w:val="16"/>
        </w:rPr>
      </w:pPr>
      <w:r w:rsidRPr="0080010B">
        <w:rPr>
          <w:rFonts w:ascii="Arial" w:hAnsi="Arial" w:cs="Arial"/>
          <w:b/>
          <w:sz w:val="16"/>
          <w:szCs w:val="16"/>
        </w:rPr>
        <w:t xml:space="preserve"> </w:t>
      </w:r>
      <w:r w:rsidR="0080010B" w:rsidRPr="0080010B">
        <w:rPr>
          <w:rFonts w:ascii="Arial" w:hAnsi="Arial" w:cs="Arial"/>
          <w:b/>
          <w:sz w:val="16"/>
          <w:szCs w:val="16"/>
        </w:rPr>
        <w:t>(</w:t>
      </w:r>
      <w:proofErr w:type="gramStart"/>
      <w:r w:rsidR="0080010B" w:rsidRPr="0080010B">
        <w:rPr>
          <w:rFonts w:ascii="Arial" w:hAnsi="Arial" w:cs="Arial"/>
          <w:b/>
          <w:sz w:val="16"/>
          <w:szCs w:val="16"/>
        </w:rPr>
        <w:t>approved</w:t>
      </w:r>
      <w:proofErr w:type="gramEnd"/>
      <w:r w:rsidR="0080010B" w:rsidRPr="0080010B">
        <w:rPr>
          <w:rFonts w:ascii="Arial" w:hAnsi="Arial" w:cs="Arial"/>
          <w:b/>
          <w:sz w:val="16"/>
          <w:szCs w:val="16"/>
        </w:rPr>
        <w:t xml:space="preserve"> by consensus 12/7/15)</w:t>
      </w:r>
    </w:p>
    <w:p w:rsidR="00560E68" w:rsidRPr="00BF64FA" w:rsidRDefault="00560E68" w:rsidP="00560E68">
      <w:pPr>
        <w:spacing w:after="0" w:line="240" w:lineRule="auto"/>
        <w:jc w:val="center"/>
        <w:rPr>
          <w:rFonts w:ascii="Arial" w:hAnsi="Arial" w:cs="Arial"/>
          <w:b/>
          <w:sz w:val="20"/>
          <w:szCs w:val="20"/>
        </w:rPr>
      </w:pPr>
    </w:p>
    <w:p w:rsidR="005D6B24" w:rsidRPr="00BF64FA" w:rsidRDefault="005D6B24" w:rsidP="00560E68">
      <w:pPr>
        <w:spacing w:after="0" w:line="240" w:lineRule="auto"/>
        <w:rPr>
          <w:rFonts w:ascii="Arial" w:hAnsi="Arial" w:cs="Arial"/>
          <w:b/>
          <w:sz w:val="20"/>
          <w:szCs w:val="20"/>
          <w:u w:val="single"/>
        </w:rPr>
      </w:pPr>
    </w:p>
    <w:p w:rsidR="00DF35D5" w:rsidRPr="00BF64FA" w:rsidRDefault="00DF35D5" w:rsidP="005D6B24">
      <w:pPr>
        <w:pStyle w:val="ListParagraph"/>
        <w:numPr>
          <w:ilvl w:val="0"/>
          <w:numId w:val="5"/>
        </w:numPr>
        <w:rPr>
          <w:rFonts w:ascii="Arial" w:hAnsi="Arial" w:cs="Arial"/>
          <w:b/>
          <w:sz w:val="20"/>
          <w:szCs w:val="20"/>
          <w:u w:val="single"/>
        </w:rPr>
      </w:pPr>
      <w:r w:rsidRPr="00BF64FA">
        <w:rPr>
          <w:rFonts w:ascii="Arial" w:hAnsi="Arial" w:cs="Arial"/>
          <w:b/>
          <w:sz w:val="20"/>
          <w:szCs w:val="20"/>
          <w:u w:val="single"/>
        </w:rPr>
        <w:t>Revie</w:t>
      </w:r>
      <w:r w:rsidR="0085103E" w:rsidRPr="00BF64FA">
        <w:rPr>
          <w:rFonts w:ascii="Arial" w:hAnsi="Arial" w:cs="Arial"/>
          <w:b/>
          <w:sz w:val="20"/>
          <w:szCs w:val="20"/>
          <w:u w:val="single"/>
        </w:rPr>
        <w:t xml:space="preserve">ws / Updates  </w:t>
      </w:r>
    </w:p>
    <w:p w:rsidR="00DF35D5" w:rsidRPr="00BF64FA" w:rsidRDefault="00DF35D5" w:rsidP="00DF35D5">
      <w:pPr>
        <w:rPr>
          <w:rFonts w:ascii="Arial" w:hAnsi="Arial" w:cs="Arial"/>
          <w:sz w:val="20"/>
          <w:szCs w:val="20"/>
        </w:rPr>
      </w:pPr>
    </w:p>
    <w:p w:rsidR="005D6B24" w:rsidRPr="00BF64FA" w:rsidRDefault="00DF35D5" w:rsidP="00A9792D">
      <w:pPr>
        <w:pStyle w:val="ListParagraph"/>
        <w:numPr>
          <w:ilvl w:val="0"/>
          <w:numId w:val="1"/>
        </w:numPr>
        <w:rPr>
          <w:rFonts w:ascii="Arial" w:hAnsi="Arial" w:cs="Arial"/>
          <w:sz w:val="20"/>
          <w:szCs w:val="20"/>
        </w:rPr>
      </w:pPr>
      <w:r w:rsidRPr="00BF64FA">
        <w:rPr>
          <w:rFonts w:ascii="Arial" w:hAnsi="Arial" w:cs="Arial"/>
          <w:sz w:val="20"/>
          <w:szCs w:val="20"/>
        </w:rPr>
        <w:t>Approve Minutes (10/5, 10/19, 11/2</w:t>
      </w:r>
      <w:r w:rsidR="00A53A3F" w:rsidRPr="00BF64FA">
        <w:rPr>
          <w:rFonts w:ascii="Arial" w:hAnsi="Arial" w:cs="Arial"/>
          <w:sz w:val="20"/>
          <w:szCs w:val="20"/>
        </w:rPr>
        <w:t>) No</w:t>
      </w:r>
      <w:r w:rsidRPr="00BF64FA">
        <w:rPr>
          <w:rFonts w:ascii="Arial" w:hAnsi="Arial" w:cs="Arial"/>
          <w:sz w:val="20"/>
          <w:szCs w:val="20"/>
        </w:rPr>
        <w:t xml:space="preserve"> quorum. Item tabled.</w:t>
      </w:r>
    </w:p>
    <w:p w:rsidR="005D6B24" w:rsidRPr="00BF64FA" w:rsidRDefault="00DF35D5" w:rsidP="00170077">
      <w:pPr>
        <w:pStyle w:val="ListParagraph"/>
        <w:numPr>
          <w:ilvl w:val="0"/>
          <w:numId w:val="1"/>
        </w:numPr>
        <w:rPr>
          <w:rFonts w:ascii="Arial" w:hAnsi="Arial" w:cs="Arial"/>
          <w:sz w:val="20"/>
          <w:szCs w:val="20"/>
        </w:rPr>
      </w:pPr>
      <w:r w:rsidRPr="00BF64FA">
        <w:rPr>
          <w:rFonts w:ascii="Arial" w:hAnsi="Arial" w:cs="Arial"/>
          <w:sz w:val="20"/>
          <w:szCs w:val="20"/>
        </w:rPr>
        <w:t>Laney Facilities Updates/ AIP Updates (Carter)</w:t>
      </w:r>
      <w:r w:rsidR="005D6B24" w:rsidRPr="00BF64FA">
        <w:rPr>
          <w:rFonts w:ascii="Arial" w:hAnsi="Arial" w:cs="Arial"/>
          <w:sz w:val="20"/>
          <w:szCs w:val="20"/>
        </w:rPr>
        <w:t xml:space="preserve"> </w:t>
      </w:r>
    </w:p>
    <w:p w:rsidR="00DF35D5" w:rsidRPr="00BF64FA" w:rsidRDefault="00DF35D5" w:rsidP="00C239CA">
      <w:pPr>
        <w:pStyle w:val="ListParagraph"/>
        <w:numPr>
          <w:ilvl w:val="0"/>
          <w:numId w:val="1"/>
        </w:numPr>
        <w:rPr>
          <w:rFonts w:ascii="Arial" w:hAnsi="Arial" w:cs="Arial"/>
          <w:sz w:val="20"/>
          <w:szCs w:val="20"/>
        </w:rPr>
      </w:pPr>
      <w:r w:rsidRPr="00BF64FA">
        <w:rPr>
          <w:rFonts w:ascii="Arial" w:hAnsi="Arial" w:cs="Arial"/>
          <w:sz w:val="20"/>
          <w:szCs w:val="20"/>
        </w:rPr>
        <w:t>Student Center Updates (Student Rep)</w:t>
      </w:r>
      <w:r w:rsidR="00100339" w:rsidRPr="00BF64FA">
        <w:rPr>
          <w:rFonts w:ascii="Arial" w:hAnsi="Arial" w:cs="Arial"/>
          <w:sz w:val="20"/>
          <w:szCs w:val="20"/>
        </w:rPr>
        <w:t xml:space="preserve"> </w:t>
      </w:r>
    </w:p>
    <w:p w:rsidR="00DF35D5" w:rsidRPr="00BF64FA" w:rsidRDefault="00DF35D5" w:rsidP="00DF35D5">
      <w:pPr>
        <w:pStyle w:val="ListParagraph"/>
        <w:numPr>
          <w:ilvl w:val="0"/>
          <w:numId w:val="1"/>
        </w:numPr>
        <w:rPr>
          <w:rFonts w:ascii="Arial" w:hAnsi="Arial" w:cs="Arial"/>
          <w:sz w:val="20"/>
          <w:szCs w:val="20"/>
        </w:rPr>
      </w:pPr>
      <w:r w:rsidRPr="00BF64FA">
        <w:rPr>
          <w:rFonts w:ascii="Arial" w:hAnsi="Arial" w:cs="Arial"/>
          <w:sz w:val="20"/>
          <w:szCs w:val="20"/>
        </w:rPr>
        <w:t xml:space="preserve">District Facilities Committee Updates (Carter/ </w:t>
      </w:r>
      <w:proofErr w:type="spellStart"/>
      <w:r w:rsidRPr="00BF64FA">
        <w:rPr>
          <w:rFonts w:ascii="Arial" w:hAnsi="Arial" w:cs="Arial"/>
          <w:sz w:val="20"/>
          <w:szCs w:val="20"/>
        </w:rPr>
        <w:t>Rosillo</w:t>
      </w:r>
      <w:proofErr w:type="spellEnd"/>
      <w:r w:rsidRPr="00BF64FA">
        <w:rPr>
          <w:rFonts w:ascii="Arial" w:hAnsi="Arial" w:cs="Arial"/>
          <w:sz w:val="20"/>
          <w:szCs w:val="20"/>
        </w:rPr>
        <w:t>)</w:t>
      </w:r>
    </w:p>
    <w:p w:rsidR="00100339" w:rsidRPr="00BF64FA" w:rsidRDefault="00100339" w:rsidP="00100339">
      <w:pPr>
        <w:pStyle w:val="ListParagraph"/>
        <w:numPr>
          <w:ilvl w:val="0"/>
          <w:numId w:val="1"/>
        </w:numPr>
        <w:rPr>
          <w:rFonts w:ascii="Arial" w:hAnsi="Arial" w:cs="Arial"/>
          <w:sz w:val="20"/>
          <w:szCs w:val="20"/>
        </w:rPr>
      </w:pPr>
      <w:r w:rsidRPr="00BF64FA">
        <w:rPr>
          <w:rFonts w:ascii="Arial" w:hAnsi="Arial" w:cs="Arial"/>
          <w:sz w:val="20"/>
          <w:szCs w:val="20"/>
        </w:rPr>
        <w:t>Committee Business Updates (</w:t>
      </w:r>
      <w:proofErr w:type="spellStart"/>
      <w:r w:rsidRPr="00BF64FA">
        <w:rPr>
          <w:rFonts w:ascii="Arial" w:hAnsi="Arial" w:cs="Arial"/>
          <w:sz w:val="20"/>
          <w:szCs w:val="20"/>
        </w:rPr>
        <w:t>Bretz</w:t>
      </w:r>
      <w:proofErr w:type="spellEnd"/>
      <w:r w:rsidRPr="00BF64FA">
        <w:rPr>
          <w:rFonts w:ascii="Arial" w:hAnsi="Arial" w:cs="Arial"/>
          <w:sz w:val="20"/>
          <w:szCs w:val="20"/>
        </w:rPr>
        <w:t>/ Carter)</w:t>
      </w:r>
    </w:p>
    <w:p w:rsidR="00A46F9D" w:rsidRPr="00BF64FA" w:rsidRDefault="00100339" w:rsidP="00A46F9D">
      <w:pPr>
        <w:ind w:left="1080"/>
        <w:rPr>
          <w:rFonts w:ascii="Arial" w:hAnsi="Arial" w:cs="Arial"/>
          <w:sz w:val="20"/>
          <w:szCs w:val="20"/>
        </w:rPr>
      </w:pPr>
      <w:r w:rsidRPr="00BF64FA">
        <w:rPr>
          <w:rFonts w:ascii="Arial" w:hAnsi="Arial" w:cs="Arial"/>
          <w:sz w:val="20"/>
          <w:szCs w:val="20"/>
        </w:rPr>
        <w:t>T</w:t>
      </w:r>
      <w:r w:rsidR="00F77781" w:rsidRPr="00BF64FA">
        <w:rPr>
          <w:rFonts w:ascii="Arial" w:hAnsi="Arial" w:cs="Arial"/>
          <w:sz w:val="20"/>
          <w:szCs w:val="20"/>
        </w:rPr>
        <w:t xml:space="preserve">here was much discussion about the </w:t>
      </w:r>
      <w:r w:rsidRPr="00BF64FA">
        <w:rPr>
          <w:rFonts w:ascii="Arial" w:hAnsi="Arial" w:cs="Arial"/>
          <w:sz w:val="20"/>
          <w:szCs w:val="20"/>
        </w:rPr>
        <w:t xml:space="preserve">Facilities </w:t>
      </w:r>
      <w:r w:rsidR="00F77781" w:rsidRPr="00BF64FA">
        <w:rPr>
          <w:rFonts w:ascii="Arial" w:hAnsi="Arial" w:cs="Arial"/>
          <w:sz w:val="20"/>
          <w:szCs w:val="20"/>
        </w:rPr>
        <w:t>deferred maintenance and scheduled maintenance report</w:t>
      </w:r>
      <w:r w:rsidR="00BC225F" w:rsidRPr="00BF64FA">
        <w:rPr>
          <w:rFonts w:ascii="Arial" w:hAnsi="Arial" w:cs="Arial"/>
          <w:sz w:val="20"/>
          <w:szCs w:val="20"/>
        </w:rPr>
        <w:t>.</w:t>
      </w:r>
      <w:r w:rsidR="00F77781" w:rsidRPr="00BF64FA">
        <w:rPr>
          <w:rFonts w:ascii="Arial" w:hAnsi="Arial" w:cs="Arial"/>
          <w:sz w:val="20"/>
          <w:szCs w:val="20"/>
        </w:rPr>
        <w:t xml:space="preserve"> </w:t>
      </w:r>
      <w:r w:rsidR="00344716" w:rsidRPr="00BF64FA">
        <w:rPr>
          <w:rFonts w:ascii="Arial" w:hAnsi="Arial" w:cs="Arial"/>
          <w:sz w:val="20"/>
          <w:szCs w:val="20"/>
        </w:rPr>
        <w:t xml:space="preserve"> Th</w:t>
      </w:r>
      <w:r w:rsidR="009F2141" w:rsidRPr="00BF64FA">
        <w:rPr>
          <w:rFonts w:ascii="Arial" w:hAnsi="Arial" w:cs="Arial"/>
          <w:sz w:val="20"/>
          <w:szCs w:val="20"/>
        </w:rPr>
        <w:t xml:space="preserve">ere was a </w:t>
      </w:r>
      <w:proofErr w:type="gramStart"/>
      <w:r w:rsidR="009F2141" w:rsidRPr="00BF64FA">
        <w:rPr>
          <w:rFonts w:ascii="Arial" w:hAnsi="Arial" w:cs="Arial"/>
          <w:sz w:val="20"/>
          <w:szCs w:val="20"/>
        </w:rPr>
        <w:t>general consensus</w:t>
      </w:r>
      <w:proofErr w:type="gramEnd"/>
      <w:r w:rsidR="009F2141" w:rsidRPr="00BF64FA">
        <w:rPr>
          <w:rFonts w:ascii="Arial" w:hAnsi="Arial" w:cs="Arial"/>
          <w:sz w:val="20"/>
          <w:szCs w:val="20"/>
        </w:rPr>
        <w:t xml:space="preserve"> that th</w:t>
      </w:r>
      <w:r w:rsidR="00344716" w:rsidRPr="00BF64FA">
        <w:rPr>
          <w:rFonts w:ascii="Arial" w:hAnsi="Arial" w:cs="Arial"/>
          <w:sz w:val="20"/>
          <w:szCs w:val="20"/>
        </w:rPr>
        <w:t xml:space="preserve">is committee has been very conscientious about creating and maintaining the list and reporting deficiencies.  </w:t>
      </w:r>
      <w:r w:rsidR="009F2141" w:rsidRPr="00BF64FA">
        <w:rPr>
          <w:rFonts w:ascii="Arial" w:hAnsi="Arial" w:cs="Arial"/>
          <w:sz w:val="20"/>
          <w:szCs w:val="20"/>
        </w:rPr>
        <w:t>However, o</w:t>
      </w:r>
      <w:r w:rsidR="00344716" w:rsidRPr="00BF64FA">
        <w:rPr>
          <w:rFonts w:ascii="Arial" w:hAnsi="Arial" w:cs="Arial"/>
          <w:sz w:val="20"/>
          <w:szCs w:val="20"/>
        </w:rPr>
        <w:t xml:space="preserve">ur job </w:t>
      </w:r>
      <w:proofErr w:type="gramStart"/>
      <w:r w:rsidR="00344716" w:rsidRPr="00BF64FA">
        <w:rPr>
          <w:rFonts w:ascii="Arial" w:hAnsi="Arial" w:cs="Arial"/>
          <w:sz w:val="20"/>
          <w:szCs w:val="20"/>
        </w:rPr>
        <w:t>isn’t</w:t>
      </w:r>
      <w:proofErr w:type="gramEnd"/>
      <w:r w:rsidR="00344716" w:rsidRPr="00BF64FA">
        <w:rPr>
          <w:rFonts w:ascii="Arial" w:hAnsi="Arial" w:cs="Arial"/>
          <w:sz w:val="20"/>
          <w:szCs w:val="20"/>
        </w:rPr>
        <w:t xml:space="preserve"> to bother with all the minutia, our job is to lobby to make sure the district to get the work done. </w:t>
      </w:r>
      <w:proofErr w:type="gramStart"/>
      <w:r w:rsidR="00A46F9D" w:rsidRPr="00BF64FA">
        <w:rPr>
          <w:rFonts w:ascii="Arial" w:hAnsi="Arial" w:cs="Arial"/>
          <w:sz w:val="20"/>
          <w:szCs w:val="20"/>
        </w:rPr>
        <w:t>It’s</w:t>
      </w:r>
      <w:proofErr w:type="gramEnd"/>
      <w:r w:rsidR="00A46F9D" w:rsidRPr="00BF64FA">
        <w:rPr>
          <w:rFonts w:ascii="Arial" w:hAnsi="Arial" w:cs="Arial"/>
          <w:sz w:val="20"/>
          <w:szCs w:val="20"/>
        </w:rPr>
        <w:t xml:space="preserve"> important that we look at the root cause.  We need to be </w:t>
      </w:r>
      <w:proofErr w:type="gramStart"/>
      <w:r w:rsidR="00A46F9D" w:rsidRPr="00BF64FA">
        <w:rPr>
          <w:rFonts w:ascii="Arial" w:hAnsi="Arial" w:cs="Arial"/>
          <w:sz w:val="20"/>
          <w:szCs w:val="20"/>
        </w:rPr>
        <w:t>more strategic</w:t>
      </w:r>
      <w:proofErr w:type="gramEnd"/>
      <w:r w:rsidR="00A46F9D" w:rsidRPr="00BF64FA">
        <w:rPr>
          <w:rFonts w:ascii="Arial" w:hAnsi="Arial" w:cs="Arial"/>
          <w:sz w:val="20"/>
          <w:szCs w:val="20"/>
        </w:rPr>
        <w:t xml:space="preserve"> to get things done. </w:t>
      </w:r>
    </w:p>
    <w:p w:rsidR="009F2141" w:rsidRPr="00BF64FA" w:rsidRDefault="009F2141" w:rsidP="00100339">
      <w:pPr>
        <w:ind w:left="1080"/>
        <w:rPr>
          <w:rFonts w:ascii="Arial" w:hAnsi="Arial" w:cs="Arial"/>
          <w:sz w:val="20"/>
          <w:szCs w:val="20"/>
        </w:rPr>
      </w:pPr>
      <w:r w:rsidRPr="00BF64FA">
        <w:rPr>
          <w:rFonts w:ascii="Arial" w:hAnsi="Arial" w:cs="Arial"/>
          <w:sz w:val="20"/>
          <w:szCs w:val="20"/>
        </w:rPr>
        <w:t xml:space="preserve">There was discussion about the allocation for deferred maintenance and the project list.  Phyllis indicated that the allocation amount and project list submitted </w:t>
      </w:r>
      <w:r w:rsidR="002C141A" w:rsidRPr="00BF64FA">
        <w:rPr>
          <w:rFonts w:ascii="Arial" w:hAnsi="Arial" w:cs="Arial"/>
          <w:sz w:val="20"/>
          <w:szCs w:val="20"/>
        </w:rPr>
        <w:t xml:space="preserve">to the State </w:t>
      </w:r>
      <w:r w:rsidRPr="00BF64FA">
        <w:rPr>
          <w:rFonts w:ascii="Arial" w:hAnsi="Arial" w:cs="Arial"/>
          <w:sz w:val="20"/>
          <w:szCs w:val="20"/>
        </w:rPr>
        <w:t xml:space="preserve">by the district </w:t>
      </w:r>
      <w:proofErr w:type="gramStart"/>
      <w:r w:rsidRPr="00BF64FA">
        <w:rPr>
          <w:rFonts w:ascii="Arial" w:hAnsi="Arial" w:cs="Arial"/>
          <w:sz w:val="20"/>
          <w:szCs w:val="20"/>
        </w:rPr>
        <w:t>will</w:t>
      </w:r>
      <w:proofErr w:type="gramEnd"/>
      <w:r w:rsidRPr="00BF64FA">
        <w:rPr>
          <w:rFonts w:ascii="Arial" w:hAnsi="Arial" w:cs="Arial"/>
          <w:sz w:val="20"/>
          <w:szCs w:val="20"/>
        </w:rPr>
        <w:t xml:space="preserve"> be provided at the next meeting.</w:t>
      </w:r>
      <w:r w:rsidR="00344716" w:rsidRPr="00BF64FA">
        <w:rPr>
          <w:rFonts w:ascii="Arial" w:hAnsi="Arial" w:cs="Arial"/>
          <w:sz w:val="20"/>
          <w:szCs w:val="20"/>
        </w:rPr>
        <w:t xml:space="preserve"> </w:t>
      </w:r>
      <w:r w:rsidR="002C141A" w:rsidRPr="00BF64FA">
        <w:rPr>
          <w:rFonts w:ascii="Arial" w:hAnsi="Arial" w:cs="Arial"/>
          <w:sz w:val="20"/>
          <w:szCs w:val="20"/>
        </w:rPr>
        <w:t xml:space="preserve">It was noted that we </w:t>
      </w:r>
      <w:proofErr w:type="gramStart"/>
      <w:r w:rsidR="002C141A" w:rsidRPr="00BF64FA">
        <w:rPr>
          <w:rFonts w:ascii="Arial" w:hAnsi="Arial" w:cs="Arial"/>
          <w:sz w:val="20"/>
          <w:szCs w:val="20"/>
        </w:rPr>
        <w:t>can</w:t>
      </w:r>
      <w:proofErr w:type="gramEnd"/>
      <w:r w:rsidR="002C141A" w:rsidRPr="00BF64FA">
        <w:rPr>
          <w:rFonts w:ascii="Arial" w:hAnsi="Arial" w:cs="Arial"/>
          <w:sz w:val="20"/>
          <w:szCs w:val="20"/>
        </w:rPr>
        <w:t xml:space="preserve"> (and will) be making changes to that list.</w:t>
      </w:r>
    </w:p>
    <w:p w:rsidR="00A46F9D" w:rsidRPr="00BF64FA" w:rsidRDefault="009F2141" w:rsidP="00A46F9D">
      <w:pPr>
        <w:ind w:left="1080"/>
        <w:rPr>
          <w:rFonts w:ascii="Arial" w:hAnsi="Arial" w:cs="Arial"/>
          <w:sz w:val="20"/>
          <w:szCs w:val="20"/>
        </w:rPr>
      </w:pPr>
      <w:r w:rsidRPr="00BF64FA">
        <w:rPr>
          <w:rFonts w:ascii="Arial" w:hAnsi="Arial" w:cs="Arial"/>
          <w:sz w:val="20"/>
          <w:szCs w:val="20"/>
        </w:rPr>
        <w:t>As far as how we move forward, Kim stated that she and Phyllis would meet</w:t>
      </w:r>
      <w:r w:rsidR="00344716" w:rsidRPr="00BF64FA">
        <w:rPr>
          <w:rFonts w:ascii="Arial" w:hAnsi="Arial" w:cs="Arial"/>
          <w:sz w:val="20"/>
          <w:szCs w:val="20"/>
        </w:rPr>
        <w:t xml:space="preserve"> </w:t>
      </w:r>
      <w:r w:rsidR="00A46F9D" w:rsidRPr="00BF64FA">
        <w:rPr>
          <w:rFonts w:ascii="Arial" w:hAnsi="Arial" w:cs="Arial"/>
          <w:sz w:val="20"/>
          <w:szCs w:val="20"/>
        </w:rPr>
        <w:t xml:space="preserve">to determine the best way to move forward with planning. </w:t>
      </w:r>
      <w:r w:rsidR="00344716" w:rsidRPr="00BF64FA">
        <w:rPr>
          <w:rFonts w:ascii="Arial" w:hAnsi="Arial" w:cs="Arial"/>
          <w:sz w:val="20"/>
          <w:szCs w:val="20"/>
        </w:rPr>
        <w:t>We can use the program r</w:t>
      </w:r>
      <w:r w:rsidR="00291729" w:rsidRPr="00BF64FA">
        <w:rPr>
          <w:rFonts w:ascii="Arial" w:hAnsi="Arial" w:cs="Arial"/>
          <w:sz w:val="20"/>
          <w:szCs w:val="20"/>
        </w:rPr>
        <w:t xml:space="preserve">eview and add to the priority list as needed. </w:t>
      </w:r>
      <w:r w:rsidR="00B23A8E" w:rsidRPr="00BF64FA">
        <w:rPr>
          <w:rFonts w:ascii="Arial" w:hAnsi="Arial" w:cs="Arial"/>
          <w:sz w:val="20"/>
          <w:szCs w:val="20"/>
        </w:rPr>
        <w:t xml:space="preserve"> </w:t>
      </w:r>
      <w:r w:rsidR="00A46F9D" w:rsidRPr="00BF64FA">
        <w:rPr>
          <w:rFonts w:ascii="Arial" w:hAnsi="Arial" w:cs="Arial"/>
          <w:sz w:val="20"/>
          <w:szCs w:val="20"/>
        </w:rPr>
        <w:t>T</w:t>
      </w:r>
      <w:r w:rsidR="00B23A8E" w:rsidRPr="00BF64FA">
        <w:rPr>
          <w:rFonts w:ascii="Arial" w:hAnsi="Arial" w:cs="Arial"/>
          <w:sz w:val="20"/>
          <w:szCs w:val="20"/>
        </w:rPr>
        <w:t xml:space="preserve">he updated report </w:t>
      </w:r>
      <w:proofErr w:type="gramStart"/>
      <w:r w:rsidR="00B23A8E" w:rsidRPr="00BF64FA">
        <w:rPr>
          <w:rFonts w:ascii="Arial" w:hAnsi="Arial" w:cs="Arial"/>
          <w:sz w:val="20"/>
          <w:szCs w:val="20"/>
        </w:rPr>
        <w:t>can be woven</w:t>
      </w:r>
      <w:proofErr w:type="gramEnd"/>
      <w:r w:rsidR="00B23A8E" w:rsidRPr="00BF64FA">
        <w:rPr>
          <w:rFonts w:ascii="Arial" w:hAnsi="Arial" w:cs="Arial"/>
          <w:sz w:val="20"/>
          <w:szCs w:val="20"/>
        </w:rPr>
        <w:t xml:space="preserve"> into the next cycle. </w:t>
      </w:r>
      <w:r w:rsidR="00291729" w:rsidRPr="00BF64FA">
        <w:rPr>
          <w:rFonts w:ascii="Arial" w:hAnsi="Arial" w:cs="Arial"/>
          <w:sz w:val="20"/>
          <w:szCs w:val="20"/>
        </w:rPr>
        <w:t xml:space="preserve"> </w:t>
      </w:r>
    </w:p>
    <w:p w:rsidR="00D56D38" w:rsidRPr="00BF64FA" w:rsidRDefault="006C5CA8" w:rsidP="00A46F9D">
      <w:pPr>
        <w:ind w:left="1080"/>
        <w:rPr>
          <w:rFonts w:ascii="Arial" w:hAnsi="Arial" w:cs="Arial"/>
          <w:sz w:val="20"/>
          <w:szCs w:val="20"/>
        </w:rPr>
      </w:pPr>
      <w:r w:rsidRPr="00BF64FA">
        <w:rPr>
          <w:rFonts w:ascii="Arial" w:hAnsi="Arial" w:cs="Arial"/>
          <w:sz w:val="20"/>
          <w:szCs w:val="20"/>
        </w:rPr>
        <w:t xml:space="preserve">The swing space plans for the Student Center </w:t>
      </w:r>
      <w:proofErr w:type="gramStart"/>
      <w:r w:rsidRPr="00BF64FA">
        <w:rPr>
          <w:rFonts w:ascii="Arial" w:hAnsi="Arial" w:cs="Arial"/>
          <w:sz w:val="20"/>
          <w:szCs w:val="20"/>
        </w:rPr>
        <w:t>were finalized</w:t>
      </w:r>
      <w:proofErr w:type="gramEnd"/>
      <w:r w:rsidRPr="00BF64FA">
        <w:rPr>
          <w:rFonts w:ascii="Arial" w:hAnsi="Arial" w:cs="Arial"/>
          <w:sz w:val="20"/>
          <w:szCs w:val="20"/>
        </w:rPr>
        <w:t xml:space="preserve">.  They hope to have construction commence in </w:t>
      </w:r>
      <w:proofErr w:type="gramStart"/>
      <w:r w:rsidRPr="00BF64FA">
        <w:rPr>
          <w:rFonts w:ascii="Arial" w:hAnsi="Arial" w:cs="Arial"/>
          <w:sz w:val="20"/>
          <w:szCs w:val="20"/>
        </w:rPr>
        <w:t>Summer</w:t>
      </w:r>
      <w:proofErr w:type="gramEnd"/>
      <w:r w:rsidRPr="00BF64FA">
        <w:rPr>
          <w:rFonts w:ascii="Arial" w:hAnsi="Arial" w:cs="Arial"/>
          <w:sz w:val="20"/>
          <w:szCs w:val="20"/>
        </w:rPr>
        <w:t xml:space="preserve"> 2016 and occupancy in spring 2017.  There is still a big question about the new student center both the timing and budget.  There has to be follow up on that topic with the district because there has been no synchronization of the swing space and new student center construction and </w:t>
      </w:r>
      <w:proofErr w:type="gramStart"/>
      <w:r w:rsidRPr="00BF64FA">
        <w:rPr>
          <w:rFonts w:ascii="Arial" w:hAnsi="Arial" w:cs="Arial"/>
          <w:sz w:val="20"/>
          <w:szCs w:val="20"/>
        </w:rPr>
        <w:t>that’s</w:t>
      </w:r>
      <w:proofErr w:type="gramEnd"/>
      <w:r w:rsidRPr="00BF64FA">
        <w:rPr>
          <w:rFonts w:ascii="Arial" w:hAnsi="Arial" w:cs="Arial"/>
          <w:sz w:val="20"/>
          <w:szCs w:val="20"/>
        </w:rPr>
        <w:t xml:space="preserve"> a big concern.  No one wants to be stuck in the swing space for an excessive amount of time and that could happen if plans (funding and construction) </w:t>
      </w:r>
      <w:proofErr w:type="gramStart"/>
      <w:r w:rsidRPr="00BF64FA">
        <w:rPr>
          <w:rFonts w:ascii="Arial" w:hAnsi="Arial" w:cs="Arial"/>
          <w:sz w:val="20"/>
          <w:szCs w:val="20"/>
        </w:rPr>
        <w:t>are not solidified</w:t>
      </w:r>
      <w:proofErr w:type="gramEnd"/>
      <w:r w:rsidRPr="00BF64FA">
        <w:rPr>
          <w:rFonts w:ascii="Arial" w:hAnsi="Arial" w:cs="Arial"/>
          <w:sz w:val="20"/>
          <w:szCs w:val="20"/>
        </w:rPr>
        <w:t xml:space="preserve">.  Peter recommended that we ask the Academic Senate to create a resolution to synchronize the </w:t>
      </w:r>
      <w:proofErr w:type="gramStart"/>
      <w:r w:rsidRPr="00BF64FA">
        <w:rPr>
          <w:rFonts w:ascii="Arial" w:hAnsi="Arial" w:cs="Arial"/>
          <w:sz w:val="20"/>
          <w:szCs w:val="20"/>
        </w:rPr>
        <w:t>student center swing space</w:t>
      </w:r>
      <w:proofErr w:type="gramEnd"/>
      <w:r w:rsidRPr="00BF64FA">
        <w:rPr>
          <w:rFonts w:ascii="Arial" w:hAnsi="Arial" w:cs="Arial"/>
          <w:sz w:val="20"/>
          <w:szCs w:val="20"/>
        </w:rPr>
        <w:t xml:space="preserve"> and construction of the new building.  There was no quorum so no motion </w:t>
      </w:r>
      <w:proofErr w:type="gramStart"/>
      <w:r w:rsidRPr="00BF64FA">
        <w:rPr>
          <w:rFonts w:ascii="Arial" w:hAnsi="Arial" w:cs="Arial"/>
          <w:sz w:val="20"/>
          <w:szCs w:val="20"/>
        </w:rPr>
        <w:t>was made</w:t>
      </w:r>
      <w:proofErr w:type="gramEnd"/>
      <w:r w:rsidRPr="00BF64FA">
        <w:rPr>
          <w:rFonts w:ascii="Arial" w:hAnsi="Arial" w:cs="Arial"/>
          <w:sz w:val="20"/>
          <w:szCs w:val="20"/>
        </w:rPr>
        <w:t>.  Phyllis will provide more information on the project for our next meeting for further discussion.</w:t>
      </w:r>
    </w:p>
    <w:p w:rsidR="002C141A" w:rsidRPr="00BF64FA" w:rsidRDefault="002C141A" w:rsidP="00A46F9D">
      <w:pPr>
        <w:ind w:left="1080"/>
        <w:rPr>
          <w:rFonts w:ascii="Arial" w:hAnsi="Arial" w:cs="Arial"/>
          <w:sz w:val="20"/>
          <w:szCs w:val="20"/>
        </w:rPr>
      </w:pPr>
      <w:r w:rsidRPr="00BF64FA">
        <w:rPr>
          <w:rFonts w:ascii="Arial" w:hAnsi="Arial" w:cs="Arial"/>
          <w:sz w:val="20"/>
          <w:szCs w:val="20"/>
        </w:rPr>
        <w:t xml:space="preserve">Gary Banks (from the District), reported that the Tower elevators and </w:t>
      </w:r>
      <w:r w:rsidR="001C6D4B" w:rsidRPr="00BF64FA">
        <w:rPr>
          <w:rFonts w:ascii="Arial" w:hAnsi="Arial" w:cs="Arial"/>
          <w:sz w:val="20"/>
          <w:szCs w:val="20"/>
        </w:rPr>
        <w:t>Building Elevators</w:t>
      </w:r>
      <w:r w:rsidRPr="00BF64FA">
        <w:rPr>
          <w:rFonts w:ascii="Arial" w:hAnsi="Arial" w:cs="Arial"/>
          <w:sz w:val="20"/>
          <w:szCs w:val="20"/>
        </w:rPr>
        <w:t xml:space="preserve"> have been made a priority due to the inordinate number of times those elevators are </w:t>
      </w:r>
      <w:r w:rsidR="001C6D4B" w:rsidRPr="00BF64FA">
        <w:rPr>
          <w:rFonts w:ascii="Arial" w:hAnsi="Arial" w:cs="Arial"/>
          <w:sz w:val="20"/>
          <w:szCs w:val="20"/>
        </w:rPr>
        <w:t>breaking</w:t>
      </w:r>
      <w:r w:rsidRPr="00BF64FA">
        <w:rPr>
          <w:rFonts w:ascii="Arial" w:hAnsi="Arial" w:cs="Arial"/>
          <w:sz w:val="20"/>
          <w:szCs w:val="20"/>
        </w:rPr>
        <w:t xml:space="preserve"> down.  He also suggested we confirm the source of funds for those replacements</w:t>
      </w:r>
      <w:r w:rsidR="000412D0" w:rsidRPr="00BF64FA">
        <w:rPr>
          <w:rFonts w:ascii="Arial" w:hAnsi="Arial" w:cs="Arial"/>
          <w:sz w:val="20"/>
          <w:szCs w:val="20"/>
        </w:rPr>
        <w:t xml:space="preserve"> as it will probably cost about a million dollars and it may come from our campus </w:t>
      </w:r>
      <w:r w:rsidR="007C44F8" w:rsidRPr="00BF64FA">
        <w:rPr>
          <w:rFonts w:ascii="Arial" w:hAnsi="Arial" w:cs="Arial"/>
          <w:sz w:val="20"/>
          <w:szCs w:val="20"/>
        </w:rPr>
        <w:t>maintenance budget.</w:t>
      </w:r>
      <w:r w:rsidR="003854BC" w:rsidRPr="00BF64FA">
        <w:rPr>
          <w:rFonts w:ascii="Arial" w:hAnsi="Arial" w:cs="Arial"/>
          <w:sz w:val="20"/>
          <w:szCs w:val="20"/>
        </w:rPr>
        <w:t xml:space="preserve">  Building E is also schedule for a new elevator.  Evelyn asked if any other elevators are on the list (such as the library).  Gary reported “not at this time”.</w:t>
      </w:r>
    </w:p>
    <w:p w:rsidR="0059619A" w:rsidRPr="00BF64FA" w:rsidRDefault="0059619A" w:rsidP="00A46F9D">
      <w:pPr>
        <w:ind w:left="1080"/>
        <w:rPr>
          <w:rFonts w:ascii="Arial" w:hAnsi="Arial" w:cs="Arial"/>
          <w:sz w:val="20"/>
          <w:szCs w:val="20"/>
        </w:rPr>
      </w:pPr>
      <w:r w:rsidRPr="00BF64FA">
        <w:rPr>
          <w:rFonts w:ascii="Arial" w:hAnsi="Arial" w:cs="Arial"/>
          <w:sz w:val="20"/>
          <w:szCs w:val="20"/>
        </w:rPr>
        <w:t>The BEST Center</w:t>
      </w:r>
      <w:r w:rsidR="006427E4" w:rsidRPr="00BF64FA">
        <w:rPr>
          <w:rFonts w:ascii="Arial" w:hAnsi="Arial" w:cs="Arial"/>
          <w:sz w:val="20"/>
          <w:szCs w:val="20"/>
        </w:rPr>
        <w:t xml:space="preserve"> - Gary Banks reported that the District is working on the contracts now and the contractors </w:t>
      </w:r>
      <w:proofErr w:type="gramStart"/>
      <w:r w:rsidR="006427E4" w:rsidRPr="00BF64FA">
        <w:rPr>
          <w:rFonts w:ascii="Arial" w:hAnsi="Arial" w:cs="Arial"/>
          <w:sz w:val="20"/>
          <w:szCs w:val="20"/>
        </w:rPr>
        <w:t xml:space="preserve">are </w:t>
      </w:r>
      <w:r w:rsidRPr="00BF64FA">
        <w:rPr>
          <w:rFonts w:ascii="Arial" w:hAnsi="Arial" w:cs="Arial"/>
          <w:sz w:val="20"/>
          <w:szCs w:val="20"/>
        </w:rPr>
        <w:t>scheduled</w:t>
      </w:r>
      <w:proofErr w:type="gramEnd"/>
      <w:r w:rsidRPr="00BF64FA">
        <w:rPr>
          <w:rFonts w:ascii="Arial" w:hAnsi="Arial" w:cs="Arial"/>
          <w:sz w:val="20"/>
          <w:szCs w:val="20"/>
        </w:rPr>
        <w:t xml:space="preserve"> to break ground in January 2016.</w:t>
      </w:r>
      <w:r w:rsidR="006427E4" w:rsidRPr="00BF64FA">
        <w:rPr>
          <w:rFonts w:ascii="Arial" w:hAnsi="Arial" w:cs="Arial"/>
          <w:sz w:val="20"/>
          <w:szCs w:val="20"/>
        </w:rPr>
        <w:t xml:space="preserve">  </w:t>
      </w:r>
      <w:r w:rsidR="008F0953" w:rsidRPr="00BF64FA">
        <w:rPr>
          <w:rFonts w:ascii="Arial" w:hAnsi="Arial" w:cs="Arial"/>
          <w:sz w:val="20"/>
          <w:szCs w:val="20"/>
        </w:rPr>
        <w:t>The tennis courts will no longer be available once construction commences.  Amy will contact department chairs and appropriate staff to be sure they are aware of this change.</w:t>
      </w:r>
    </w:p>
    <w:p w:rsidR="006C5CA8" w:rsidRPr="00BF64FA" w:rsidRDefault="006C5CA8" w:rsidP="00A46F9D">
      <w:pPr>
        <w:ind w:left="1080"/>
        <w:rPr>
          <w:rFonts w:ascii="Arial" w:hAnsi="Arial" w:cs="Arial"/>
          <w:sz w:val="20"/>
          <w:szCs w:val="20"/>
        </w:rPr>
      </w:pPr>
      <w:r w:rsidRPr="00BF64FA">
        <w:rPr>
          <w:rFonts w:ascii="Arial" w:hAnsi="Arial" w:cs="Arial"/>
          <w:sz w:val="20"/>
          <w:szCs w:val="20"/>
        </w:rPr>
        <w:lastRenderedPageBreak/>
        <w:t xml:space="preserve">Tower building project to repair and update the basement bathroom and the storeroom floor is in the works.  This project also potentially includes a glass wall around the welcome desk.  This </w:t>
      </w:r>
      <w:proofErr w:type="gramStart"/>
      <w:r w:rsidRPr="00BF64FA">
        <w:rPr>
          <w:rFonts w:ascii="Arial" w:hAnsi="Arial" w:cs="Arial"/>
          <w:sz w:val="20"/>
          <w:szCs w:val="20"/>
        </w:rPr>
        <w:t xml:space="preserve">is an </w:t>
      </w:r>
      <w:r w:rsidR="00240B7D">
        <w:rPr>
          <w:rFonts w:ascii="Arial" w:hAnsi="Arial" w:cs="Arial"/>
          <w:sz w:val="20"/>
          <w:szCs w:val="20"/>
        </w:rPr>
        <w:t>old project that</w:t>
      </w:r>
      <w:proofErr w:type="gramEnd"/>
      <w:r w:rsidR="00240B7D">
        <w:rPr>
          <w:rFonts w:ascii="Arial" w:hAnsi="Arial" w:cs="Arial"/>
          <w:sz w:val="20"/>
          <w:szCs w:val="20"/>
        </w:rPr>
        <w:t xml:space="preserve"> is just commencing</w:t>
      </w:r>
      <w:r w:rsidRPr="00BF64FA">
        <w:rPr>
          <w:rFonts w:ascii="Arial" w:hAnsi="Arial" w:cs="Arial"/>
          <w:sz w:val="20"/>
          <w:szCs w:val="20"/>
        </w:rPr>
        <w:t>.</w:t>
      </w:r>
    </w:p>
    <w:p w:rsidR="006C5CA8" w:rsidRPr="00BF64FA" w:rsidRDefault="006C5CA8" w:rsidP="00A46F9D">
      <w:pPr>
        <w:ind w:left="1080"/>
        <w:rPr>
          <w:rFonts w:ascii="Arial" w:hAnsi="Arial" w:cs="Arial"/>
          <w:sz w:val="20"/>
          <w:szCs w:val="20"/>
        </w:rPr>
      </w:pPr>
      <w:r w:rsidRPr="00BF64FA">
        <w:rPr>
          <w:rFonts w:ascii="Arial" w:hAnsi="Arial" w:cs="Arial"/>
          <w:sz w:val="20"/>
          <w:szCs w:val="20"/>
        </w:rPr>
        <w:t xml:space="preserve">Locker Room / Title 9 work – a feasibility study </w:t>
      </w:r>
      <w:proofErr w:type="gramStart"/>
      <w:r w:rsidRPr="00BF64FA">
        <w:rPr>
          <w:rFonts w:ascii="Arial" w:hAnsi="Arial" w:cs="Arial"/>
          <w:sz w:val="20"/>
          <w:szCs w:val="20"/>
        </w:rPr>
        <w:t>was done</w:t>
      </w:r>
      <w:proofErr w:type="gramEnd"/>
      <w:r w:rsidRPr="00BF64FA">
        <w:rPr>
          <w:rFonts w:ascii="Arial" w:hAnsi="Arial" w:cs="Arial"/>
          <w:sz w:val="20"/>
          <w:szCs w:val="20"/>
        </w:rPr>
        <w:t xml:space="preserve"> and a scheme selected for an RFP for design services. This is to meet the requirements of the OCR plus extensive renovations.  While </w:t>
      </w:r>
      <w:proofErr w:type="gramStart"/>
      <w:r w:rsidRPr="00BF64FA">
        <w:rPr>
          <w:rFonts w:ascii="Arial" w:hAnsi="Arial" w:cs="Arial"/>
          <w:sz w:val="20"/>
          <w:szCs w:val="20"/>
        </w:rPr>
        <w:t>this scheme was signed off by John Beam</w:t>
      </w:r>
      <w:proofErr w:type="gramEnd"/>
      <w:r w:rsidRPr="00BF64FA">
        <w:rPr>
          <w:rFonts w:ascii="Arial" w:hAnsi="Arial" w:cs="Arial"/>
          <w:sz w:val="20"/>
          <w:szCs w:val="20"/>
        </w:rPr>
        <w:t xml:space="preserve">, Kim was disappointed that she wasn’t aware of this activity.  It was suggested that a meeting be scheduled with </w:t>
      </w:r>
      <w:r w:rsidRPr="00BF64FA">
        <w:rPr>
          <w:rFonts w:ascii="Arial" w:hAnsi="Arial" w:cs="Arial"/>
          <w:sz w:val="20"/>
          <w:szCs w:val="20"/>
          <w:u w:val="single"/>
        </w:rPr>
        <w:t xml:space="preserve">all </w:t>
      </w:r>
      <w:r w:rsidRPr="00BF64FA">
        <w:rPr>
          <w:rFonts w:ascii="Arial" w:hAnsi="Arial" w:cs="Arial"/>
          <w:sz w:val="20"/>
          <w:szCs w:val="20"/>
        </w:rPr>
        <w:t xml:space="preserve">of the stakeholders to be sure </w:t>
      </w:r>
      <w:proofErr w:type="gramStart"/>
      <w:r w:rsidR="00240B7D">
        <w:rPr>
          <w:rFonts w:ascii="Arial" w:hAnsi="Arial" w:cs="Arial"/>
          <w:sz w:val="20"/>
          <w:szCs w:val="20"/>
        </w:rPr>
        <w:t>they’re</w:t>
      </w:r>
      <w:proofErr w:type="gramEnd"/>
      <w:r w:rsidRPr="00BF64FA">
        <w:rPr>
          <w:rFonts w:ascii="Arial" w:hAnsi="Arial" w:cs="Arial"/>
          <w:sz w:val="20"/>
          <w:szCs w:val="20"/>
        </w:rPr>
        <w:t xml:space="preserve"> all on the same page as this project moves forward.</w:t>
      </w:r>
    </w:p>
    <w:p w:rsidR="006C5CA8" w:rsidRPr="00BF64FA" w:rsidRDefault="006C5CA8" w:rsidP="00BF64FA">
      <w:pPr>
        <w:ind w:left="1080"/>
        <w:rPr>
          <w:rFonts w:ascii="Arial" w:hAnsi="Arial" w:cs="Arial"/>
          <w:sz w:val="20"/>
          <w:szCs w:val="20"/>
        </w:rPr>
      </w:pPr>
      <w:r w:rsidRPr="00BF64FA">
        <w:rPr>
          <w:rFonts w:ascii="Arial" w:hAnsi="Arial" w:cs="Arial"/>
          <w:sz w:val="20"/>
          <w:szCs w:val="20"/>
        </w:rPr>
        <w:t xml:space="preserve">Jon Mychal Cox asked about historical information about how decisions </w:t>
      </w:r>
      <w:proofErr w:type="gramStart"/>
      <w:r w:rsidRPr="00BF64FA">
        <w:rPr>
          <w:rFonts w:ascii="Arial" w:hAnsi="Arial" w:cs="Arial"/>
          <w:sz w:val="20"/>
          <w:szCs w:val="20"/>
        </w:rPr>
        <w:t>were made</w:t>
      </w:r>
      <w:proofErr w:type="gramEnd"/>
      <w:r w:rsidRPr="00BF64FA">
        <w:rPr>
          <w:rFonts w:ascii="Arial" w:hAnsi="Arial" w:cs="Arial"/>
          <w:sz w:val="20"/>
          <w:szCs w:val="20"/>
        </w:rPr>
        <w:t>, in particular about the elevators, but about all the projects as a hole.  Phyllis indicated they could set up a separate meeting but also that prior meeting minutes outlining votes are available on the website.</w:t>
      </w:r>
    </w:p>
    <w:p w:rsidR="00FA30B0" w:rsidRPr="00BF64FA" w:rsidRDefault="00FA30B0" w:rsidP="00BF64FA">
      <w:pPr>
        <w:ind w:left="-360" w:firstLine="720"/>
        <w:rPr>
          <w:rFonts w:ascii="Arial" w:hAnsi="Arial" w:cs="Arial"/>
          <w:sz w:val="20"/>
          <w:szCs w:val="20"/>
        </w:rPr>
      </w:pPr>
      <w:r w:rsidRPr="00BF64FA">
        <w:rPr>
          <w:rFonts w:ascii="Arial Black" w:hAnsi="Arial Black"/>
          <w:b/>
          <w:sz w:val="20"/>
          <w:szCs w:val="20"/>
        </w:rPr>
        <w:t>II</w:t>
      </w:r>
      <w:r w:rsidRPr="00BF64FA">
        <w:rPr>
          <w:rFonts w:ascii="Arial Black" w:hAnsi="Arial Black"/>
          <w:b/>
          <w:sz w:val="20"/>
          <w:szCs w:val="20"/>
        </w:rPr>
        <w:tab/>
        <w:t xml:space="preserve">Operational Items </w:t>
      </w:r>
    </w:p>
    <w:p w:rsidR="00FA30B0" w:rsidRPr="00BF64FA" w:rsidRDefault="00FA30B0" w:rsidP="00FA30B0">
      <w:pPr>
        <w:pStyle w:val="ListParagraph"/>
        <w:numPr>
          <w:ilvl w:val="0"/>
          <w:numId w:val="7"/>
        </w:numPr>
        <w:tabs>
          <w:tab w:val="left" w:pos="9540"/>
        </w:tabs>
        <w:rPr>
          <w:rFonts w:ascii="Arial" w:hAnsi="Arial" w:cs="Arial"/>
          <w:sz w:val="20"/>
          <w:szCs w:val="20"/>
        </w:rPr>
      </w:pPr>
      <w:r w:rsidRPr="00BF64FA">
        <w:rPr>
          <w:rFonts w:ascii="Arial" w:hAnsi="Arial" w:cs="Arial"/>
          <w:sz w:val="20"/>
          <w:szCs w:val="20"/>
        </w:rPr>
        <w:t>Space Allocation Process – Kim reviewed a bit about the history and process discussed for requests to use common space areas &amp; the draft application.  This application is only for the common area space for use, not covered by facility rentals.</w:t>
      </w:r>
      <w:r w:rsidR="00080CEC" w:rsidRPr="00BF64FA">
        <w:rPr>
          <w:rFonts w:ascii="Arial" w:hAnsi="Arial" w:cs="Arial"/>
          <w:sz w:val="20"/>
          <w:szCs w:val="20"/>
        </w:rPr>
        <w:t xml:space="preserve">  Jon Mychal asked why there </w:t>
      </w:r>
      <w:proofErr w:type="gramStart"/>
      <w:r w:rsidR="00080CEC" w:rsidRPr="00BF64FA">
        <w:rPr>
          <w:rFonts w:ascii="Arial" w:hAnsi="Arial" w:cs="Arial"/>
          <w:sz w:val="20"/>
          <w:szCs w:val="20"/>
        </w:rPr>
        <w:t>wasn’t</w:t>
      </w:r>
      <w:proofErr w:type="gramEnd"/>
      <w:r w:rsidR="00080CEC" w:rsidRPr="00BF64FA">
        <w:rPr>
          <w:rFonts w:ascii="Arial" w:hAnsi="Arial" w:cs="Arial"/>
          <w:sz w:val="20"/>
          <w:szCs w:val="20"/>
        </w:rPr>
        <w:t xml:space="preserve"> specific mention of students.  Kim explained that is was for any entity and therefore covered students (or anyone else) requesting use of the common areas.</w:t>
      </w:r>
      <w:r w:rsidR="00D35870" w:rsidRPr="00BF64FA">
        <w:rPr>
          <w:rFonts w:ascii="Arial" w:hAnsi="Arial" w:cs="Arial"/>
          <w:sz w:val="20"/>
          <w:szCs w:val="20"/>
        </w:rPr>
        <w:t xml:space="preserve">  Jon Mychal would like some sort of resolution stating that the facility </w:t>
      </w:r>
      <w:r w:rsidR="00240B7D">
        <w:rPr>
          <w:rFonts w:ascii="Arial" w:hAnsi="Arial" w:cs="Arial"/>
          <w:sz w:val="20"/>
          <w:szCs w:val="20"/>
        </w:rPr>
        <w:t xml:space="preserve">planning </w:t>
      </w:r>
      <w:r w:rsidR="00D35870" w:rsidRPr="00BF64FA">
        <w:rPr>
          <w:rFonts w:ascii="Arial" w:hAnsi="Arial" w:cs="Arial"/>
          <w:sz w:val="20"/>
          <w:szCs w:val="20"/>
        </w:rPr>
        <w:t xml:space="preserve">committee would support students in the application process.  Phyllis explained that </w:t>
      </w:r>
      <w:proofErr w:type="gramStart"/>
      <w:r w:rsidR="00D35870" w:rsidRPr="00BF64FA">
        <w:rPr>
          <w:rFonts w:ascii="Arial" w:hAnsi="Arial" w:cs="Arial"/>
          <w:sz w:val="20"/>
          <w:szCs w:val="20"/>
        </w:rPr>
        <w:t>she’s</w:t>
      </w:r>
      <w:proofErr w:type="gramEnd"/>
      <w:r w:rsidR="00D35870" w:rsidRPr="00BF64FA">
        <w:rPr>
          <w:rFonts w:ascii="Arial" w:hAnsi="Arial" w:cs="Arial"/>
          <w:sz w:val="20"/>
          <w:szCs w:val="20"/>
        </w:rPr>
        <w:t xml:space="preserve"> willing to discuss what that would look like.  We </w:t>
      </w:r>
      <w:proofErr w:type="gramStart"/>
      <w:r w:rsidR="00D35870" w:rsidRPr="00BF64FA">
        <w:rPr>
          <w:rFonts w:ascii="Arial" w:hAnsi="Arial" w:cs="Arial"/>
          <w:sz w:val="20"/>
          <w:szCs w:val="20"/>
        </w:rPr>
        <w:t>didn’t</w:t>
      </w:r>
      <w:proofErr w:type="gramEnd"/>
      <w:r w:rsidR="00D35870" w:rsidRPr="00BF64FA">
        <w:rPr>
          <w:rFonts w:ascii="Arial" w:hAnsi="Arial" w:cs="Arial"/>
          <w:sz w:val="20"/>
          <w:szCs w:val="20"/>
        </w:rPr>
        <w:t xml:space="preserve"> have a quorum so no resolution was presented.  It </w:t>
      </w:r>
      <w:proofErr w:type="gramStart"/>
      <w:r w:rsidR="00D35870" w:rsidRPr="00BF64FA">
        <w:rPr>
          <w:rFonts w:ascii="Arial" w:hAnsi="Arial" w:cs="Arial"/>
          <w:sz w:val="20"/>
          <w:szCs w:val="20"/>
        </w:rPr>
        <w:t>was recommended</w:t>
      </w:r>
      <w:proofErr w:type="gramEnd"/>
      <w:r w:rsidR="00D35870" w:rsidRPr="00BF64FA">
        <w:rPr>
          <w:rFonts w:ascii="Arial" w:hAnsi="Arial" w:cs="Arial"/>
          <w:sz w:val="20"/>
          <w:szCs w:val="20"/>
        </w:rPr>
        <w:t xml:space="preserve"> that the student rep</w:t>
      </w:r>
      <w:r w:rsidR="00240B7D">
        <w:rPr>
          <w:rFonts w:ascii="Arial" w:hAnsi="Arial" w:cs="Arial"/>
          <w:sz w:val="20"/>
          <w:szCs w:val="20"/>
        </w:rPr>
        <w:t>resentatives</w:t>
      </w:r>
      <w:r w:rsidR="00D35870" w:rsidRPr="00BF64FA">
        <w:rPr>
          <w:rFonts w:ascii="Arial" w:hAnsi="Arial" w:cs="Arial"/>
          <w:sz w:val="20"/>
          <w:szCs w:val="20"/>
        </w:rPr>
        <w:t xml:space="preserve"> bring back their resolution that would </w:t>
      </w:r>
      <w:r w:rsidR="00A53A3F" w:rsidRPr="00BF64FA">
        <w:rPr>
          <w:rFonts w:ascii="Arial" w:hAnsi="Arial" w:cs="Arial"/>
          <w:sz w:val="20"/>
          <w:szCs w:val="20"/>
        </w:rPr>
        <w:t>address</w:t>
      </w:r>
      <w:r w:rsidR="00D35870" w:rsidRPr="00BF64FA">
        <w:rPr>
          <w:rFonts w:ascii="Arial" w:hAnsi="Arial" w:cs="Arial"/>
          <w:sz w:val="20"/>
          <w:szCs w:val="20"/>
        </w:rPr>
        <w:t xml:space="preserve"> Jon Mychal’s request covering “fast track” for student proposals and how they would be supported. </w:t>
      </w:r>
      <w:r w:rsidR="00240B7D">
        <w:rPr>
          <w:rFonts w:ascii="Arial" w:hAnsi="Arial" w:cs="Arial"/>
          <w:sz w:val="20"/>
          <w:szCs w:val="20"/>
        </w:rPr>
        <w:t xml:space="preserve"> Kim indicated that she c</w:t>
      </w:r>
      <w:r w:rsidR="00A90769" w:rsidRPr="00BF64FA">
        <w:rPr>
          <w:rFonts w:ascii="Arial" w:hAnsi="Arial" w:cs="Arial"/>
          <w:sz w:val="20"/>
          <w:szCs w:val="20"/>
        </w:rPr>
        <w:t xml:space="preserve">ould draft a sentence to </w:t>
      </w:r>
      <w:proofErr w:type="gramStart"/>
      <w:r w:rsidR="00A90769" w:rsidRPr="00BF64FA">
        <w:rPr>
          <w:rFonts w:ascii="Arial" w:hAnsi="Arial" w:cs="Arial"/>
          <w:sz w:val="20"/>
          <w:szCs w:val="20"/>
        </w:rPr>
        <w:t>be added</w:t>
      </w:r>
      <w:proofErr w:type="gramEnd"/>
      <w:r w:rsidR="00A90769" w:rsidRPr="00BF64FA">
        <w:rPr>
          <w:rFonts w:ascii="Arial" w:hAnsi="Arial" w:cs="Arial"/>
          <w:sz w:val="20"/>
          <w:szCs w:val="20"/>
        </w:rPr>
        <w:t xml:space="preserve"> to the process document that would add some </w:t>
      </w:r>
      <w:r w:rsidR="00240B7D">
        <w:rPr>
          <w:rFonts w:ascii="Arial" w:hAnsi="Arial" w:cs="Arial"/>
          <w:sz w:val="20"/>
          <w:szCs w:val="20"/>
        </w:rPr>
        <w:t xml:space="preserve">administrative </w:t>
      </w:r>
      <w:r w:rsidR="00A90769" w:rsidRPr="00BF64FA">
        <w:rPr>
          <w:rFonts w:ascii="Arial" w:hAnsi="Arial" w:cs="Arial"/>
          <w:sz w:val="20"/>
          <w:szCs w:val="20"/>
        </w:rPr>
        <w:t>support for the applicant.</w:t>
      </w:r>
    </w:p>
    <w:p w:rsidR="00D35870" w:rsidRPr="00BF64FA" w:rsidRDefault="00D35870" w:rsidP="00D35870">
      <w:pPr>
        <w:pStyle w:val="ListParagraph"/>
        <w:tabs>
          <w:tab w:val="left" w:pos="9540"/>
        </w:tabs>
        <w:ind w:left="1080"/>
        <w:rPr>
          <w:rFonts w:ascii="Arial" w:hAnsi="Arial" w:cs="Arial"/>
          <w:sz w:val="20"/>
          <w:szCs w:val="20"/>
        </w:rPr>
      </w:pPr>
    </w:p>
    <w:p w:rsidR="005A6172" w:rsidRPr="00BF64FA" w:rsidRDefault="005A6172" w:rsidP="005A6172">
      <w:pPr>
        <w:tabs>
          <w:tab w:val="left" w:pos="9540"/>
        </w:tabs>
        <w:ind w:left="1080"/>
        <w:rPr>
          <w:rFonts w:ascii="Arial" w:hAnsi="Arial" w:cs="Arial"/>
          <w:sz w:val="20"/>
          <w:szCs w:val="20"/>
        </w:rPr>
      </w:pPr>
      <w:r w:rsidRPr="00BF64FA">
        <w:rPr>
          <w:rFonts w:ascii="Arial" w:hAnsi="Arial" w:cs="Arial"/>
          <w:sz w:val="20"/>
          <w:szCs w:val="20"/>
        </w:rPr>
        <w:t xml:space="preserve">Suggestions for changes / additions to the application: </w:t>
      </w:r>
    </w:p>
    <w:p w:rsidR="00D35870" w:rsidRPr="00BF64FA" w:rsidRDefault="00D35870" w:rsidP="005A6172">
      <w:pPr>
        <w:pStyle w:val="ListParagraph"/>
        <w:numPr>
          <w:ilvl w:val="0"/>
          <w:numId w:val="9"/>
        </w:numPr>
        <w:tabs>
          <w:tab w:val="left" w:pos="9540"/>
        </w:tabs>
        <w:rPr>
          <w:rFonts w:ascii="Arial" w:hAnsi="Arial" w:cs="Arial"/>
          <w:sz w:val="20"/>
          <w:szCs w:val="20"/>
        </w:rPr>
      </w:pPr>
      <w:r w:rsidRPr="00BF64FA">
        <w:rPr>
          <w:rFonts w:ascii="Arial" w:hAnsi="Arial" w:cs="Arial"/>
          <w:sz w:val="20"/>
          <w:szCs w:val="20"/>
        </w:rPr>
        <w:t xml:space="preserve">Phyllis asked that a due date to the business office </w:t>
      </w:r>
      <w:proofErr w:type="gramStart"/>
      <w:r w:rsidRPr="00BF64FA">
        <w:rPr>
          <w:rFonts w:ascii="Arial" w:hAnsi="Arial" w:cs="Arial"/>
          <w:sz w:val="20"/>
          <w:szCs w:val="20"/>
        </w:rPr>
        <w:t>be added</w:t>
      </w:r>
      <w:proofErr w:type="gramEnd"/>
      <w:r w:rsidRPr="00BF64FA">
        <w:rPr>
          <w:rFonts w:ascii="Arial" w:hAnsi="Arial" w:cs="Arial"/>
          <w:sz w:val="20"/>
          <w:szCs w:val="20"/>
        </w:rPr>
        <w:t xml:space="preserve"> to the application so she has ample time to review the document before the meetings.</w:t>
      </w:r>
    </w:p>
    <w:p w:rsidR="005A6172" w:rsidRPr="00BF64FA" w:rsidRDefault="005A6172" w:rsidP="005A6172">
      <w:pPr>
        <w:pStyle w:val="ListParagraph"/>
        <w:numPr>
          <w:ilvl w:val="0"/>
          <w:numId w:val="9"/>
        </w:numPr>
        <w:tabs>
          <w:tab w:val="left" w:pos="9540"/>
        </w:tabs>
        <w:rPr>
          <w:rFonts w:ascii="Arial" w:hAnsi="Arial" w:cs="Arial"/>
          <w:sz w:val="20"/>
          <w:szCs w:val="20"/>
        </w:rPr>
      </w:pPr>
      <w:r w:rsidRPr="00BF64FA">
        <w:rPr>
          <w:rFonts w:ascii="Arial" w:hAnsi="Arial" w:cs="Arial"/>
          <w:sz w:val="20"/>
          <w:szCs w:val="20"/>
        </w:rPr>
        <w:t xml:space="preserve">Evelyn suggested </w:t>
      </w:r>
      <w:proofErr w:type="gramStart"/>
      <w:r w:rsidRPr="00BF64FA">
        <w:rPr>
          <w:rFonts w:ascii="Arial" w:hAnsi="Arial" w:cs="Arial"/>
          <w:sz w:val="20"/>
          <w:szCs w:val="20"/>
        </w:rPr>
        <w:t>to adjust</w:t>
      </w:r>
      <w:proofErr w:type="gramEnd"/>
      <w:r w:rsidRPr="00BF64FA">
        <w:rPr>
          <w:rFonts w:ascii="Arial" w:hAnsi="Arial" w:cs="Arial"/>
          <w:sz w:val="20"/>
          <w:szCs w:val="20"/>
        </w:rPr>
        <w:t xml:space="preserve"> the sentence at the top of page 2 under “Institutional Benefits”, under “impact on </w:t>
      </w:r>
      <w:r w:rsidR="00A90769" w:rsidRPr="00BF64FA">
        <w:rPr>
          <w:rFonts w:ascii="Arial" w:hAnsi="Arial" w:cs="Arial"/>
          <w:sz w:val="20"/>
          <w:szCs w:val="20"/>
        </w:rPr>
        <w:t>students</w:t>
      </w:r>
      <w:r w:rsidRPr="00BF64FA">
        <w:rPr>
          <w:rFonts w:ascii="Arial" w:hAnsi="Arial" w:cs="Arial"/>
          <w:sz w:val="20"/>
          <w:szCs w:val="20"/>
        </w:rPr>
        <w:t xml:space="preserve">” Insert “equity” after “success” to </w:t>
      </w:r>
      <w:r w:rsidR="00D56D38" w:rsidRPr="00BF64FA">
        <w:rPr>
          <w:rFonts w:ascii="Arial" w:hAnsi="Arial" w:cs="Arial"/>
          <w:sz w:val="20"/>
          <w:szCs w:val="20"/>
        </w:rPr>
        <w:t>partially address the equity discussion.</w:t>
      </w:r>
    </w:p>
    <w:p w:rsidR="00D56D38" w:rsidRPr="00BF64FA" w:rsidRDefault="00D56D38" w:rsidP="00F9508D">
      <w:pPr>
        <w:pStyle w:val="ListParagraph"/>
        <w:numPr>
          <w:ilvl w:val="0"/>
          <w:numId w:val="9"/>
        </w:numPr>
        <w:tabs>
          <w:tab w:val="left" w:pos="9540"/>
        </w:tabs>
        <w:rPr>
          <w:rFonts w:ascii="Arial" w:hAnsi="Arial" w:cs="Arial"/>
          <w:sz w:val="20"/>
          <w:szCs w:val="20"/>
        </w:rPr>
      </w:pPr>
      <w:r w:rsidRPr="00BF64FA">
        <w:rPr>
          <w:rFonts w:ascii="Arial" w:hAnsi="Arial" w:cs="Arial"/>
          <w:sz w:val="20"/>
          <w:szCs w:val="20"/>
        </w:rPr>
        <w:t xml:space="preserve">Phyllis asked for point of clarification regarding the </w:t>
      </w:r>
      <w:proofErr w:type="gramStart"/>
      <w:r w:rsidRPr="00BF64FA">
        <w:rPr>
          <w:rFonts w:ascii="Arial" w:hAnsi="Arial" w:cs="Arial"/>
          <w:sz w:val="20"/>
          <w:szCs w:val="20"/>
        </w:rPr>
        <w:t>time frame</w:t>
      </w:r>
      <w:proofErr w:type="gramEnd"/>
      <w:r w:rsidRPr="00BF64FA">
        <w:rPr>
          <w:rFonts w:ascii="Arial" w:hAnsi="Arial" w:cs="Arial"/>
          <w:sz w:val="20"/>
          <w:szCs w:val="20"/>
        </w:rPr>
        <w:t xml:space="preserve"> to respond to applicant.  The suggestion </w:t>
      </w:r>
      <w:proofErr w:type="gramStart"/>
      <w:r w:rsidRPr="00BF64FA">
        <w:rPr>
          <w:rFonts w:ascii="Arial" w:hAnsi="Arial" w:cs="Arial"/>
          <w:sz w:val="20"/>
          <w:szCs w:val="20"/>
        </w:rPr>
        <w:t>was made</w:t>
      </w:r>
      <w:proofErr w:type="gramEnd"/>
      <w:r w:rsidRPr="00BF64FA">
        <w:rPr>
          <w:rFonts w:ascii="Arial" w:hAnsi="Arial" w:cs="Arial"/>
          <w:sz w:val="20"/>
          <w:szCs w:val="20"/>
        </w:rPr>
        <w:t xml:space="preserve"> to tighten the timeline to respond to the application.  The response time </w:t>
      </w:r>
      <w:proofErr w:type="gramStart"/>
      <w:r w:rsidRPr="00BF64FA">
        <w:rPr>
          <w:rFonts w:ascii="Arial" w:hAnsi="Arial" w:cs="Arial"/>
          <w:sz w:val="20"/>
          <w:szCs w:val="20"/>
        </w:rPr>
        <w:t>will be based</w:t>
      </w:r>
      <w:proofErr w:type="gramEnd"/>
      <w:r w:rsidRPr="00BF64FA">
        <w:rPr>
          <w:rFonts w:ascii="Arial" w:hAnsi="Arial" w:cs="Arial"/>
          <w:sz w:val="20"/>
          <w:szCs w:val="20"/>
        </w:rPr>
        <w:t xml:space="preserve"> on meetings dates (2-3) rather than calendar days.</w:t>
      </w:r>
    </w:p>
    <w:p w:rsidR="00FA30B0" w:rsidRPr="00BF64FA" w:rsidRDefault="005E1741" w:rsidP="005E1741">
      <w:pPr>
        <w:pStyle w:val="ListParagraph"/>
        <w:tabs>
          <w:tab w:val="left" w:pos="9540"/>
        </w:tabs>
        <w:ind w:left="1080"/>
        <w:rPr>
          <w:rFonts w:ascii="Arial" w:hAnsi="Arial" w:cs="Arial"/>
          <w:sz w:val="20"/>
          <w:szCs w:val="20"/>
        </w:rPr>
      </w:pPr>
      <w:r w:rsidRPr="00BF64FA">
        <w:rPr>
          <w:rFonts w:ascii="Arial" w:hAnsi="Arial" w:cs="Arial"/>
          <w:sz w:val="20"/>
          <w:szCs w:val="20"/>
        </w:rPr>
        <w:t xml:space="preserve">Kim will incorporate changes and email out the updated document.  Feedback </w:t>
      </w:r>
      <w:proofErr w:type="gramStart"/>
      <w:r w:rsidRPr="00BF64FA">
        <w:rPr>
          <w:rFonts w:ascii="Arial" w:hAnsi="Arial" w:cs="Arial"/>
          <w:sz w:val="20"/>
          <w:szCs w:val="20"/>
        </w:rPr>
        <w:t>should be provided</w:t>
      </w:r>
      <w:proofErr w:type="gramEnd"/>
      <w:r w:rsidRPr="00BF64FA">
        <w:rPr>
          <w:rFonts w:ascii="Arial" w:hAnsi="Arial" w:cs="Arial"/>
          <w:sz w:val="20"/>
          <w:szCs w:val="20"/>
        </w:rPr>
        <w:t xml:space="preserve"> to Kim.</w:t>
      </w:r>
    </w:p>
    <w:p w:rsidR="005E1741" w:rsidRPr="00BF64FA" w:rsidRDefault="005E1741" w:rsidP="005E1741">
      <w:pPr>
        <w:pStyle w:val="ListParagraph"/>
        <w:tabs>
          <w:tab w:val="left" w:pos="9540"/>
        </w:tabs>
        <w:ind w:left="1080"/>
        <w:rPr>
          <w:rFonts w:ascii="Arial" w:hAnsi="Arial" w:cs="Arial"/>
          <w:sz w:val="20"/>
          <w:szCs w:val="20"/>
        </w:rPr>
      </w:pPr>
    </w:p>
    <w:p w:rsidR="00FA30B0" w:rsidRPr="00BF64FA" w:rsidRDefault="00FA30B0" w:rsidP="003D7A0E">
      <w:pPr>
        <w:pStyle w:val="ListParagraph"/>
        <w:numPr>
          <w:ilvl w:val="0"/>
          <w:numId w:val="7"/>
        </w:numPr>
        <w:tabs>
          <w:tab w:val="left" w:pos="9540"/>
        </w:tabs>
        <w:rPr>
          <w:rFonts w:ascii="Arial" w:hAnsi="Arial" w:cs="Arial"/>
          <w:sz w:val="20"/>
          <w:szCs w:val="20"/>
        </w:rPr>
      </w:pPr>
      <w:r w:rsidRPr="00BF64FA">
        <w:rPr>
          <w:rFonts w:ascii="Arial" w:hAnsi="Arial" w:cs="Arial"/>
          <w:sz w:val="20"/>
          <w:szCs w:val="20"/>
        </w:rPr>
        <w:t>Equipment Maintenance Funding – Distribution Process</w:t>
      </w:r>
      <w:r w:rsidR="005E1741" w:rsidRPr="00BF64FA">
        <w:rPr>
          <w:rFonts w:ascii="Arial" w:hAnsi="Arial" w:cs="Arial"/>
          <w:sz w:val="20"/>
          <w:szCs w:val="20"/>
        </w:rPr>
        <w:t xml:space="preserve"> (We ran out of time, so this topic will be moved to the next meeting)</w:t>
      </w:r>
    </w:p>
    <w:p w:rsidR="00F852CA" w:rsidRPr="00BF64FA" w:rsidRDefault="00F852CA" w:rsidP="00F852CA">
      <w:pPr>
        <w:rPr>
          <w:rFonts w:ascii="Arial Black" w:hAnsi="Arial Black"/>
          <w:b/>
          <w:sz w:val="20"/>
          <w:szCs w:val="20"/>
        </w:rPr>
      </w:pPr>
    </w:p>
    <w:p w:rsidR="00F852CA" w:rsidRPr="00BF64FA" w:rsidRDefault="00F852CA" w:rsidP="00BF64FA">
      <w:pPr>
        <w:pStyle w:val="ListParagraph"/>
        <w:numPr>
          <w:ilvl w:val="0"/>
          <w:numId w:val="12"/>
        </w:numPr>
        <w:rPr>
          <w:rFonts w:ascii="Arial" w:hAnsi="Arial" w:cs="Arial"/>
          <w:sz w:val="20"/>
          <w:szCs w:val="20"/>
        </w:rPr>
      </w:pPr>
      <w:r w:rsidRPr="00BF64FA">
        <w:rPr>
          <w:rFonts w:ascii="Arial Black" w:hAnsi="Arial Black"/>
          <w:b/>
          <w:sz w:val="20"/>
          <w:szCs w:val="20"/>
        </w:rPr>
        <w:t>Strategic P</w:t>
      </w:r>
      <w:r w:rsidR="0085103E" w:rsidRPr="00BF64FA">
        <w:rPr>
          <w:rFonts w:ascii="Arial Black" w:hAnsi="Arial Black"/>
          <w:b/>
          <w:sz w:val="20"/>
          <w:szCs w:val="20"/>
        </w:rPr>
        <w:t xml:space="preserve">lanning Topics    </w:t>
      </w:r>
    </w:p>
    <w:p w:rsidR="00F852CA" w:rsidRPr="00BF64FA" w:rsidRDefault="00F852CA" w:rsidP="00F852CA">
      <w:pPr>
        <w:pStyle w:val="ListParagraph"/>
        <w:tabs>
          <w:tab w:val="left" w:pos="1245"/>
        </w:tabs>
        <w:rPr>
          <w:rFonts w:ascii="Arial" w:hAnsi="Arial" w:cs="Arial"/>
          <w:sz w:val="20"/>
          <w:szCs w:val="20"/>
        </w:rPr>
      </w:pPr>
      <w:r w:rsidRPr="00BF64FA">
        <w:rPr>
          <w:rFonts w:ascii="Arial" w:hAnsi="Arial" w:cs="Arial"/>
          <w:sz w:val="20"/>
          <w:szCs w:val="20"/>
        </w:rPr>
        <w:tab/>
      </w:r>
    </w:p>
    <w:p w:rsidR="00F852CA" w:rsidRDefault="00F852CA" w:rsidP="00EA72CF">
      <w:pPr>
        <w:pStyle w:val="ListParagraph"/>
        <w:numPr>
          <w:ilvl w:val="0"/>
          <w:numId w:val="10"/>
        </w:numPr>
        <w:tabs>
          <w:tab w:val="left" w:pos="9540"/>
        </w:tabs>
        <w:rPr>
          <w:rFonts w:ascii="Arial" w:hAnsi="Arial" w:cs="Arial"/>
          <w:sz w:val="20"/>
          <w:szCs w:val="20"/>
        </w:rPr>
      </w:pPr>
      <w:proofErr w:type="gramStart"/>
      <w:r w:rsidRPr="00BF64FA">
        <w:rPr>
          <w:rFonts w:ascii="Arial" w:hAnsi="Arial" w:cs="Arial"/>
          <w:sz w:val="20"/>
          <w:szCs w:val="20"/>
        </w:rPr>
        <w:t>ASLC Presentation – Common Space Request for a farmer’s market.</w:t>
      </w:r>
      <w:proofErr w:type="gramEnd"/>
      <w:r w:rsidRPr="00BF64FA">
        <w:rPr>
          <w:rFonts w:ascii="Arial" w:hAnsi="Arial" w:cs="Arial"/>
          <w:sz w:val="20"/>
          <w:szCs w:val="20"/>
        </w:rPr>
        <w:t xml:space="preserve">  </w:t>
      </w:r>
      <w:r w:rsidR="0085103E" w:rsidRPr="00BF64FA">
        <w:rPr>
          <w:rFonts w:ascii="Arial" w:hAnsi="Arial" w:cs="Arial"/>
          <w:sz w:val="20"/>
          <w:szCs w:val="20"/>
        </w:rPr>
        <w:t xml:space="preserve">Katrina Totten presented a proposal to use the area between the E building and the student center, off the </w:t>
      </w:r>
      <w:proofErr w:type="gramStart"/>
      <w:r w:rsidR="0085103E" w:rsidRPr="00BF64FA">
        <w:rPr>
          <w:rFonts w:ascii="Arial" w:hAnsi="Arial" w:cs="Arial"/>
          <w:sz w:val="20"/>
          <w:szCs w:val="20"/>
        </w:rPr>
        <w:t>7</w:t>
      </w:r>
      <w:r w:rsidR="0085103E" w:rsidRPr="00BF64FA">
        <w:rPr>
          <w:rFonts w:ascii="Arial" w:hAnsi="Arial" w:cs="Arial"/>
          <w:sz w:val="20"/>
          <w:szCs w:val="20"/>
          <w:vertAlign w:val="superscript"/>
        </w:rPr>
        <w:t>th</w:t>
      </w:r>
      <w:proofErr w:type="gramEnd"/>
      <w:r w:rsidR="0085103E" w:rsidRPr="00BF64FA">
        <w:rPr>
          <w:rFonts w:ascii="Arial" w:hAnsi="Arial" w:cs="Arial"/>
          <w:sz w:val="20"/>
          <w:szCs w:val="20"/>
        </w:rPr>
        <w:t xml:space="preserve"> / 8</w:t>
      </w:r>
      <w:r w:rsidR="0085103E" w:rsidRPr="00BF64FA">
        <w:rPr>
          <w:rFonts w:ascii="Arial" w:hAnsi="Arial" w:cs="Arial"/>
          <w:sz w:val="20"/>
          <w:szCs w:val="20"/>
          <w:vertAlign w:val="superscript"/>
        </w:rPr>
        <w:t>th</w:t>
      </w:r>
      <w:r w:rsidR="0085103E" w:rsidRPr="00BF64FA">
        <w:rPr>
          <w:rFonts w:ascii="Arial" w:hAnsi="Arial" w:cs="Arial"/>
          <w:sz w:val="20"/>
          <w:szCs w:val="20"/>
        </w:rPr>
        <w:t xml:space="preserve"> Street entrance to campus for a farmer’s market, once a week on Thursdays.  </w:t>
      </w:r>
      <w:r w:rsidRPr="00BF64FA">
        <w:rPr>
          <w:rFonts w:ascii="Arial" w:hAnsi="Arial" w:cs="Arial"/>
          <w:sz w:val="20"/>
          <w:szCs w:val="20"/>
        </w:rPr>
        <w:t xml:space="preserve">Farms to Grow, a professional farmer’s market organization, would help ASLC get set up and train student to run and maintain the farmers market.  The students would get 13 weeks of training and then </w:t>
      </w:r>
      <w:proofErr w:type="gramStart"/>
      <w:r w:rsidRPr="00BF64FA">
        <w:rPr>
          <w:rFonts w:ascii="Arial" w:hAnsi="Arial" w:cs="Arial"/>
          <w:sz w:val="20"/>
          <w:szCs w:val="20"/>
        </w:rPr>
        <w:t>they’d</w:t>
      </w:r>
      <w:proofErr w:type="gramEnd"/>
      <w:r w:rsidRPr="00BF64FA">
        <w:rPr>
          <w:rFonts w:ascii="Arial" w:hAnsi="Arial" w:cs="Arial"/>
          <w:sz w:val="20"/>
          <w:szCs w:val="20"/>
        </w:rPr>
        <w:t xml:space="preserve"> be able to take it over and run it themselves.  There are tentatively </w:t>
      </w:r>
      <w:proofErr w:type="gramStart"/>
      <w:r w:rsidRPr="00BF64FA">
        <w:rPr>
          <w:rFonts w:ascii="Arial" w:hAnsi="Arial" w:cs="Arial"/>
          <w:sz w:val="20"/>
          <w:szCs w:val="20"/>
        </w:rPr>
        <w:t>5</w:t>
      </w:r>
      <w:proofErr w:type="gramEnd"/>
      <w:r w:rsidRPr="00BF64FA">
        <w:rPr>
          <w:rFonts w:ascii="Arial" w:hAnsi="Arial" w:cs="Arial"/>
          <w:sz w:val="20"/>
          <w:szCs w:val="20"/>
        </w:rPr>
        <w:t xml:space="preserve"> farmers </w:t>
      </w:r>
      <w:r w:rsidRPr="00BF64FA">
        <w:rPr>
          <w:rFonts w:ascii="Arial" w:hAnsi="Arial" w:cs="Arial"/>
          <w:sz w:val="20"/>
          <w:szCs w:val="20"/>
        </w:rPr>
        <w:lastRenderedPageBreak/>
        <w:t>ready to start at the Laney campus location if approved.</w:t>
      </w:r>
      <w:r w:rsidR="0085103E" w:rsidRPr="00BF64FA">
        <w:rPr>
          <w:rFonts w:ascii="Arial" w:hAnsi="Arial" w:cs="Arial"/>
          <w:sz w:val="20"/>
          <w:szCs w:val="20"/>
        </w:rPr>
        <w:t xml:space="preserve">  She discussed many possibilities for collaboration and support from the different departments on campus (art, culinary, sustainability).  There were questions from the committee on the various aspects </w:t>
      </w:r>
      <w:r w:rsidR="0005169F" w:rsidRPr="00BF64FA">
        <w:rPr>
          <w:rFonts w:ascii="Arial" w:hAnsi="Arial" w:cs="Arial"/>
          <w:sz w:val="20"/>
          <w:szCs w:val="20"/>
        </w:rPr>
        <w:t xml:space="preserve">of the plan.  Phyllis will recap the questions and provide them to Katrina.  Katrina and/or the ASLC will provide the additional information </w:t>
      </w:r>
      <w:proofErr w:type="gramStart"/>
      <w:r w:rsidR="0005169F" w:rsidRPr="00BF64FA">
        <w:rPr>
          <w:rFonts w:ascii="Arial" w:hAnsi="Arial" w:cs="Arial"/>
          <w:sz w:val="20"/>
          <w:szCs w:val="20"/>
        </w:rPr>
        <w:t>either in person or a</w:t>
      </w:r>
      <w:proofErr w:type="gramEnd"/>
      <w:r w:rsidR="0005169F" w:rsidRPr="00BF64FA">
        <w:rPr>
          <w:rFonts w:ascii="Arial" w:hAnsi="Arial" w:cs="Arial"/>
          <w:sz w:val="20"/>
          <w:szCs w:val="20"/>
        </w:rPr>
        <w:t xml:space="preserve"> written response so that the committee can make their recommendation.</w:t>
      </w:r>
    </w:p>
    <w:p w:rsidR="00560E68" w:rsidRDefault="00560E68" w:rsidP="00560E68">
      <w:pPr>
        <w:pStyle w:val="ListParagraph"/>
        <w:tabs>
          <w:tab w:val="left" w:pos="9540"/>
        </w:tabs>
        <w:ind w:left="1080"/>
        <w:rPr>
          <w:rFonts w:ascii="Arial" w:hAnsi="Arial" w:cs="Arial"/>
          <w:sz w:val="20"/>
          <w:szCs w:val="20"/>
        </w:rPr>
      </w:pPr>
    </w:p>
    <w:p w:rsidR="00560E68" w:rsidRPr="00BF64FA" w:rsidRDefault="00560E68" w:rsidP="00560E68">
      <w:pPr>
        <w:pStyle w:val="ListParagraph"/>
        <w:tabs>
          <w:tab w:val="left" w:pos="9540"/>
        </w:tabs>
        <w:ind w:left="1080"/>
        <w:rPr>
          <w:rFonts w:ascii="Arial" w:hAnsi="Arial" w:cs="Arial"/>
          <w:sz w:val="20"/>
          <w:szCs w:val="20"/>
        </w:rPr>
      </w:pPr>
    </w:p>
    <w:p w:rsidR="00560E68" w:rsidRDefault="00560E68" w:rsidP="00560E68">
      <w:pPr>
        <w:pStyle w:val="ListParagraph"/>
        <w:numPr>
          <w:ilvl w:val="0"/>
          <w:numId w:val="12"/>
        </w:numPr>
        <w:rPr>
          <w:rFonts w:ascii="Arial" w:hAnsi="Arial" w:cs="Arial"/>
          <w:sz w:val="20"/>
          <w:szCs w:val="20"/>
        </w:rPr>
      </w:pPr>
      <w:r w:rsidRPr="00560E68">
        <w:rPr>
          <w:rFonts w:ascii="Arial" w:hAnsi="Arial" w:cs="Arial"/>
          <w:sz w:val="20"/>
          <w:szCs w:val="20"/>
        </w:rPr>
        <w:t>Future Topics / Tabled Items:</w:t>
      </w:r>
    </w:p>
    <w:p w:rsidR="00560E68" w:rsidRDefault="00560E68" w:rsidP="00560E68">
      <w:pPr>
        <w:pStyle w:val="ListParagraph"/>
        <w:numPr>
          <w:ilvl w:val="1"/>
          <w:numId w:val="13"/>
        </w:numPr>
        <w:rPr>
          <w:rFonts w:ascii="Arial" w:hAnsi="Arial" w:cs="Arial"/>
          <w:sz w:val="20"/>
          <w:szCs w:val="20"/>
        </w:rPr>
      </w:pPr>
      <w:r>
        <w:rPr>
          <w:rFonts w:ascii="Arial" w:hAnsi="Arial" w:cs="Arial"/>
          <w:sz w:val="20"/>
          <w:szCs w:val="20"/>
        </w:rPr>
        <w:t xml:space="preserve">Resolution for Remaining Measure A Fund </w:t>
      </w:r>
      <w:r w:rsidRPr="00560E68">
        <w:rPr>
          <w:rFonts w:ascii="Arial" w:hAnsi="Arial" w:cs="Arial"/>
          <w:sz w:val="20"/>
          <w:szCs w:val="20"/>
        </w:rPr>
        <w:t>Funding to Remain at Laney</w:t>
      </w:r>
    </w:p>
    <w:p w:rsidR="00560E68" w:rsidRPr="00560E68" w:rsidRDefault="00560E68" w:rsidP="00560E68">
      <w:pPr>
        <w:pStyle w:val="ListParagraph"/>
        <w:numPr>
          <w:ilvl w:val="1"/>
          <w:numId w:val="13"/>
        </w:numPr>
        <w:rPr>
          <w:rFonts w:ascii="Arial" w:hAnsi="Arial" w:cs="Arial"/>
          <w:sz w:val="20"/>
          <w:szCs w:val="20"/>
        </w:rPr>
      </w:pPr>
      <w:r w:rsidRPr="00560E68">
        <w:rPr>
          <w:rFonts w:ascii="Arial" w:hAnsi="Arial" w:cs="Arial"/>
          <w:sz w:val="20"/>
          <w:szCs w:val="20"/>
        </w:rPr>
        <w:t>A Total Cost of Ownership</w:t>
      </w:r>
    </w:p>
    <w:p w:rsidR="00560E68" w:rsidRPr="00560E68" w:rsidRDefault="00560E68" w:rsidP="00560E68">
      <w:pPr>
        <w:pStyle w:val="ListParagraph"/>
        <w:numPr>
          <w:ilvl w:val="1"/>
          <w:numId w:val="13"/>
        </w:numPr>
        <w:rPr>
          <w:rFonts w:ascii="Arial" w:hAnsi="Arial" w:cs="Arial"/>
          <w:sz w:val="20"/>
          <w:szCs w:val="20"/>
        </w:rPr>
      </w:pPr>
      <w:r w:rsidRPr="00560E68">
        <w:rPr>
          <w:rFonts w:ascii="Arial" w:hAnsi="Arial" w:cs="Arial"/>
          <w:sz w:val="20"/>
          <w:szCs w:val="20"/>
        </w:rPr>
        <w:t xml:space="preserve">ADA Issues </w:t>
      </w:r>
    </w:p>
    <w:p w:rsidR="00560E68" w:rsidRPr="00560E68" w:rsidRDefault="00560E68" w:rsidP="00560E68">
      <w:pPr>
        <w:pStyle w:val="ListParagraph"/>
        <w:numPr>
          <w:ilvl w:val="1"/>
          <w:numId w:val="13"/>
        </w:numPr>
        <w:rPr>
          <w:rFonts w:ascii="Arial" w:hAnsi="Arial" w:cs="Arial"/>
          <w:sz w:val="20"/>
          <w:szCs w:val="20"/>
        </w:rPr>
      </w:pPr>
      <w:r w:rsidRPr="00560E68">
        <w:rPr>
          <w:rFonts w:ascii="Arial" w:hAnsi="Arial" w:cs="Arial"/>
          <w:sz w:val="20"/>
          <w:szCs w:val="20"/>
        </w:rPr>
        <w:t>Facility Theft/ Vandalism and Security Issues…Camera’s …evening Sheriff</w:t>
      </w:r>
    </w:p>
    <w:p w:rsidR="00560E68" w:rsidRDefault="00560E68" w:rsidP="00560E68">
      <w:pPr>
        <w:pStyle w:val="ListParagraph"/>
        <w:numPr>
          <w:ilvl w:val="1"/>
          <w:numId w:val="13"/>
        </w:numPr>
        <w:rPr>
          <w:rFonts w:ascii="Arial" w:hAnsi="Arial" w:cs="Arial"/>
          <w:sz w:val="20"/>
          <w:szCs w:val="20"/>
        </w:rPr>
      </w:pPr>
      <w:r w:rsidRPr="00560E68">
        <w:rPr>
          <w:rFonts w:ascii="Arial" w:hAnsi="Arial" w:cs="Arial"/>
          <w:sz w:val="20"/>
          <w:szCs w:val="20"/>
        </w:rPr>
        <w:t>Elec. Vehicle Charge Station Prob.</w:t>
      </w:r>
    </w:p>
    <w:p w:rsidR="00560E68" w:rsidRDefault="00560E68" w:rsidP="00C51A23">
      <w:pPr>
        <w:pStyle w:val="ListParagraph"/>
        <w:numPr>
          <w:ilvl w:val="1"/>
          <w:numId w:val="13"/>
        </w:numPr>
        <w:rPr>
          <w:rFonts w:ascii="Arial" w:hAnsi="Arial" w:cs="Arial"/>
          <w:sz w:val="20"/>
          <w:szCs w:val="20"/>
        </w:rPr>
      </w:pPr>
      <w:r w:rsidRPr="00560E68">
        <w:rPr>
          <w:rFonts w:ascii="Arial" w:hAnsi="Arial" w:cs="Arial"/>
          <w:sz w:val="20"/>
          <w:szCs w:val="20"/>
        </w:rPr>
        <w:t>Equipment Maintenance Funding</w:t>
      </w:r>
    </w:p>
    <w:p w:rsidR="00191B5E" w:rsidRDefault="00191B5E" w:rsidP="00C51A23">
      <w:pPr>
        <w:pStyle w:val="ListParagraph"/>
        <w:numPr>
          <w:ilvl w:val="1"/>
          <w:numId w:val="13"/>
        </w:numPr>
        <w:rPr>
          <w:rFonts w:ascii="Arial" w:hAnsi="Arial" w:cs="Arial"/>
          <w:sz w:val="20"/>
          <w:szCs w:val="20"/>
        </w:rPr>
      </w:pPr>
      <w:r>
        <w:rPr>
          <w:rFonts w:ascii="Arial" w:hAnsi="Arial" w:cs="Arial"/>
          <w:sz w:val="20"/>
          <w:szCs w:val="20"/>
        </w:rPr>
        <w:t>Accomplishing Committee Work by Consensus in lieu of Quorum</w:t>
      </w:r>
    </w:p>
    <w:p w:rsidR="00560E68" w:rsidRDefault="00560E68">
      <w:pPr>
        <w:rPr>
          <w:rFonts w:ascii="Arial" w:hAnsi="Arial" w:cs="Arial"/>
          <w:sz w:val="20"/>
          <w:szCs w:val="20"/>
        </w:rPr>
      </w:pPr>
      <w:r>
        <w:rPr>
          <w:rFonts w:ascii="Arial" w:hAnsi="Arial" w:cs="Arial"/>
          <w:sz w:val="20"/>
          <w:szCs w:val="20"/>
        </w:rPr>
        <w:br w:type="page"/>
      </w:r>
    </w:p>
    <w:p w:rsidR="00560E68" w:rsidRPr="00560E68" w:rsidRDefault="00560E68" w:rsidP="00560E68">
      <w:pPr>
        <w:rPr>
          <w:rFonts w:ascii="Arial" w:hAnsi="Arial" w:cs="Arial"/>
          <w:sz w:val="20"/>
          <w:szCs w:val="20"/>
        </w:rPr>
      </w:pPr>
    </w:p>
    <w:p w:rsidR="00560E68" w:rsidRDefault="00560E68" w:rsidP="00560E68">
      <w:pPr>
        <w:pStyle w:val="ListParagraph"/>
        <w:ind w:left="1440"/>
        <w:rPr>
          <w:rFonts w:ascii="Arial" w:hAnsi="Arial" w:cs="Arial"/>
          <w:sz w:val="20"/>
          <w:szCs w:val="20"/>
        </w:rPr>
      </w:pPr>
    </w:p>
    <w:p w:rsidR="007062E4" w:rsidRPr="00BF64FA" w:rsidRDefault="00560E68" w:rsidP="00560E68">
      <w:pPr>
        <w:pStyle w:val="ListParagraph"/>
        <w:ind w:left="1080"/>
        <w:rPr>
          <w:rFonts w:ascii="Arial" w:hAnsi="Arial" w:cs="Arial"/>
          <w:sz w:val="20"/>
          <w:szCs w:val="20"/>
        </w:rPr>
      </w:pPr>
      <w:r w:rsidRPr="00BF64FA">
        <w:rPr>
          <w:rFonts w:ascii="Arial" w:hAnsi="Arial" w:cs="Arial"/>
          <w:b/>
          <w:sz w:val="20"/>
          <w:szCs w:val="20"/>
          <w:u w:val="single"/>
        </w:rPr>
        <w:t xml:space="preserve"> </w:t>
      </w:r>
      <w:r w:rsidR="007062E4" w:rsidRPr="00BF64FA">
        <w:rPr>
          <w:rFonts w:ascii="Arial" w:hAnsi="Arial" w:cs="Arial"/>
          <w:b/>
          <w:sz w:val="20"/>
          <w:szCs w:val="20"/>
          <w:u w:val="single"/>
        </w:rPr>
        <w:t>Questions for Farmers Market Proposal</w:t>
      </w:r>
    </w:p>
    <w:p w:rsidR="007062E4" w:rsidRPr="00BF64FA" w:rsidRDefault="007062E4" w:rsidP="004B4B88">
      <w:pPr>
        <w:pStyle w:val="ListParagraph"/>
        <w:numPr>
          <w:ilvl w:val="0"/>
          <w:numId w:val="11"/>
        </w:numPr>
        <w:rPr>
          <w:rFonts w:ascii="Arial" w:hAnsi="Arial" w:cs="Arial"/>
          <w:sz w:val="20"/>
          <w:szCs w:val="20"/>
        </w:rPr>
      </w:pPr>
      <w:r w:rsidRPr="00BF64FA">
        <w:rPr>
          <w:rFonts w:ascii="Arial" w:hAnsi="Arial" w:cs="Arial"/>
          <w:sz w:val="20"/>
          <w:szCs w:val="20"/>
        </w:rPr>
        <w:t>After first semester of financing covered by the district, where would the ongoing financial support come from?</w:t>
      </w:r>
      <w:r w:rsidR="00323FCB" w:rsidRPr="00BF64FA">
        <w:rPr>
          <w:rFonts w:ascii="Arial" w:hAnsi="Arial" w:cs="Arial"/>
          <w:sz w:val="20"/>
          <w:szCs w:val="20"/>
        </w:rPr>
        <w:t xml:space="preserve"> (“Revenue sharing” </w:t>
      </w:r>
      <w:proofErr w:type="gramStart"/>
      <w:r w:rsidR="00323FCB" w:rsidRPr="00BF64FA">
        <w:rPr>
          <w:rFonts w:ascii="Arial" w:hAnsi="Arial" w:cs="Arial"/>
          <w:sz w:val="20"/>
          <w:szCs w:val="20"/>
        </w:rPr>
        <w:t>was mentioned</w:t>
      </w:r>
      <w:proofErr w:type="gramEnd"/>
      <w:r w:rsidR="00323FCB" w:rsidRPr="00BF64FA">
        <w:rPr>
          <w:rFonts w:ascii="Arial" w:hAnsi="Arial" w:cs="Arial"/>
          <w:sz w:val="20"/>
          <w:szCs w:val="20"/>
        </w:rPr>
        <w:t xml:space="preserve">. Please provide specific details where this revenue would come from.  If not revenue </w:t>
      </w:r>
      <w:r w:rsidR="00A53A3F" w:rsidRPr="00BF64FA">
        <w:rPr>
          <w:rFonts w:ascii="Arial" w:hAnsi="Arial" w:cs="Arial"/>
          <w:sz w:val="20"/>
          <w:szCs w:val="20"/>
        </w:rPr>
        <w:t>sharing,</w:t>
      </w:r>
      <w:r w:rsidR="00323FCB" w:rsidRPr="00BF64FA">
        <w:rPr>
          <w:rFonts w:ascii="Arial" w:hAnsi="Arial" w:cs="Arial"/>
          <w:sz w:val="20"/>
          <w:szCs w:val="20"/>
        </w:rPr>
        <w:t xml:space="preserve"> then perhaps </w:t>
      </w:r>
      <w:r w:rsidR="00725A34" w:rsidRPr="00BF64FA">
        <w:rPr>
          <w:rFonts w:ascii="Arial" w:hAnsi="Arial" w:cs="Arial"/>
          <w:sz w:val="20"/>
          <w:szCs w:val="20"/>
        </w:rPr>
        <w:t>a line item in the ASLC budget. The committee would like to see where funding has been identified and committed.</w:t>
      </w:r>
    </w:p>
    <w:p w:rsidR="007062E4" w:rsidRPr="00BF64FA" w:rsidRDefault="007062E4" w:rsidP="007062E4">
      <w:pPr>
        <w:pStyle w:val="ListParagraph"/>
        <w:numPr>
          <w:ilvl w:val="0"/>
          <w:numId w:val="8"/>
        </w:numPr>
        <w:rPr>
          <w:rFonts w:ascii="Arial" w:hAnsi="Arial" w:cs="Arial"/>
          <w:sz w:val="20"/>
          <w:szCs w:val="20"/>
        </w:rPr>
      </w:pPr>
      <w:r w:rsidRPr="00BF64FA">
        <w:rPr>
          <w:rFonts w:ascii="Arial" w:hAnsi="Arial" w:cs="Arial"/>
          <w:sz w:val="20"/>
          <w:szCs w:val="20"/>
        </w:rPr>
        <w:t>Who will provide insurance after the first semester?</w:t>
      </w:r>
    </w:p>
    <w:p w:rsidR="007062E4" w:rsidRPr="00BF64FA" w:rsidRDefault="007062E4" w:rsidP="007062E4">
      <w:pPr>
        <w:pStyle w:val="ListParagraph"/>
        <w:numPr>
          <w:ilvl w:val="0"/>
          <w:numId w:val="8"/>
        </w:numPr>
        <w:rPr>
          <w:rFonts w:ascii="Arial" w:hAnsi="Arial" w:cs="Arial"/>
          <w:sz w:val="20"/>
          <w:szCs w:val="20"/>
        </w:rPr>
      </w:pPr>
      <w:r w:rsidRPr="00BF64FA">
        <w:rPr>
          <w:rFonts w:ascii="Arial" w:hAnsi="Arial" w:cs="Arial"/>
          <w:sz w:val="20"/>
          <w:szCs w:val="20"/>
        </w:rPr>
        <w:t>What costs are involved with running the market</w:t>
      </w:r>
      <w:r w:rsidR="00A53A3F" w:rsidRPr="00BF64FA">
        <w:rPr>
          <w:rFonts w:ascii="Arial" w:hAnsi="Arial" w:cs="Arial"/>
          <w:sz w:val="20"/>
          <w:szCs w:val="20"/>
        </w:rPr>
        <w:t xml:space="preserve"> (insurance, permits, payroll, </w:t>
      </w:r>
      <w:proofErr w:type="spellStart"/>
      <w:r w:rsidR="00A53A3F" w:rsidRPr="00BF64FA">
        <w:rPr>
          <w:rFonts w:ascii="Arial" w:hAnsi="Arial" w:cs="Arial"/>
          <w:sz w:val="20"/>
          <w:szCs w:val="20"/>
        </w:rPr>
        <w:t>etc</w:t>
      </w:r>
      <w:proofErr w:type="spellEnd"/>
      <w:r w:rsidR="00A53A3F" w:rsidRPr="00BF64FA">
        <w:rPr>
          <w:rFonts w:ascii="Arial" w:hAnsi="Arial" w:cs="Arial"/>
          <w:sz w:val="20"/>
          <w:szCs w:val="20"/>
        </w:rPr>
        <w:t>)</w:t>
      </w:r>
      <w:r w:rsidRPr="00BF64FA">
        <w:rPr>
          <w:rFonts w:ascii="Arial" w:hAnsi="Arial" w:cs="Arial"/>
          <w:sz w:val="20"/>
          <w:szCs w:val="20"/>
        </w:rPr>
        <w:t>?</w:t>
      </w:r>
    </w:p>
    <w:p w:rsidR="004B4B88" w:rsidRPr="00BF64FA" w:rsidRDefault="004B4B88" w:rsidP="007062E4">
      <w:pPr>
        <w:pStyle w:val="ListParagraph"/>
        <w:numPr>
          <w:ilvl w:val="0"/>
          <w:numId w:val="8"/>
        </w:numPr>
        <w:rPr>
          <w:rFonts w:ascii="Arial" w:hAnsi="Arial" w:cs="Arial"/>
          <w:sz w:val="20"/>
          <w:szCs w:val="20"/>
        </w:rPr>
      </w:pPr>
      <w:r w:rsidRPr="00BF64FA">
        <w:rPr>
          <w:rFonts w:ascii="Arial" w:hAnsi="Arial" w:cs="Arial"/>
          <w:sz w:val="20"/>
          <w:szCs w:val="20"/>
        </w:rPr>
        <w:t>Who (specifically) will hire the market manager?</w:t>
      </w:r>
    </w:p>
    <w:p w:rsidR="007062E4" w:rsidRPr="00BF64FA" w:rsidRDefault="007062E4" w:rsidP="007062E4">
      <w:pPr>
        <w:pStyle w:val="ListParagraph"/>
        <w:numPr>
          <w:ilvl w:val="0"/>
          <w:numId w:val="8"/>
        </w:numPr>
        <w:rPr>
          <w:rFonts w:ascii="Arial" w:hAnsi="Arial" w:cs="Arial"/>
          <w:sz w:val="20"/>
          <w:szCs w:val="20"/>
        </w:rPr>
      </w:pPr>
      <w:r w:rsidRPr="00BF64FA">
        <w:rPr>
          <w:rFonts w:ascii="Arial" w:hAnsi="Arial" w:cs="Arial"/>
          <w:sz w:val="20"/>
          <w:szCs w:val="20"/>
        </w:rPr>
        <w:t>How will the manager be paid (will this be a student</w:t>
      </w:r>
      <w:r w:rsidR="004B4B88" w:rsidRPr="00BF64FA">
        <w:rPr>
          <w:rFonts w:ascii="Arial" w:hAnsi="Arial" w:cs="Arial"/>
          <w:sz w:val="20"/>
          <w:szCs w:val="20"/>
        </w:rPr>
        <w:t>, will they be a Peralta employee</w:t>
      </w:r>
      <w:r w:rsidRPr="00BF64FA">
        <w:rPr>
          <w:rFonts w:ascii="Arial" w:hAnsi="Arial" w:cs="Arial"/>
          <w:sz w:val="20"/>
          <w:szCs w:val="20"/>
        </w:rPr>
        <w:t xml:space="preserve"> and how will payroll be </w:t>
      </w:r>
      <w:r w:rsidR="0048380C" w:rsidRPr="00BF64FA">
        <w:rPr>
          <w:rFonts w:ascii="Arial" w:hAnsi="Arial" w:cs="Arial"/>
          <w:sz w:val="20"/>
          <w:szCs w:val="20"/>
        </w:rPr>
        <w:t>handled)?</w:t>
      </w:r>
    </w:p>
    <w:p w:rsidR="001A6825" w:rsidRPr="00BF64FA" w:rsidRDefault="001A6825" w:rsidP="007062E4">
      <w:pPr>
        <w:pStyle w:val="ListParagraph"/>
        <w:numPr>
          <w:ilvl w:val="0"/>
          <w:numId w:val="8"/>
        </w:numPr>
        <w:rPr>
          <w:rFonts w:ascii="Arial" w:hAnsi="Arial" w:cs="Arial"/>
          <w:sz w:val="20"/>
          <w:szCs w:val="20"/>
        </w:rPr>
      </w:pPr>
      <w:r w:rsidRPr="00BF64FA">
        <w:rPr>
          <w:rFonts w:ascii="Arial" w:hAnsi="Arial" w:cs="Arial"/>
          <w:sz w:val="20"/>
          <w:szCs w:val="20"/>
        </w:rPr>
        <w:t xml:space="preserve">How many hours </w:t>
      </w:r>
      <w:proofErr w:type="gramStart"/>
      <w:r w:rsidRPr="00BF64FA">
        <w:rPr>
          <w:rFonts w:ascii="Arial" w:hAnsi="Arial" w:cs="Arial"/>
          <w:sz w:val="20"/>
          <w:szCs w:val="20"/>
        </w:rPr>
        <w:t>a week will</w:t>
      </w:r>
      <w:proofErr w:type="gramEnd"/>
      <w:r w:rsidRPr="00BF64FA">
        <w:rPr>
          <w:rFonts w:ascii="Arial" w:hAnsi="Arial" w:cs="Arial"/>
          <w:sz w:val="20"/>
          <w:szCs w:val="20"/>
        </w:rPr>
        <w:t xml:space="preserve"> the manager work and will that person have to be a student?</w:t>
      </w:r>
    </w:p>
    <w:p w:rsidR="007062E4" w:rsidRPr="00BF64FA" w:rsidRDefault="007062E4" w:rsidP="007062E4">
      <w:pPr>
        <w:pStyle w:val="ListParagraph"/>
        <w:numPr>
          <w:ilvl w:val="0"/>
          <w:numId w:val="8"/>
        </w:numPr>
        <w:rPr>
          <w:rFonts w:ascii="Arial" w:hAnsi="Arial" w:cs="Arial"/>
          <w:sz w:val="20"/>
          <w:szCs w:val="20"/>
        </w:rPr>
      </w:pPr>
      <w:r w:rsidRPr="00BF64FA">
        <w:rPr>
          <w:rFonts w:ascii="Arial" w:hAnsi="Arial" w:cs="Arial"/>
          <w:sz w:val="20"/>
          <w:szCs w:val="20"/>
        </w:rPr>
        <w:t xml:space="preserve">How many students </w:t>
      </w:r>
      <w:proofErr w:type="gramStart"/>
      <w:r w:rsidRPr="00BF64FA">
        <w:rPr>
          <w:rFonts w:ascii="Arial" w:hAnsi="Arial" w:cs="Arial"/>
          <w:sz w:val="20"/>
          <w:szCs w:val="20"/>
        </w:rPr>
        <w:t xml:space="preserve">will be </w:t>
      </w:r>
      <w:r w:rsidR="0048380C" w:rsidRPr="00BF64FA">
        <w:rPr>
          <w:rFonts w:ascii="Arial" w:hAnsi="Arial" w:cs="Arial"/>
          <w:sz w:val="20"/>
          <w:szCs w:val="20"/>
        </w:rPr>
        <w:t>trained</w:t>
      </w:r>
      <w:proofErr w:type="gramEnd"/>
      <w:r w:rsidR="0048380C" w:rsidRPr="00BF64FA">
        <w:rPr>
          <w:rFonts w:ascii="Arial" w:hAnsi="Arial" w:cs="Arial"/>
          <w:sz w:val="20"/>
          <w:szCs w:val="20"/>
        </w:rPr>
        <w:t>?  Do you have students identified for this training?</w:t>
      </w:r>
      <w:r w:rsidR="001A6825" w:rsidRPr="00BF64FA">
        <w:rPr>
          <w:rFonts w:ascii="Arial" w:hAnsi="Arial" w:cs="Arial"/>
          <w:sz w:val="20"/>
          <w:szCs w:val="20"/>
        </w:rPr>
        <w:t xml:space="preserve">  </w:t>
      </w:r>
      <w:proofErr w:type="gramStart"/>
      <w:r w:rsidR="001A6825" w:rsidRPr="00BF64FA">
        <w:rPr>
          <w:rFonts w:ascii="Arial" w:hAnsi="Arial" w:cs="Arial"/>
          <w:sz w:val="20"/>
          <w:szCs w:val="20"/>
        </w:rPr>
        <w:t>A job description?</w:t>
      </w:r>
      <w:proofErr w:type="gramEnd"/>
    </w:p>
    <w:p w:rsidR="004B4B88" w:rsidRPr="00BF64FA" w:rsidRDefault="007062E4" w:rsidP="007062E4">
      <w:pPr>
        <w:pStyle w:val="ListParagraph"/>
        <w:numPr>
          <w:ilvl w:val="0"/>
          <w:numId w:val="8"/>
        </w:numPr>
        <w:rPr>
          <w:rFonts w:ascii="Arial" w:hAnsi="Arial" w:cs="Arial"/>
          <w:sz w:val="20"/>
          <w:szCs w:val="20"/>
        </w:rPr>
      </w:pPr>
      <w:r w:rsidRPr="00BF64FA">
        <w:rPr>
          <w:rFonts w:ascii="Arial" w:hAnsi="Arial" w:cs="Arial"/>
          <w:sz w:val="20"/>
          <w:szCs w:val="20"/>
        </w:rPr>
        <w:t xml:space="preserve">How many stalls will the market have </w:t>
      </w:r>
      <w:r w:rsidR="004B4B88" w:rsidRPr="00BF64FA">
        <w:rPr>
          <w:rFonts w:ascii="Arial" w:hAnsi="Arial" w:cs="Arial"/>
          <w:sz w:val="20"/>
          <w:szCs w:val="20"/>
        </w:rPr>
        <w:t xml:space="preserve">– </w:t>
      </w:r>
      <w:proofErr w:type="gramStart"/>
      <w:r w:rsidR="004B4B88" w:rsidRPr="00BF64FA">
        <w:rPr>
          <w:rFonts w:ascii="Arial" w:hAnsi="Arial" w:cs="Arial"/>
          <w:sz w:val="20"/>
          <w:szCs w:val="20"/>
        </w:rPr>
        <w:t>is</w:t>
      </w:r>
      <w:proofErr w:type="gramEnd"/>
      <w:r w:rsidR="004B4B88" w:rsidRPr="00BF64FA">
        <w:rPr>
          <w:rFonts w:ascii="Arial" w:hAnsi="Arial" w:cs="Arial"/>
          <w:sz w:val="20"/>
          <w:szCs w:val="20"/>
        </w:rPr>
        <w:t xml:space="preserve"> there a minimum or maximum and what is the space requirement per stall (the physical stall itself and then ADA spacing between)?</w:t>
      </w:r>
    </w:p>
    <w:p w:rsidR="007062E4" w:rsidRPr="00BF64FA" w:rsidRDefault="004B4B88" w:rsidP="007062E4">
      <w:pPr>
        <w:pStyle w:val="ListParagraph"/>
        <w:numPr>
          <w:ilvl w:val="0"/>
          <w:numId w:val="8"/>
        </w:numPr>
        <w:rPr>
          <w:rFonts w:ascii="Arial" w:hAnsi="Arial" w:cs="Arial"/>
          <w:sz w:val="20"/>
          <w:szCs w:val="20"/>
        </w:rPr>
      </w:pPr>
      <w:proofErr w:type="gramStart"/>
      <w:r w:rsidRPr="00BF64FA">
        <w:rPr>
          <w:rFonts w:ascii="Arial" w:hAnsi="Arial" w:cs="Arial"/>
          <w:sz w:val="20"/>
          <w:szCs w:val="20"/>
        </w:rPr>
        <w:t>What v</w:t>
      </w:r>
      <w:r w:rsidR="007062E4" w:rsidRPr="00BF64FA">
        <w:rPr>
          <w:rFonts w:ascii="Arial" w:hAnsi="Arial" w:cs="Arial"/>
          <w:sz w:val="20"/>
          <w:szCs w:val="20"/>
        </w:rPr>
        <w:t xml:space="preserve">olume </w:t>
      </w:r>
      <w:r w:rsidRPr="00BF64FA">
        <w:rPr>
          <w:rFonts w:ascii="Arial" w:hAnsi="Arial" w:cs="Arial"/>
          <w:sz w:val="20"/>
          <w:szCs w:val="20"/>
        </w:rPr>
        <w:t xml:space="preserve">of sales is needed (is it per farmer or aggregate) for the market </w:t>
      </w:r>
      <w:r w:rsidR="007062E4" w:rsidRPr="00BF64FA">
        <w:rPr>
          <w:rFonts w:ascii="Arial" w:hAnsi="Arial" w:cs="Arial"/>
          <w:sz w:val="20"/>
          <w:szCs w:val="20"/>
        </w:rPr>
        <w:t xml:space="preserve">to break </w:t>
      </w:r>
      <w:r w:rsidR="00A53A3F" w:rsidRPr="00BF64FA">
        <w:rPr>
          <w:rFonts w:ascii="Arial" w:hAnsi="Arial" w:cs="Arial"/>
          <w:sz w:val="20"/>
          <w:szCs w:val="20"/>
        </w:rPr>
        <w:t>even)?</w:t>
      </w:r>
      <w:proofErr w:type="gramEnd"/>
    </w:p>
    <w:p w:rsidR="0048380C" w:rsidRPr="00BF64FA" w:rsidRDefault="0048380C" w:rsidP="007062E4">
      <w:pPr>
        <w:pStyle w:val="ListParagraph"/>
        <w:numPr>
          <w:ilvl w:val="0"/>
          <w:numId w:val="8"/>
        </w:numPr>
        <w:rPr>
          <w:rFonts w:ascii="Arial" w:hAnsi="Arial" w:cs="Arial"/>
          <w:sz w:val="20"/>
          <w:szCs w:val="20"/>
        </w:rPr>
      </w:pPr>
      <w:r w:rsidRPr="00BF64FA">
        <w:rPr>
          <w:rFonts w:ascii="Arial" w:hAnsi="Arial" w:cs="Arial"/>
          <w:sz w:val="20"/>
          <w:szCs w:val="20"/>
        </w:rPr>
        <w:t xml:space="preserve">Are there any physical needs for the area (electric, tents, tables, chairs, </w:t>
      </w:r>
      <w:r w:rsidR="0085103E" w:rsidRPr="00BF64FA">
        <w:rPr>
          <w:rFonts w:ascii="Arial" w:hAnsi="Arial" w:cs="Arial"/>
          <w:sz w:val="20"/>
          <w:szCs w:val="20"/>
        </w:rPr>
        <w:t>etc.?</w:t>
      </w:r>
    </w:p>
    <w:p w:rsidR="0048380C" w:rsidRPr="00BF64FA" w:rsidRDefault="00564309" w:rsidP="007062E4">
      <w:pPr>
        <w:pStyle w:val="ListParagraph"/>
        <w:numPr>
          <w:ilvl w:val="0"/>
          <w:numId w:val="8"/>
        </w:numPr>
        <w:rPr>
          <w:rFonts w:ascii="Arial" w:hAnsi="Arial" w:cs="Arial"/>
          <w:sz w:val="20"/>
          <w:szCs w:val="20"/>
        </w:rPr>
      </w:pPr>
      <w:r w:rsidRPr="00BF64FA">
        <w:rPr>
          <w:rFonts w:ascii="Arial" w:hAnsi="Arial" w:cs="Arial"/>
          <w:sz w:val="20"/>
          <w:szCs w:val="20"/>
        </w:rPr>
        <w:t>Who would monitor the temporary parking and loading / unloading for the farmers?’</w:t>
      </w:r>
    </w:p>
    <w:p w:rsidR="00564309" w:rsidRPr="00BF64FA" w:rsidRDefault="002F384A" w:rsidP="007062E4">
      <w:pPr>
        <w:pStyle w:val="ListParagraph"/>
        <w:numPr>
          <w:ilvl w:val="0"/>
          <w:numId w:val="8"/>
        </w:numPr>
        <w:rPr>
          <w:rFonts w:ascii="Arial" w:hAnsi="Arial" w:cs="Arial"/>
          <w:sz w:val="20"/>
          <w:szCs w:val="20"/>
        </w:rPr>
      </w:pPr>
      <w:r w:rsidRPr="00BF64FA">
        <w:rPr>
          <w:rFonts w:ascii="Arial" w:hAnsi="Arial" w:cs="Arial"/>
          <w:sz w:val="20"/>
          <w:szCs w:val="20"/>
        </w:rPr>
        <w:t xml:space="preserve">What faculty members have agreed to help and how will their support be provided (who are they, how will they provide consistent support – meetings, oversight, </w:t>
      </w:r>
      <w:r w:rsidR="00A53A3F" w:rsidRPr="00BF64FA">
        <w:rPr>
          <w:rFonts w:ascii="Arial" w:hAnsi="Arial" w:cs="Arial"/>
          <w:sz w:val="20"/>
          <w:szCs w:val="20"/>
        </w:rPr>
        <w:t>etc.</w:t>
      </w:r>
      <w:r w:rsidRPr="00BF64FA">
        <w:rPr>
          <w:rFonts w:ascii="Arial" w:hAnsi="Arial" w:cs="Arial"/>
          <w:sz w:val="20"/>
          <w:szCs w:val="20"/>
        </w:rPr>
        <w:t xml:space="preserve"> or is it more collaboration on events)?</w:t>
      </w:r>
    </w:p>
    <w:p w:rsidR="00FD7CE7" w:rsidRPr="00BF64FA" w:rsidRDefault="00FD7CE7" w:rsidP="007062E4">
      <w:pPr>
        <w:pStyle w:val="ListParagraph"/>
        <w:numPr>
          <w:ilvl w:val="0"/>
          <w:numId w:val="8"/>
        </w:numPr>
        <w:rPr>
          <w:rFonts w:ascii="Arial" w:hAnsi="Arial" w:cs="Arial"/>
          <w:sz w:val="20"/>
          <w:szCs w:val="20"/>
        </w:rPr>
      </w:pPr>
      <w:r w:rsidRPr="00BF64FA">
        <w:rPr>
          <w:rFonts w:ascii="Arial" w:hAnsi="Arial" w:cs="Arial"/>
          <w:sz w:val="20"/>
          <w:szCs w:val="20"/>
        </w:rPr>
        <w:t>Are their electricity or other supply needs?</w:t>
      </w:r>
    </w:p>
    <w:p w:rsidR="00FD7CE7" w:rsidRPr="00BF64FA" w:rsidRDefault="00725A34" w:rsidP="007062E4">
      <w:pPr>
        <w:pStyle w:val="ListParagraph"/>
        <w:numPr>
          <w:ilvl w:val="0"/>
          <w:numId w:val="8"/>
        </w:numPr>
        <w:rPr>
          <w:rFonts w:ascii="Arial" w:hAnsi="Arial" w:cs="Arial"/>
          <w:sz w:val="20"/>
          <w:szCs w:val="20"/>
        </w:rPr>
      </w:pPr>
      <w:r w:rsidRPr="00BF64FA">
        <w:rPr>
          <w:rFonts w:ascii="Arial" w:hAnsi="Arial" w:cs="Arial"/>
          <w:sz w:val="20"/>
          <w:szCs w:val="20"/>
        </w:rPr>
        <w:t xml:space="preserve">If safety aids </w:t>
      </w:r>
      <w:proofErr w:type="gramStart"/>
      <w:r w:rsidR="007E7D8C" w:rsidRPr="00BF64FA">
        <w:rPr>
          <w:rFonts w:ascii="Arial" w:hAnsi="Arial" w:cs="Arial"/>
          <w:sz w:val="20"/>
          <w:szCs w:val="20"/>
        </w:rPr>
        <w:t>are being used</w:t>
      </w:r>
      <w:proofErr w:type="gramEnd"/>
      <w:r w:rsidR="007E7D8C" w:rsidRPr="00BF64FA">
        <w:rPr>
          <w:rFonts w:ascii="Arial" w:hAnsi="Arial" w:cs="Arial"/>
          <w:sz w:val="20"/>
          <w:szCs w:val="20"/>
        </w:rPr>
        <w:t xml:space="preserve">, will there be additional funds </w:t>
      </w:r>
      <w:r w:rsidR="00A53A3F" w:rsidRPr="00BF64FA">
        <w:rPr>
          <w:rFonts w:ascii="Arial" w:hAnsi="Arial" w:cs="Arial"/>
          <w:sz w:val="20"/>
          <w:szCs w:val="20"/>
        </w:rPr>
        <w:t>available?</w:t>
      </w:r>
    </w:p>
    <w:p w:rsidR="00222311" w:rsidRPr="00BF64FA" w:rsidRDefault="00222311" w:rsidP="007062E4">
      <w:pPr>
        <w:pStyle w:val="ListParagraph"/>
        <w:numPr>
          <w:ilvl w:val="0"/>
          <w:numId w:val="8"/>
        </w:numPr>
        <w:rPr>
          <w:rFonts w:ascii="Arial" w:hAnsi="Arial" w:cs="Arial"/>
          <w:sz w:val="20"/>
          <w:szCs w:val="20"/>
        </w:rPr>
      </w:pPr>
      <w:r w:rsidRPr="00BF64FA">
        <w:rPr>
          <w:rFonts w:ascii="Arial" w:hAnsi="Arial" w:cs="Arial"/>
          <w:sz w:val="20"/>
          <w:szCs w:val="20"/>
        </w:rPr>
        <w:t xml:space="preserve">Is there storage space required (canopy, table, chairs for manager) and </w:t>
      </w:r>
      <w:r w:rsidR="001A6825" w:rsidRPr="00BF64FA">
        <w:rPr>
          <w:rFonts w:ascii="Arial" w:hAnsi="Arial" w:cs="Arial"/>
          <w:sz w:val="20"/>
          <w:szCs w:val="20"/>
        </w:rPr>
        <w:t>where</w:t>
      </w:r>
      <w:r w:rsidRPr="00BF64FA">
        <w:rPr>
          <w:rFonts w:ascii="Arial" w:hAnsi="Arial" w:cs="Arial"/>
          <w:sz w:val="20"/>
          <w:szCs w:val="20"/>
        </w:rPr>
        <w:t xml:space="preserve"> would it be stored?</w:t>
      </w:r>
    </w:p>
    <w:p w:rsidR="00AD2EF2" w:rsidRDefault="00AD2EF2" w:rsidP="00AD2EF2">
      <w:pPr>
        <w:pStyle w:val="ListParagraph"/>
        <w:numPr>
          <w:ilvl w:val="0"/>
          <w:numId w:val="8"/>
        </w:numPr>
        <w:rPr>
          <w:rFonts w:ascii="Arial" w:hAnsi="Arial" w:cs="Arial"/>
          <w:sz w:val="20"/>
          <w:szCs w:val="20"/>
        </w:rPr>
      </w:pPr>
      <w:proofErr w:type="gramStart"/>
      <w:r w:rsidRPr="00BF64FA">
        <w:rPr>
          <w:rFonts w:ascii="Arial" w:hAnsi="Arial" w:cs="Arial"/>
          <w:sz w:val="20"/>
          <w:szCs w:val="20"/>
        </w:rPr>
        <w:t xml:space="preserve">Please provide the structure of the farmers market (who will be responsible for the market – will this fall under the Director of Student Life, the VPSS, </w:t>
      </w:r>
      <w:proofErr w:type="spellStart"/>
      <w:r w:rsidRPr="00BF64FA">
        <w:rPr>
          <w:rFonts w:ascii="Arial" w:hAnsi="Arial" w:cs="Arial"/>
          <w:sz w:val="20"/>
          <w:szCs w:val="20"/>
        </w:rPr>
        <w:t>etc</w:t>
      </w:r>
      <w:proofErr w:type="spellEnd"/>
      <w:r w:rsidRPr="00BF64FA">
        <w:rPr>
          <w:rFonts w:ascii="Arial" w:hAnsi="Arial" w:cs="Arial"/>
          <w:sz w:val="20"/>
          <w:szCs w:val="20"/>
        </w:rPr>
        <w:t>) and how will it be sustained after the current students involved move on (will director of student life or VPSS be responsible for hiring / firing, for farmer booth selection, security oversight, payroll oversight, employee management, etc.)</w:t>
      </w:r>
      <w:proofErr w:type="gramEnd"/>
      <w:r>
        <w:rPr>
          <w:rFonts w:ascii="Arial" w:hAnsi="Arial" w:cs="Arial"/>
          <w:sz w:val="20"/>
          <w:szCs w:val="20"/>
        </w:rPr>
        <w:t xml:space="preserve">  Please provide memo of support from VPSS.</w:t>
      </w:r>
    </w:p>
    <w:p w:rsidR="001A6825" w:rsidRPr="00EE0F5B" w:rsidRDefault="00AD2EF2" w:rsidP="00EE0F5B">
      <w:pPr>
        <w:pStyle w:val="ListParagraph"/>
        <w:numPr>
          <w:ilvl w:val="0"/>
          <w:numId w:val="8"/>
        </w:numPr>
        <w:rPr>
          <w:rFonts w:ascii="Arial" w:hAnsi="Arial" w:cs="Arial"/>
          <w:sz w:val="20"/>
          <w:szCs w:val="20"/>
        </w:rPr>
      </w:pPr>
      <w:r>
        <w:rPr>
          <w:rFonts w:ascii="Arial" w:hAnsi="Arial" w:cs="Arial"/>
          <w:sz w:val="20"/>
          <w:szCs w:val="20"/>
        </w:rPr>
        <w:t>Please provide ASLC meeting minutes support</w:t>
      </w:r>
      <w:r w:rsidR="00EE0F5B">
        <w:rPr>
          <w:rFonts w:ascii="Arial" w:hAnsi="Arial" w:cs="Arial"/>
          <w:sz w:val="20"/>
          <w:szCs w:val="20"/>
        </w:rPr>
        <w:t xml:space="preserve">ing </w:t>
      </w:r>
      <w:proofErr w:type="gramStart"/>
      <w:r w:rsidR="00EE0F5B">
        <w:rPr>
          <w:rFonts w:ascii="Arial" w:hAnsi="Arial" w:cs="Arial"/>
          <w:sz w:val="20"/>
          <w:szCs w:val="20"/>
        </w:rPr>
        <w:t>farmers</w:t>
      </w:r>
      <w:proofErr w:type="gramEnd"/>
      <w:r w:rsidR="00EE0F5B">
        <w:rPr>
          <w:rFonts w:ascii="Arial" w:hAnsi="Arial" w:cs="Arial"/>
          <w:sz w:val="20"/>
          <w:szCs w:val="20"/>
        </w:rPr>
        <w:t xml:space="preserve"> market and budget allocation if needed.</w:t>
      </w:r>
    </w:p>
    <w:p w:rsidR="007062E4" w:rsidRPr="00BF64FA" w:rsidRDefault="007062E4" w:rsidP="007062E4">
      <w:pPr>
        <w:pStyle w:val="ListParagraph"/>
        <w:ind w:left="1800"/>
        <w:rPr>
          <w:rFonts w:ascii="Arial" w:hAnsi="Arial" w:cs="Arial"/>
          <w:sz w:val="20"/>
          <w:szCs w:val="20"/>
        </w:rPr>
      </w:pPr>
      <w:r w:rsidRPr="00BF64FA">
        <w:rPr>
          <w:rFonts w:ascii="Arial" w:hAnsi="Arial" w:cs="Arial"/>
          <w:sz w:val="20"/>
          <w:szCs w:val="20"/>
        </w:rPr>
        <w:t xml:space="preserve"> </w:t>
      </w:r>
    </w:p>
    <w:p w:rsidR="007062E4" w:rsidRPr="00BF64FA" w:rsidRDefault="007062E4" w:rsidP="007062E4">
      <w:pPr>
        <w:pStyle w:val="ListParagraph"/>
        <w:ind w:left="1800"/>
        <w:rPr>
          <w:rFonts w:ascii="Arial" w:hAnsi="Arial" w:cs="Arial"/>
          <w:sz w:val="20"/>
          <w:szCs w:val="20"/>
        </w:rPr>
      </w:pPr>
    </w:p>
    <w:p w:rsidR="007062E4" w:rsidRPr="00BF64FA" w:rsidRDefault="007062E4" w:rsidP="00A46F9D">
      <w:pPr>
        <w:ind w:left="1080"/>
        <w:rPr>
          <w:rFonts w:ascii="Arial" w:hAnsi="Arial" w:cs="Arial"/>
          <w:sz w:val="20"/>
          <w:szCs w:val="20"/>
        </w:rPr>
      </w:pPr>
    </w:p>
    <w:p w:rsidR="006C5CA8" w:rsidRPr="00BF64FA" w:rsidRDefault="006C5CA8" w:rsidP="00A46F9D">
      <w:pPr>
        <w:ind w:left="1080"/>
        <w:rPr>
          <w:rFonts w:ascii="Arial" w:hAnsi="Arial" w:cs="Arial"/>
          <w:sz w:val="20"/>
          <w:szCs w:val="20"/>
        </w:rPr>
      </w:pPr>
    </w:p>
    <w:p w:rsidR="00A46F9D" w:rsidRPr="00BF64FA" w:rsidRDefault="00A46F9D" w:rsidP="00100339">
      <w:pPr>
        <w:ind w:left="1080"/>
        <w:rPr>
          <w:rFonts w:ascii="Arial" w:hAnsi="Arial" w:cs="Arial"/>
          <w:sz w:val="20"/>
          <w:szCs w:val="20"/>
        </w:rPr>
      </w:pPr>
    </w:p>
    <w:p w:rsidR="00A46F9D" w:rsidRPr="00BF64FA" w:rsidRDefault="00A46F9D" w:rsidP="00100339">
      <w:pPr>
        <w:ind w:left="1080"/>
        <w:rPr>
          <w:rFonts w:ascii="Arial" w:hAnsi="Arial" w:cs="Arial"/>
          <w:sz w:val="20"/>
          <w:szCs w:val="20"/>
        </w:rPr>
      </w:pPr>
    </w:p>
    <w:p w:rsidR="009F2141" w:rsidRPr="00BF64FA" w:rsidRDefault="009F2141" w:rsidP="00100339">
      <w:pPr>
        <w:ind w:left="1080"/>
        <w:rPr>
          <w:rFonts w:ascii="Arial" w:hAnsi="Arial" w:cs="Arial"/>
          <w:sz w:val="20"/>
          <w:szCs w:val="20"/>
        </w:rPr>
      </w:pPr>
    </w:p>
    <w:p w:rsidR="00291729" w:rsidRPr="00BF64FA" w:rsidRDefault="00291729">
      <w:pPr>
        <w:rPr>
          <w:rFonts w:ascii="Arial" w:hAnsi="Arial" w:cs="Arial"/>
          <w:sz w:val="20"/>
          <w:szCs w:val="20"/>
        </w:rPr>
      </w:pPr>
    </w:p>
    <w:p w:rsidR="00291729" w:rsidRPr="00BF64FA" w:rsidRDefault="00291729">
      <w:pPr>
        <w:rPr>
          <w:rFonts w:ascii="Arial" w:hAnsi="Arial" w:cs="Arial"/>
          <w:sz w:val="20"/>
          <w:szCs w:val="20"/>
        </w:rPr>
      </w:pPr>
    </w:p>
    <w:sectPr w:rsidR="00291729" w:rsidRPr="00BF64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A5" w:rsidRDefault="00347FA5" w:rsidP="00BF64FA">
      <w:pPr>
        <w:spacing w:after="0" w:line="240" w:lineRule="auto"/>
      </w:pPr>
      <w:r>
        <w:separator/>
      </w:r>
    </w:p>
  </w:endnote>
  <w:endnote w:type="continuationSeparator" w:id="0">
    <w:p w:rsidR="00347FA5" w:rsidRDefault="00347FA5" w:rsidP="00BF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7D" w:rsidRDefault="0024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048777"/>
      <w:docPartObj>
        <w:docPartGallery w:val="Page Numbers (Bottom of Page)"/>
        <w:docPartUnique/>
      </w:docPartObj>
    </w:sdtPr>
    <w:sdtEndPr>
      <w:rPr>
        <w:noProof/>
      </w:rPr>
    </w:sdtEndPr>
    <w:sdtContent>
      <w:p w:rsidR="00EC49AF" w:rsidRDefault="00EC49AF">
        <w:pPr>
          <w:pStyle w:val="Footer"/>
          <w:jc w:val="right"/>
        </w:pPr>
        <w:r>
          <w:fldChar w:fldCharType="begin"/>
        </w:r>
        <w:r>
          <w:instrText xml:space="preserve"> PAGE   \* MERGEFORMAT </w:instrText>
        </w:r>
        <w:r>
          <w:fldChar w:fldCharType="separate"/>
        </w:r>
        <w:r w:rsidR="00513C49">
          <w:rPr>
            <w:noProof/>
          </w:rPr>
          <w:t>1</w:t>
        </w:r>
        <w:r>
          <w:rPr>
            <w:noProof/>
          </w:rPr>
          <w:fldChar w:fldCharType="end"/>
        </w:r>
      </w:p>
    </w:sdtContent>
  </w:sdt>
  <w:p w:rsidR="00BF64FA" w:rsidRDefault="00BF6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7D" w:rsidRDefault="0024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A5" w:rsidRDefault="00347FA5" w:rsidP="00BF64FA">
      <w:pPr>
        <w:spacing w:after="0" w:line="240" w:lineRule="auto"/>
      </w:pPr>
      <w:r>
        <w:separator/>
      </w:r>
    </w:p>
  </w:footnote>
  <w:footnote w:type="continuationSeparator" w:id="0">
    <w:p w:rsidR="00347FA5" w:rsidRDefault="00347FA5" w:rsidP="00BF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7D" w:rsidRDefault="0024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7D" w:rsidRDefault="00240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7D" w:rsidRDefault="0024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61E"/>
    <w:multiLevelType w:val="hybridMultilevel"/>
    <w:tmpl w:val="44A6EBC6"/>
    <w:lvl w:ilvl="0" w:tplc="55528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43B2"/>
    <w:multiLevelType w:val="hybridMultilevel"/>
    <w:tmpl w:val="7A2A2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7454F5"/>
    <w:multiLevelType w:val="hybridMultilevel"/>
    <w:tmpl w:val="0EAC2B0A"/>
    <w:lvl w:ilvl="0" w:tplc="D3445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D4E61"/>
    <w:multiLevelType w:val="hybridMultilevel"/>
    <w:tmpl w:val="E3DE6B2A"/>
    <w:lvl w:ilvl="0" w:tplc="461E6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864F7F"/>
    <w:multiLevelType w:val="hybridMultilevel"/>
    <w:tmpl w:val="D152B57E"/>
    <w:lvl w:ilvl="0" w:tplc="47923E10">
      <w:start w:val="3"/>
      <w:numFmt w:val="upperRoman"/>
      <w:lvlText w:val="%1."/>
      <w:lvlJc w:val="left"/>
      <w:pPr>
        <w:ind w:left="1080" w:hanging="720"/>
      </w:pPr>
      <w:rPr>
        <w:rFonts w:ascii="Arial Black" w:hAnsi="Arial Black" w:cstheme="minorBid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663A"/>
    <w:multiLevelType w:val="hybridMultilevel"/>
    <w:tmpl w:val="10307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CD6992"/>
    <w:multiLevelType w:val="hybridMultilevel"/>
    <w:tmpl w:val="D66A5292"/>
    <w:lvl w:ilvl="0" w:tplc="E80EF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53A5B"/>
    <w:multiLevelType w:val="hybridMultilevel"/>
    <w:tmpl w:val="3AE60DDC"/>
    <w:lvl w:ilvl="0" w:tplc="F9F84FD2">
      <w:start w:val="1"/>
      <w:numFmt w:val="upperLetter"/>
      <w:lvlText w:val="%1."/>
      <w:lvlJc w:val="left"/>
      <w:pPr>
        <w:ind w:left="1080" w:hanging="360"/>
      </w:pPr>
      <w:rPr>
        <w:rFonts w:ascii="Arial" w:eastAsiaTheme="minorHAnsi" w:hAnsi="Arial" w:cs="Arial"/>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7400DE"/>
    <w:multiLevelType w:val="hybridMultilevel"/>
    <w:tmpl w:val="336288D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F25E2"/>
    <w:multiLevelType w:val="hybridMultilevel"/>
    <w:tmpl w:val="05782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09A41E0"/>
    <w:multiLevelType w:val="hybridMultilevel"/>
    <w:tmpl w:val="05B419F8"/>
    <w:lvl w:ilvl="0" w:tplc="12361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443DDF"/>
    <w:multiLevelType w:val="hybridMultilevel"/>
    <w:tmpl w:val="14763964"/>
    <w:lvl w:ilvl="0" w:tplc="1D6C13BA">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2">
    <w:nsid w:val="74E00BBB"/>
    <w:multiLevelType w:val="hybridMultilevel"/>
    <w:tmpl w:val="533C9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D25EA7"/>
    <w:multiLevelType w:val="hybridMultilevel"/>
    <w:tmpl w:val="A8A0773A"/>
    <w:lvl w:ilvl="0" w:tplc="895E4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0"/>
  </w:num>
  <w:num w:numId="5">
    <w:abstractNumId w:val="6"/>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2"/>
  </w:num>
  <w:num w:numId="10">
    <w:abstractNumId w:val="3"/>
  </w:num>
  <w:num w:numId="11">
    <w:abstractNumId w:val="9"/>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29"/>
    <w:rsid w:val="000412D0"/>
    <w:rsid w:val="0005169F"/>
    <w:rsid w:val="00080CEC"/>
    <w:rsid w:val="00100339"/>
    <w:rsid w:val="00112B48"/>
    <w:rsid w:val="00191B5E"/>
    <w:rsid w:val="001A6825"/>
    <w:rsid w:val="001B583A"/>
    <w:rsid w:val="001C6D4B"/>
    <w:rsid w:val="00222311"/>
    <w:rsid w:val="00240B7D"/>
    <w:rsid w:val="00244CD3"/>
    <w:rsid w:val="00291729"/>
    <w:rsid w:val="002C141A"/>
    <w:rsid w:val="002E193A"/>
    <w:rsid w:val="002F384A"/>
    <w:rsid w:val="00323FCB"/>
    <w:rsid w:val="00344716"/>
    <w:rsid w:val="00347FA5"/>
    <w:rsid w:val="003854BC"/>
    <w:rsid w:val="003D7A0E"/>
    <w:rsid w:val="0048380C"/>
    <w:rsid w:val="004B4B88"/>
    <w:rsid w:val="00513C49"/>
    <w:rsid w:val="00533A4C"/>
    <w:rsid w:val="00560E68"/>
    <w:rsid w:val="00564309"/>
    <w:rsid w:val="005739E9"/>
    <w:rsid w:val="0059619A"/>
    <w:rsid w:val="005A6172"/>
    <w:rsid w:val="005D6B24"/>
    <w:rsid w:val="005E1741"/>
    <w:rsid w:val="006105FD"/>
    <w:rsid w:val="00637BDF"/>
    <w:rsid w:val="006427E4"/>
    <w:rsid w:val="006C5CA8"/>
    <w:rsid w:val="006E19E3"/>
    <w:rsid w:val="007062E4"/>
    <w:rsid w:val="00725A34"/>
    <w:rsid w:val="007576B0"/>
    <w:rsid w:val="007C44F8"/>
    <w:rsid w:val="007E7D8C"/>
    <w:rsid w:val="0080010B"/>
    <w:rsid w:val="0085103E"/>
    <w:rsid w:val="008F0953"/>
    <w:rsid w:val="008F7063"/>
    <w:rsid w:val="009F2141"/>
    <w:rsid w:val="00A46F9D"/>
    <w:rsid w:val="00A53A3F"/>
    <w:rsid w:val="00A90769"/>
    <w:rsid w:val="00AD2EF2"/>
    <w:rsid w:val="00B23A8E"/>
    <w:rsid w:val="00BC225F"/>
    <w:rsid w:val="00BF64FA"/>
    <w:rsid w:val="00C14206"/>
    <w:rsid w:val="00CE1FB0"/>
    <w:rsid w:val="00D35870"/>
    <w:rsid w:val="00D56D38"/>
    <w:rsid w:val="00DF35D5"/>
    <w:rsid w:val="00EC49AF"/>
    <w:rsid w:val="00EE0F5B"/>
    <w:rsid w:val="00F77781"/>
    <w:rsid w:val="00F852CA"/>
    <w:rsid w:val="00FA30B0"/>
    <w:rsid w:val="00FD7CE7"/>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D5"/>
    <w:pPr>
      <w:spacing w:after="0" w:line="240" w:lineRule="auto"/>
      <w:ind w:left="720"/>
      <w:contextualSpacing/>
    </w:pPr>
  </w:style>
  <w:style w:type="table" w:styleId="TableGrid">
    <w:name w:val="Table Grid"/>
    <w:basedOn w:val="TableNormal"/>
    <w:uiPriority w:val="59"/>
    <w:rsid w:val="00DF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FA"/>
  </w:style>
  <w:style w:type="paragraph" w:styleId="Footer">
    <w:name w:val="footer"/>
    <w:basedOn w:val="Normal"/>
    <w:link w:val="FooterChar"/>
    <w:uiPriority w:val="99"/>
    <w:unhideWhenUsed/>
    <w:rsid w:val="00BF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5D5"/>
    <w:pPr>
      <w:spacing w:after="0" w:line="240" w:lineRule="auto"/>
      <w:ind w:left="720"/>
      <w:contextualSpacing/>
    </w:pPr>
  </w:style>
  <w:style w:type="table" w:styleId="TableGrid">
    <w:name w:val="Table Grid"/>
    <w:basedOn w:val="TableNormal"/>
    <w:uiPriority w:val="59"/>
    <w:rsid w:val="00DF3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FA"/>
  </w:style>
  <w:style w:type="paragraph" w:styleId="Footer">
    <w:name w:val="footer"/>
    <w:basedOn w:val="Normal"/>
    <w:link w:val="FooterChar"/>
    <w:uiPriority w:val="99"/>
    <w:unhideWhenUsed/>
    <w:rsid w:val="00BF6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2139">
      <w:bodyDiv w:val="1"/>
      <w:marLeft w:val="0"/>
      <w:marRight w:val="0"/>
      <w:marTop w:val="0"/>
      <w:marBottom w:val="0"/>
      <w:divBdr>
        <w:top w:val="none" w:sz="0" w:space="0" w:color="auto"/>
        <w:left w:val="none" w:sz="0" w:space="0" w:color="auto"/>
        <w:bottom w:val="none" w:sz="0" w:space="0" w:color="auto"/>
        <w:right w:val="none" w:sz="0" w:space="0" w:color="auto"/>
      </w:divBdr>
    </w:div>
    <w:div w:id="18838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1270</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Marshall</dc:creator>
  <cp:lastModifiedBy>Kim Bretz</cp:lastModifiedBy>
  <cp:revision>4</cp:revision>
  <dcterms:created xsi:type="dcterms:W3CDTF">2015-12-01T18:00:00Z</dcterms:created>
  <dcterms:modified xsi:type="dcterms:W3CDTF">2015-12-08T16:59:00Z</dcterms:modified>
</cp:coreProperties>
</file>