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AB705 EMBEDDED MATH TUTORING BUDGET REQUEST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gridCol w:w="3120"/>
        <w:tblGridChange w:id="0">
          <w:tblGrid>
            <w:gridCol w:w="3120"/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 and # of hours/week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 of tutors to be scheduled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Cost (for 16 weeks)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215 - Support for Pre-Calculus MoWe 12:00PM - 12:50PM Seth Lavender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G 203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hours/week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$441.60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215 - Support for Pre-Calculus  MoWe 12:00PM - 12:50PM   Weijian Liang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 210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hours/week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$441.60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216 - Support for Trigonometry  MoWe 7:30PM - 8:20PM  Oscar Bascara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L-G 206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hours/week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$441.60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216 - Support for Trigonometry   TuTh 2:30PM - 3:20PM  Jennifer Gerry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L-G 207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 students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hours/week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$883.20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213 - Support for Statistics   MoWe 9:00AM - 9:50AM  Katherine Williamson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L-G 205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 10-noon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hours/week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$2649.60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213 - Support for Statistics   MoWe 6:00PM - 6:50PM  Matthew Hubbard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L-G 205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2-6 hours/week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$441.60-$883.20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213 - Support for Statistics   TuTh 3:00PM - 3:50PM   Rina Santos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L-G 205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2-6 hours/week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$883.20 -  $2649.60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213 - Support for Statistics   TuTh 11:00AM - 11:50AM  Nigus Teklehaymnot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2-6 hours/week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$883.20 -  $2649.60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213 - Support for Statistics   MoWe 12:00PM - 12:50PM  Joseph Almeida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L-G 206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2-6 hours/week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$883.20 -  $2649.60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213 - Support for Statistics   MoWe 12:00PM - 12:50PM  Christine Will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L-G 161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class 10-noon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hours/week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Funded by Umoja?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tutor slots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RANGE FOR EMBEDDED MATH TUTORING (IN-CLASS):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$7,948.80 - $13,687.80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Other costs of embedded tutoring for accelerated math classes, funded by grants over past three years: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  <w:t xml:space="preserve">MEETING WITH INSTRUCTOR OUTSIDE OF CLASS (1 hour every two weeks) times 15 tutor/instructor meetings times 16 weeks): </w:t>
      </w:r>
      <w:r w:rsidDel="00000000" w:rsidR="00000000" w:rsidRPr="00000000">
        <w:rPr>
          <w:b w:val="1"/>
          <w:rtl w:val="0"/>
        </w:rPr>
        <w:t xml:space="preserve">$1,656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TRAINING (one-time 2 hour math-specific training for up to 15 tutors): </w:t>
      </w:r>
      <w:r w:rsidDel="00000000" w:rsidR="00000000" w:rsidRPr="00000000">
        <w:rPr>
          <w:b w:val="1"/>
          <w:rtl w:val="0"/>
        </w:rPr>
        <w:t xml:space="preserve">$414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  <w:t xml:space="preserve">EMBEDDED TUTOR MEETINGS AND TRAINING (1 hour every two weeks): </w:t>
      </w:r>
      <w:r w:rsidDel="00000000" w:rsidR="00000000" w:rsidRPr="00000000">
        <w:rPr>
          <w:b w:val="1"/>
          <w:rtl w:val="0"/>
        </w:rPr>
        <w:t xml:space="preserve">$1,656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  <w:t xml:space="preserve">AB705 ENGLISH TUTORING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gridCol w:w="3120"/>
        <w:tblGridChange w:id="0">
          <w:tblGrid>
            <w:gridCol w:w="3120"/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 and # of hours/week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 of tutors to be scheduled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Cost (for 17 weeks)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 264</w:t>
              <w:tab/>
              <w:t xml:space="preserve">Monday/Wednesday:</w:t>
              <w:tab/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11:30 a.m. – 12:45 p.m. – Ian Latta – Room EV 4</w:t>
              <w:tab/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hours/week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 508 Monday/Wednesday: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 xml:space="preserve">6:00 p.m. - 7:15 p.m. - Tobey Kaplan – Room B 262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LINKED with ENGL 1A (47767)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hours/week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 508 Monday/Wednesday: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 p. m .- 1:45 p.m. - Christophe Weidenbach – Room B 262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LINKED with ENGL 1A (47768)</w:t>
              <w:tab/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hours/week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 508 Tuesday/Thursday:</w:t>
              <w:tab/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 xml:space="preserve">8:00 p.m. - 9:15 p.m. - Chris Stroffolino - L-B 262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LINKED with ENGL 1A (47771)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 TUTOR OK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hours/week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 508 Friday:</w:t>
              <w:tab/>
              <w:t xml:space="preserve">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9:00 a.m. - 11:50 a.m. - Room B-256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Judy Juanita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hours/week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 508 Friday: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 xml:space="preserve">10:00 a.m. - 12:50 p.m. - Tony Watkins – Room B 265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LINKED with ENGL 1A (47772)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hours/week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Umoja 508 workshop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Tony Watkins 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T/Th 10-11:15 B 264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ALSO IN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 508 Monday/Wednesday: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 p.m. - 1:45 p.m. - Meryl Siegal – Room E 201A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LINKED with ENGL 1A M/W 10-11:50 E-201a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ALSO IN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$1,407.60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$1,407.60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$1,407.60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$703.80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$1,407.60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$1,407.60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PAID BY UMOJA?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PAID BY PUENTE?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tutor slots:15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Total: </w:t>
            </w:r>
            <w:r w:rsidDel="00000000" w:rsidR="00000000" w:rsidRPr="00000000">
              <w:rPr>
                <w:b w:val="1"/>
                <w:rtl w:val="0"/>
              </w:rPr>
              <w:t xml:space="preserve">$3,519</w:t>
            </w:r>
          </w:p>
        </w:tc>
      </w:tr>
    </w:tbl>
    <w:p w:rsidR="00000000" w:rsidDel="00000000" w:rsidP="00000000" w:rsidRDefault="00000000" w:rsidRPr="00000000" w14:paraId="000000F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Other costs of embedded tutoring for accelerated english classes, funded by grants over past three years:</w:t>
      </w:r>
    </w:p>
    <w:p w:rsidR="00000000" w:rsidDel="00000000" w:rsidP="00000000" w:rsidRDefault="00000000" w:rsidRPr="00000000" w14:paraId="00000100">
      <w:pPr>
        <w:rPr>
          <w:b w:val="1"/>
        </w:rPr>
      </w:pPr>
      <w:r w:rsidDel="00000000" w:rsidR="00000000" w:rsidRPr="00000000">
        <w:rPr>
          <w:rtl w:val="0"/>
        </w:rPr>
        <w:t xml:space="preserve">TRAINING (biweekly brown-bag writing training for up to 15 tutors): </w:t>
      </w:r>
      <w:r w:rsidDel="00000000" w:rsidR="00000000" w:rsidRPr="00000000">
        <w:rPr>
          <w:b w:val="1"/>
          <w:rtl w:val="0"/>
        </w:rPr>
        <w:t xml:space="preserve">$1,449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TRC BUDGET REQUEST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I’m still waiting to hear back from the Chemistry department, but we are hoping to maintain last semester’s funding of </w:t>
      </w:r>
      <w:r w:rsidDel="00000000" w:rsidR="00000000" w:rsidRPr="00000000">
        <w:rPr>
          <w:b w:val="1"/>
          <w:rtl w:val="0"/>
        </w:rPr>
        <w:t xml:space="preserve">$7,537.00</w:t>
      </w:r>
      <w:r w:rsidDel="00000000" w:rsidR="00000000" w:rsidRPr="00000000">
        <w:rPr>
          <w:rtl w:val="0"/>
        </w:rPr>
        <w:t xml:space="preserve">, or about 34 hours a week.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This would cover embedded tutoring in Spanish, Chemistry, and Physics 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NONCREDIT ESOL TUTORING (Their AB705 deadline is next year, but this is part of their acceleration plan)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gridCol w:w="3120"/>
        <w:tblGridChange w:id="0">
          <w:tblGrid>
            <w:gridCol w:w="3120"/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 and # of hours/week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Number of tutors to be scheduled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Cost (for 17 weeks)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ESOL  541A - Bridge to Credit ESOL - Level I/II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Monday/Tuesday/Thursday/Friday  9:00AM - 11:15AM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 9:00AM - 10:50AM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Instructor: Karyn Panitch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hours/week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ESOL  541C - Bridge to Credit ESOL - Level III / IV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Monday/Tuesday/Wednesday/Thursday  9:00AM - 11:15AM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 9:00AM - 10:50AM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Instructor:  Steven Zetlan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 hours/week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Hybrid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ESOL 272A - Grammar 2 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Tuesday/Thursday 6:00PM - 7:50PM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Instructor:  Angela Jimenez Velayos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hours/week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Read/Write 3 – 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 tutor for Wednesdays - 2:00 p.m. -4:30 p.m. 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hours/week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ESOL 252A/B 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Tuesday/Thursday - 9:00 a.m. - 12:00 p.m.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Instructor:  Suzan Tiemroth-Zavala  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hours/week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ESOL 52 Advanced Reading and Writing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 - 2:00 p.m. - 4:50 p.m.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Room:  G-209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Instructor:  Chelsea Cohen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hours/week 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ESOL 273A - Grammar 3 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Tuesday/Thursday - 6:00PM - 7:50PM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Room:  A 120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Instructor:  Erika Lachenmeier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6:00 -7:50 pm on Tues/Thursday in A-120 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hours/week 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$7,741.80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$5,161.20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$938.40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$703.80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$2,815.20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$703.80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$1,407.60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$938.40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tutor slots:12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Total: </w:t>
            </w:r>
            <w:r w:rsidDel="00000000" w:rsidR="00000000" w:rsidRPr="00000000">
              <w:rPr>
                <w:b w:val="1"/>
                <w:rtl w:val="0"/>
              </w:rPr>
              <w:t xml:space="preserve">$20,409</w:t>
            </w:r>
          </w:p>
        </w:tc>
      </w:tr>
    </w:tbl>
    <w:p w:rsidR="00000000" w:rsidDel="00000000" w:rsidP="00000000" w:rsidRDefault="00000000" w:rsidRPr="00000000" w14:paraId="000001B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