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61644D1C" w:rsidR="00990169" w:rsidRDefault="60D193A6" w:rsidP="60D193A6">
      <w:pPr>
        <w:rPr>
          <w:b/>
          <w:bCs/>
        </w:rPr>
      </w:pPr>
      <w:r w:rsidRPr="60D193A6">
        <w:rPr>
          <w:b/>
          <w:bCs/>
        </w:rPr>
        <w:t>Noncredit ESOL Coordinator Duties Completed, Fall 2019</w:t>
      </w:r>
    </w:p>
    <w:p w14:paraId="7FCEB940" w14:textId="38A5BDD8" w:rsidR="005C57F4" w:rsidRDefault="005C57F4" w:rsidP="60D193A6">
      <w:pPr>
        <w:rPr>
          <w:b/>
          <w:bCs/>
        </w:rPr>
      </w:pPr>
      <w:r>
        <w:rPr>
          <w:b/>
          <w:bCs/>
        </w:rPr>
        <w:t>(Amanda Price)</w:t>
      </w:r>
      <w:bookmarkStart w:id="0" w:name="_GoBack"/>
      <w:bookmarkEnd w:id="0"/>
    </w:p>
    <w:p w14:paraId="6DB9BDAD" w14:textId="4CE7F001" w:rsidR="60D193A6" w:rsidRDefault="60D193A6" w:rsidP="60D193A6">
      <w:pPr>
        <w:pStyle w:val="ListParagraph"/>
        <w:numPr>
          <w:ilvl w:val="0"/>
          <w:numId w:val="2"/>
        </w:numPr>
      </w:pPr>
      <w:r>
        <w:t xml:space="preserve">Serves as basic skills faculty on District Noncredit Subcommittee; attends monthly meetings </w:t>
      </w:r>
    </w:p>
    <w:p w14:paraId="76B46E26" w14:textId="4F3A9BAF" w:rsidR="60D193A6" w:rsidRDefault="60D193A6" w:rsidP="60D193A6">
      <w:pPr>
        <w:pStyle w:val="ListParagraph"/>
        <w:numPr>
          <w:ilvl w:val="0"/>
          <w:numId w:val="2"/>
        </w:numPr>
      </w:pPr>
      <w:r>
        <w:t>Works closely with District Noncredit Coordinator to answer faculty questions, advise on new procedures, coordinate with counseling and admissions and records</w:t>
      </w:r>
    </w:p>
    <w:p w14:paraId="619C7D58" w14:textId="2191B5FE" w:rsidR="60D193A6" w:rsidRDefault="60D193A6" w:rsidP="60D193A6">
      <w:pPr>
        <w:pStyle w:val="ListParagraph"/>
        <w:numPr>
          <w:ilvl w:val="0"/>
          <w:numId w:val="2"/>
        </w:numPr>
      </w:pPr>
      <w:r>
        <w:t>Attended presentation at CIPD re: changes in noncredit course development</w:t>
      </w:r>
    </w:p>
    <w:p w14:paraId="3BEB43A8" w14:textId="301904BD" w:rsidR="60D193A6" w:rsidRDefault="60D193A6" w:rsidP="60D193A6">
      <w:pPr>
        <w:pStyle w:val="ListParagraph"/>
        <w:numPr>
          <w:ilvl w:val="0"/>
          <w:numId w:val="2"/>
        </w:numPr>
      </w:pPr>
      <w:r>
        <w:t xml:space="preserve">Met with Ian Latta about best practices for incorporating embedded tutors in noncredit </w:t>
      </w:r>
    </w:p>
    <w:p w14:paraId="0663D69A" w14:textId="429CA169" w:rsidR="60D193A6" w:rsidRDefault="60D193A6" w:rsidP="60D193A6">
      <w:pPr>
        <w:pStyle w:val="ListParagraph"/>
        <w:numPr>
          <w:ilvl w:val="0"/>
          <w:numId w:val="2"/>
        </w:numPr>
      </w:pPr>
      <w:r>
        <w:t>Wrote, oversaw approval of noncredit mirror courses and certificates</w:t>
      </w:r>
    </w:p>
    <w:p w14:paraId="0617711B" w14:textId="3240914B" w:rsidR="60D193A6" w:rsidRDefault="60D193A6" w:rsidP="60D193A6">
      <w:pPr>
        <w:pStyle w:val="ListParagraph"/>
        <w:numPr>
          <w:ilvl w:val="0"/>
          <w:numId w:val="2"/>
        </w:numPr>
      </w:pPr>
      <w:r>
        <w:t>Facilitated district wide noncredit ESOL FLEX day meeting</w:t>
      </w:r>
    </w:p>
    <w:p w14:paraId="3C06A797" w14:textId="6A7D6A42" w:rsidR="60D193A6" w:rsidRDefault="60D193A6" w:rsidP="60D193A6">
      <w:pPr>
        <w:pStyle w:val="ListParagraph"/>
        <w:numPr>
          <w:ilvl w:val="0"/>
          <w:numId w:val="2"/>
        </w:numPr>
      </w:pPr>
      <w:r>
        <w:t>Created district wide noncredit ESOL email group and Canvas shell to support instructors in email communications, aligning and sharing materials, identifying substitutes</w:t>
      </w:r>
    </w:p>
    <w:p w14:paraId="504D5807" w14:textId="45EE670F" w:rsidR="60D193A6" w:rsidRDefault="60D193A6" w:rsidP="60D193A6">
      <w:pPr>
        <w:pStyle w:val="ListParagraph"/>
        <w:numPr>
          <w:ilvl w:val="0"/>
          <w:numId w:val="2"/>
        </w:numPr>
      </w:pPr>
      <w:r>
        <w:t xml:space="preserve">Met with and oriented new noncredit instructors </w:t>
      </w:r>
    </w:p>
    <w:p w14:paraId="7FEB5A94" w14:textId="4A68BFD4" w:rsidR="60D193A6" w:rsidRDefault="60D193A6" w:rsidP="60D193A6">
      <w:pPr>
        <w:pStyle w:val="ListParagraph"/>
        <w:numPr>
          <w:ilvl w:val="0"/>
          <w:numId w:val="2"/>
        </w:numPr>
      </w:pPr>
      <w:r>
        <w:t xml:space="preserve">Worked with noncredit instructors, department chair to determine referral processes from credit to noncredit </w:t>
      </w:r>
    </w:p>
    <w:p w14:paraId="7D72E377" w14:textId="6F156C9B" w:rsidR="60D193A6" w:rsidRDefault="60D193A6" w:rsidP="60D193A6">
      <w:pPr>
        <w:pStyle w:val="ListParagraph"/>
        <w:numPr>
          <w:ilvl w:val="0"/>
          <w:numId w:val="2"/>
        </w:numPr>
      </w:pPr>
      <w:r>
        <w:t>Responded to issues re: enrollment, registration, dropping, attendance, etc.</w:t>
      </w:r>
    </w:p>
    <w:p w14:paraId="10035B62" w14:textId="28DF0F1B" w:rsidR="60D193A6" w:rsidRDefault="60D193A6" w:rsidP="60D193A6">
      <w:pPr>
        <w:pStyle w:val="ListParagraph"/>
        <w:numPr>
          <w:ilvl w:val="0"/>
          <w:numId w:val="2"/>
        </w:numPr>
      </w:pPr>
      <w:r>
        <w:t xml:space="preserve">Created flyer of noncredit course offerings </w:t>
      </w:r>
    </w:p>
    <w:p w14:paraId="5D45C822" w14:textId="578471F6" w:rsidR="60D193A6" w:rsidRDefault="60D193A6" w:rsidP="60D193A6">
      <w:pPr>
        <w:pStyle w:val="ListParagraph"/>
        <w:numPr>
          <w:ilvl w:val="0"/>
          <w:numId w:val="2"/>
        </w:numPr>
      </w:pPr>
      <w:r>
        <w:t xml:space="preserve">Coordinated classroom visits with Transitions Liaison </w:t>
      </w:r>
    </w:p>
    <w:sectPr w:rsidR="60D19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54E6B"/>
    <w:multiLevelType w:val="hybridMultilevel"/>
    <w:tmpl w:val="3FB80456"/>
    <w:lvl w:ilvl="0" w:tplc="A120E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30C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0A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280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00F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E87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B6F4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2C89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E467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74FAF"/>
    <w:multiLevelType w:val="hybridMultilevel"/>
    <w:tmpl w:val="5BD8C474"/>
    <w:lvl w:ilvl="0" w:tplc="4FCE1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C6B5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8463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366A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2298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E657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F64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C8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78BC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E4153A"/>
    <w:rsid w:val="004B499C"/>
    <w:rsid w:val="005C57F4"/>
    <w:rsid w:val="0071161D"/>
    <w:rsid w:val="00990169"/>
    <w:rsid w:val="33E4153A"/>
    <w:rsid w:val="60D19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292C7"/>
  <w15:chartTrackingRefBased/>
  <w15:docId w15:val="{F13BDD64-7527-4471-A913-5B7F1FF4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Macintosh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Price</dc:creator>
  <cp:keywords/>
  <dc:description/>
  <cp:lastModifiedBy>Barbara Yasue</cp:lastModifiedBy>
  <cp:revision>3</cp:revision>
  <cp:lastPrinted>2019-11-27T17:54:00Z</cp:lastPrinted>
  <dcterms:created xsi:type="dcterms:W3CDTF">2019-11-27T18:39:00Z</dcterms:created>
  <dcterms:modified xsi:type="dcterms:W3CDTF">2019-11-27T18:39:00Z</dcterms:modified>
</cp:coreProperties>
</file>