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8D3A6" w14:textId="6A5B8CAC" w:rsidR="005F67FD" w:rsidRPr="005F67FD" w:rsidRDefault="007D2B9B" w:rsidP="005F67FD">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color w:val="333333"/>
          <w:sz w:val="36"/>
          <w:szCs w:val="36"/>
        </w:rPr>
        <w:t xml:space="preserve">GEOG 1 </w:t>
      </w:r>
      <w:r w:rsidR="005F67FD" w:rsidRPr="005F67FD">
        <w:rPr>
          <w:rFonts w:ascii="Times New Roman" w:eastAsia="Times New Roman" w:hAnsi="Times New Roman" w:cs="Times New Roman"/>
          <w:b/>
          <w:bCs/>
          <w:color w:val="333333"/>
          <w:sz w:val="36"/>
          <w:szCs w:val="36"/>
        </w:rPr>
        <w:t>Course Overview</w:t>
      </w:r>
    </w:p>
    <w:p w14:paraId="2F7C4A38"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 </w:t>
      </w:r>
    </w:p>
    <w:p w14:paraId="4E3801B0"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u w:val="single"/>
        </w:rPr>
        <w:t>PHYSICAL GEOGRAPHY 1 ONLINE – LANEY COLLEGE – SPRING 2021</w:t>
      </w:r>
    </w:p>
    <w:p w14:paraId="55A59161" w14:textId="77777777" w:rsidR="005F67FD" w:rsidRPr="005F67FD" w:rsidRDefault="005F67FD" w:rsidP="005F67FD">
      <w:pPr>
        <w:spacing w:before="100" w:beforeAutospacing="1" w:after="100" w:afterAutospacing="1"/>
        <w:rPr>
          <w:rFonts w:ascii="Times New Roman" w:eastAsia="Times New Roman" w:hAnsi="Times New Roman" w:cs="Times New Roman"/>
          <w:lang w:val="de-DE"/>
        </w:rPr>
      </w:pPr>
      <w:r w:rsidRPr="005F67FD">
        <w:rPr>
          <w:rFonts w:ascii="Times New Roman" w:eastAsia="Times New Roman" w:hAnsi="Times New Roman" w:cs="Times New Roman"/>
          <w:lang w:val="de-DE"/>
        </w:rPr>
        <w:t xml:space="preserve">Instructor: Mark J. Rauzon;   </w:t>
      </w:r>
      <w:hyperlink r:id="rId5" w:history="1">
        <w:r w:rsidRPr="005F67FD">
          <w:rPr>
            <w:rFonts w:ascii="Times New Roman" w:eastAsia="Times New Roman" w:hAnsi="Times New Roman" w:cs="Times New Roman"/>
            <w:color w:val="0000FF"/>
            <w:u w:val="single"/>
            <w:lang w:val="de-DE"/>
          </w:rPr>
          <w:t>mrauzon@peralta.edu</w:t>
        </w:r>
      </w:hyperlink>
      <w:r w:rsidRPr="005F67FD">
        <w:rPr>
          <w:rFonts w:ascii="Times New Roman" w:eastAsia="Times New Roman" w:hAnsi="Times New Roman" w:cs="Times New Roman"/>
          <w:lang w:val="de-DE"/>
        </w:rPr>
        <w:t xml:space="preserve"> </w:t>
      </w:r>
      <w:hyperlink r:id="rId6" w:history="1">
        <w:r w:rsidRPr="005F67FD">
          <w:rPr>
            <w:rFonts w:ascii="Times New Roman" w:eastAsia="Times New Roman" w:hAnsi="Times New Roman" w:cs="Times New Roman"/>
            <w:color w:val="0000FF"/>
            <w:u w:val="single"/>
            <w:lang w:val="de-DE"/>
          </w:rPr>
          <w:t>https://sites.google.com/site/laneygeog/rauzon-1</w:t>
        </w:r>
      </w:hyperlink>
    </w:p>
    <w:p w14:paraId="4BC72B47" w14:textId="77777777" w:rsidR="005F67FD" w:rsidRPr="005F67FD" w:rsidRDefault="005F67FD" w:rsidP="005F67FD">
      <w:pPr>
        <w:spacing w:before="100" w:beforeAutospacing="1" w:after="100" w:afterAutospacing="1"/>
        <w:rPr>
          <w:rFonts w:ascii="Times New Roman" w:eastAsia="Times New Roman" w:hAnsi="Times New Roman" w:cs="Times New Roman"/>
          <w:lang w:val="de-DE"/>
        </w:rPr>
      </w:pPr>
      <w:r w:rsidRPr="005F67FD">
        <w:rPr>
          <w:rFonts w:ascii="Times New Roman" w:eastAsia="Times New Roman" w:hAnsi="Times New Roman" w:cs="Times New Roman"/>
          <w:lang w:val="de-DE"/>
        </w:rPr>
        <w:t> </w:t>
      </w:r>
    </w:p>
    <w:p w14:paraId="32D411FE"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Office Hours online Mon./Wed. 12:30-1:00 &amp; by appointment</w:t>
      </w:r>
    </w:p>
    <w:p w14:paraId="0CC316E4"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 </w:t>
      </w:r>
    </w:p>
    <w:p w14:paraId="3351E599"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u w:val="single"/>
        </w:rPr>
        <w:t>Course Description:</w:t>
      </w:r>
    </w:p>
    <w:p w14:paraId="67E1DDF8"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This is a general course that introduces the basis elements of the earth’s physical systems and processes; earth-sun relationship, weather, climate, global climate change, earthquakes, plate tectonics, ecosystems and hydrological cycles, and human-environmental interactions on the Earth’s resources.</w:t>
      </w:r>
    </w:p>
    <w:p w14:paraId="5F0D668F"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 </w:t>
      </w:r>
    </w:p>
    <w:p w14:paraId="20245245"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u w:val="single"/>
        </w:rPr>
        <w:t xml:space="preserve">10 Course Goals: At the end of the class, you should have these student learning outcomes*: </w:t>
      </w:r>
    </w:p>
    <w:p w14:paraId="2C74DE22"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rPr>
        <w:t>1*) Explain how hydrologic and atmospheric processes as well as earth-sun relationships are interconnected between individuals, social forces and environmental factors that change the climate.</w:t>
      </w:r>
    </w:p>
    <w:p w14:paraId="1A7A999E"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rPr>
        <w:t>2*) Explain the conditions that can cause floods, tornados, earthquakes, landslides, volcanoes, and coastal erosion, and explain their impact on humans.</w:t>
      </w:r>
    </w:p>
    <w:p w14:paraId="6C63FF03"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rPr>
        <w:t>3*) Analyze the impact of humans on the natural environments and research such local environmental issues as waste management, air pollution, water pollution, and environmental planning.</w:t>
      </w:r>
    </w:p>
    <w:tbl>
      <w:tblPr>
        <w:tblW w:w="14295" w:type="dxa"/>
        <w:tblCellSpacing w:w="15" w:type="dxa"/>
        <w:tblCellMar>
          <w:top w:w="15" w:type="dxa"/>
          <w:left w:w="15" w:type="dxa"/>
          <w:bottom w:w="15" w:type="dxa"/>
          <w:right w:w="15" w:type="dxa"/>
        </w:tblCellMar>
        <w:tblLook w:val="04A0" w:firstRow="1" w:lastRow="0" w:firstColumn="1" w:lastColumn="0" w:noHBand="0" w:noVBand="1"/>
      </w:tblPr>
      <w:tblGrid>
        <w:gridCol w:w="14295"/>
      </w:tblGrid>
      <w:tr w:rsidR="005F67FD" w:rsidRPr="005F67FD" w14:paraId="463641B6" w14:textId="77777777" w:rsidTr="005F67FD">
        <w:trPr>
          <w:tblCellSpacing w:w="15" w:type="dxa"/>
        </w:trPr>
        <w:tc>
          <w:tcPr>
            <w:tcW w:w="14295" w:type="dxa"/>
            <w:vAlign w:val="center"/>
            <w:hideMark/>
          </w:tcPr>
          <w:p w14:paraId="533B1445"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rPr>
              <w:t>4*) Critically analyze their own individual experiences within the context of historical,</w:t>
            </w:r>
          </w:p>
          <w:p w14:paraId="1C85706A"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rPr>
              <w:t>cultural, and environmental phenomena.</w:t>
            </w:r>
          </w:p>
        </w:tc>
      </w:tr>
    </w:tbl>
    <w:p w14:paraId="2A83CD98"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rPr>
        <w:t>5) Understand the geographic grid of latitude and longitude.</w:t>
      </w:r>
    </w:p>
    <w:p w14:paraId="1D72F7F8"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rPr>
        <w:lastRenderedPageBreak/>
        <w:t>6) Explain basic atmospheric processes and global circulation patterns of air pressure and winds.</w:t>
      </w:r>
    </w:p>
    <w:p w14:paraId="5E9F9DF6"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rPr>
        <w:t>7) Understand the factors that influence global temperatures and climate change.</w:t>
      </w:r>
    </w:p>
    <w:p w14:paraId="2C7BE167"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rPr>
        <w:t>8) Explain the basic characteristics of volcanism, earthquakes, and their relation to the theory of plate tectonics.</w:t>
      </w:r>
    </w:p>
    <w:p w14:paraId="2782E9A3"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rPr>
        <w:t>9) Explain how hydrologic, tectonic, erosional, and atmospheric processes as well as earth-sun relationships are interconnected and together shape the physical environment.</w:t>
      </w:r>
    </w:p>
    <w:p w14:paraId="6449D50D"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rPr>
        <w:t>10) Analyze interrelationships between individuals, social forces and environmental factors of climate change.</w:t>
      </w:r>
    </w:p>
    <w:p w14:paraId="7F7F2E75"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u w:val="single"/>
        </w:rPr>
        <w:t> </w:t>
      </w:r>
    </w:p>
    <w:p w14:paraId="4D263D6F"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u w:val="single"/>
        </w:rPr>
        <w:t>Required Materials:</w:t>
      </w:r>
    </w:p>
    <w:p w14:paraId="4F0F99C6"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Computer</w:t>
      </w:r>
    </w:p>
    <w:p w14:paraId="248B2197"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 xml:space="preserve">Recommended Text: Geosystems by Christopherson &amp; </w:t>
      </w:r>
      <w:proofErr w:type="spellStart"/>
      <w:r w:rsidRPr="005F67FD">
        <w:rPr>
          <w:rFonts w:ascii="Times New Roman" w:eastAsia="Times New Roman" w:hAnsi="Times New Roman" w:cs="Times New Roman"/>
        </w:rPr>
        <w:t>Birkeland</w:t>
      </w:r>
      <w:proofErr w:type="spellEnd"/>
      <w:r w:rsidRPr="005F67FD">
        <w:rPr>
          <w:rFonts w:ascii="Times New Roman" w:eastAsia="Times New Roman" w:hAnsi="Times New Roman" w:cs="Times New Roman"/>
        </w:rPr>
        <w:t xml:space="preserve"> - Pearson Publishing, 10</w:t>
      </w:r>
      <w:r w:rsidRPr="005F67FD">
        <w:rPr>
          <w:rFonts w:ascii="Times New Roman" w:eastAsia="Times New Roman" w:hAnsi="Times New Roman" w:cs="Times New Roman"/>
          <w:vertAlign w:val="superscript"/>
        </w:rPr>
        <w:t>th</w:t>
      </w:r>
      <w:r w:rsidRPr="005F67FD">
        <w:rPr>
          <w:rFonts w:ascii="Times New Roman" w:eastAsia="Times New Roman" w:hAnsi="Times New Roman" w:cs="Times New Roman"/>
        </w:rPr>
        <w:t xml:space="preserve"> edition, 9</w:t>
      </w:r>
      <w:r w:rsidRPr="005F67FD">
        <w:rPr>
          <w:rFonts w:ascii="Times New Roman" w:eastAsia="Times New Roman" w:hAnsi="Times New Roman" w:cs="Times New Roman"/>
          <w:vertAlign w:val="superscript"/>
        </w:rPr>
        <w:t>th</w:t>
      </w:r>
      <w:r w:rsidRPr="005F67FD">
        <w:rPr>
          <w:rFonts w:ascii="Times New Roman" w:eastAsia="Times New Roman" w:hAnsi="Times New Roman" w:cs="Times New Roman"/>
        </w:rPr>
        <w:t>, or 8</w:t>
      </w:r>
      <w:r w:rsidRPr="005F67FD">
        <w:rPr>
          <w:rFonts w:ascii="Times New Roman" w:eastAsia="Times New Roman" w:hAnsi="Times New Roman" w:cs="Times New Roman"/>
          <w:vertAlign w:val="superscript"/>
        </w:rPr>
        <w:t>th</w:t>
      </w:r>
      <w:r w:rsidRPr="005F67FD">
        <w:rPr>
          <w:rFonts w:ascii="Times New Roman" w:eastAsia="Times New Roman" w:hAnsi="Times New Roman" w:cs="Times New Roman"/>
        </w:rPr>
        <w:t>; available to purchase online.</w:t>
      </w:r>
    </w:p>
    <w:p w14:paraId="08945D79"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u w:val="single"/>
        </w:rPr>
        <w:t> </w:t>
      </w:r>
    </w:p>
    <w:p w14:paraId="3ED2A69A"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u w:val="single"/>
        </w:rPr>
        <w:t>Methods:</w:t>
      </w:r>
    </w:p>
    <w:p w14:paraId="324E2BE7"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 xml:space="preserve">Online delivery of lectures and discussions with visual aids, maps, </w:t>
      </w:r>
      <w:proofErr w:type="spellStart"/>
      <w:r w:rsidRPr="005F67FD">
        <w:rPr>
          <w:rFonts w:ascii="Times New Roman" w:eastAsia="Times New Roman" w:hAnsi="Times New Roman" w:cs="Times New Roman"/>
        </w:rPr>
        <w:t>powerpoints</w:t>
      </w:r>
      <w:proofErr w:type="spellEnd"/>
      <w:r w:rsidRPr="005F67FD">
        <w:rPr>
          <w:rFonts w:ascii="Times New Roman" w:eastAsia="Times New Roman" w:hAnsi="Times New Roman" w:cs="Times New Roman"/>
        </w:rPr>
        <w:t xml:space="preserve">, videos and assignments supplementing </w:t>
      </w:r>
      <w:proofErr w:type="spellStart"/>
      <w:r w:rsidRPr="005F67FD">
        <w:rPr>
          <w:rFonts w:ascii="Times New Roman" w:eastAsia="Times New Roman" w:hAnsi="Times New Roman" w:cs="Times New Roman"/>
        </w:rPr>
        <w:t>classtime</w:t>
      </w:r>
      <w:proofErr w:type="spellEnd"/>
      <w:r w:rsidRPr="005F67FD">
        <w:rPr>
          <w:rFonts w:ascii="Times New Roman" w:eastAsia="Times New Roman" w:hAnsi="Times New Roman" w:cs="Times New Roman"/>
        </w:rPr>
        <w:t xml:space="preserve"> instruction. I encourage group study and collaboration.</w:t>
      </w:r>
    </w:p>
    <w:p w14:paraId="7BF6FB1B"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Preparation is Necessary!!!   Show up!!! Take notes!!  Ask questions! Keep up with the chapter readings. The end of the book chapter has a review. Basic geographic concepts covered in previous weeks will be reviewed and questions answered.</w:t>
      </w:r>
    </w:p>
    <w:p w14:paraId="4D0C31DF"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 </w:t>
      </w:r>
    </w:p>
    <w:p w14:paraId="67E2039D"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u w:val="single"/>
        </w:rPr>
        <w:t>Grading:</w:t>
      </w:r>
      <w:r w:rsidRPr="005F67FD">
        <w:rPr>
          <w:rFonts w:ascii="Times New Roman" w:eastAsia="Times New Roman" w:hAnsi="Times New Roman" w:cs="Times New Roman"/>
          <w:b/>
          <w:bCs/>
          <w:u w:val="single"/>
        </w:rPr>
        <w:br/>
      </w:r>
      <w:r w:rsidRPr="005F67FD">
        <w:rPr>
          <w:rFonts w:ascii="Times New Roman" w:eastAsia="Times New Roman" w:hAnsi="Times New Roman" w:cs="Times New Roman"/>
        </w:rPr>
        <w:t>Midterm Exam (100 points)                       = 100 points</w:t>
      </w:r>
    </w:p>
    <w:p w14:paraId="64B18270"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Final Exam (100 points)                             = 100 points</w:t>
      </w:r>
    </w:p>
    <w:p w14:paraId="08E5EBD1"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Four Quizzes                                               = 100 ea. = 400 points averaged together</w:t>
      </w:r>
    </w:p>
    <w:p w14:paraId="77945E54"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Homework, participation                           = 20 pt. ea. = 100 points</w:t>
      </w:r>
    </w:p>
    <w:p w14:paraId="11F3BF91"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TOTAL                                                          = 700 Points averaged together</w:t>
      </w:r>
    </w:p>
    <w:p w14:paraId="4F08EBAD"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lastRenderedPageBreak/>
        <w:t> </w:t>
      </w:r>
    </w:p>
    <w:p w14:paraId="2446290F" w14:textId="77777777" w:rsidR="005F67FD" w:rsidRPr="005F67FD" w:rsidRDefault="005F67FD" w:rsidP="005F67FD">
      <w:pPr>
        <w:spacing w:before="100" w:beforeAutospacing="1" w:after="100" w:afterAutospacing="1"/>
        <w:outlineLvl w:val="4"/>
        <w:rPr>
          <w:rFonts w:ascii="Times New Roman" w:eastAsia="Times New Roman" w:hAnsi="Times New Roman" w:cs="Times New Roman"/>
          <w:b/>
          <w:bCs/>
          <w:sz w:val="20"/>
          <w:szCs w:val="20"/>
        </w:rPr>
      </w:pPr>
      <w:r w:rsidRPr="005F67FD">
        <w:rPr>
          <w:rFonts w:ascii="Times New Roman" w:eastAsia="Times New Roman" w:hAnsi="Times New Roman" w:cs="Times New Roman"/>
          <w:b/>
          <w:bCs/>
          <w:sz w:val="20"/>
          <w:szCs w:val="20"/>
        </w:rPr>
        <w:t>CLASS RULES</w:t>
      </w:r>
    </w:p>
    <w:p w14:paraId="32A1FCCA"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Quizzes and Assignments must be completed by the assigned dates.</w:t>
      </w:r>
    </w:p>
    <w:p w14:paraId="0B6BB125"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 </w:t>
      </w:r>
    </w:p>
    <w:p w14:paraId="3D77912A"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b/>
          <w:bCs/>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p w14:paraId="2F08BEFE"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 </w:t>
      </w:r>
    </w:p>
    <w:p w14:paraId="7D93DBBB"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PHYSICAL GEOGRAPHY 01   SPRING 2021 SCHEDULE   (</w:t>
      </w:r>
      <w:r w:rsidRPr="005F67FD">
        <w:rPr>
          <w:rFonts w:ascii="Times New Roman" w:eastAsia="Times New Roman" w:hAnsi="Times New Roman" w:cs="Times New Roman"/>
          <w:b/>
          <w:bCs/>
        </w:rPr>
        <w:t>Subject to Change</w:t>
      </w:r>
      <w:r w:rsidRPr="005F67FD">
        <w:rPr>
          <w:rFonts w:ascii="Times New Roman" w:eastAsia="Times New Roman" w:hAnsi="Times New Roman" w:cs="Times New Roman"/>
        </w:rPr>
        <w:t>)                              </w:t>
      </w:r>
    </w:p>
    <w:p w14:paraId="2C617D63"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 xml:space="preserve">Module               Date                                  Topic                                                  Reading Assignment                </w:t>
      </w:r>
    </w:p>
    <w:p w14:paraId="3313FA89"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1                          Jan. 25           Introduction to Geography-                            LUMIN notes on</w:t>
      </w:r>
    </w:p>
    <w:p w14:paraId="207F1CC2"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                                    Discuss course and grading, Scientific thinking, CANVAS course</w:t>
      </w:r>
    </w:p>
    <w:p w14:paraId="477F00CA"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 xml:space="preserve">                                    geographic principles,                           HOW I GOT TO LANEY - HOMEWORK   DUE Feb. 5         </w:t>
      </w:r>
    </w:p>
    <w:p w14:paraId="6E4E15B4"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2                           Feb. 01           Location, Latitude &amp; Longitude, Time-          LUMIN notes</w:t>
      </w:r>
    </w:p>
    <w:p w14:paraId="44A38FCE"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                                        Geographic Grid, Time Zones,                                       Map Homework</w:t>
      </w:r>
    </w:p>
    <w:p w14:paraId="51D09D96"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 xml:space="preserve">                                    Projection Distortion, GPS/GIS                                                                                               </w:t>
      </w:r>
    </w:p>
    <w:p w14:paraId="4B3A75D5"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3                            Feb. 08            Earth-Sun Relations                                        Ch 2 notes</w:t>
      </w:r>
    </w:p>
    <w:p w14:paraId="1CC74D43"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 xml:space="preserve">                                        Solar Angle, Radiation, Seasons                                  Quiz #1                            </w:t>
      </w:r>
    </w:p>
    <w:p w14:paraId="24EBD7DC"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 xml:space="preserve">4                             Feb. 15 (holiday)  Feb. 16            Earth’s Modern Atmosphere -         Ch. 3. </w:t>
      </w:r>
      <w:proofErr w:type="spellStart"/>
      <w:r w:rsidRPr="005F67FD">
        <w:rPr>
          <w:rFonts w:ascii="Times New Roman" w:eastAsia="Times New Roman" w:hAnsi="Times New Roman" w:cs="Times New Roman"/>
        </w:rPr>
        <w:t>powerpoint</w:t>
      </w:r>
      <w:proofErr w:type="spellEnd"/>
    </w:p>
    <w:p w14:paraId="06C4E892" w14:textId="77777777" w:rsidR="005F67FD" w:rsidRPr="005F67FD" w:rsidRDefault="005F67FD" w:rsidP="005F67FD">
      <w:pPr>
        <w:spacing w:before="100" w:beforeAutospacing="1" w:after="100" w:afterAutospacing="1"/>
        <w:rPr>
          <w:rFonts w:ascii="Times New Roman" w:eastAsia="Times New Roman" w:hAnsi="Times New Roman" w:cs="Times New Roman"/>
          <w:lang w:val="fr-FR"/>
        </w:rPr>
      </w:pPr>
      <w:r w:rsidRPr="005F67FD">
        <w:rPr>
          <w:rFonts w:ascii="Times New Roman" w:eastAsia="Times New Roman" w:hAnsi="Times New Roman" w:cs="Times New Roman"/>
          <w:u w:val="single"/>
        </w:rPr>
        <w:t xml:space="preserve">                                      </w:t>
      </w:r>
      <w:r w:rsidRPr="005F67FD">
        <w:rPr>
          <w:rFonts w:ascii="Times New Roman" w:eastAsia="Times New Roman" w:hAnsi="Times New Roman" w:cs="Times New Roman"/>
          <w:u w:val="single"/>
          <w:lang w:val="fr-FR"/>
        </w:rPr>
        <w:t>Air Pollution, Ozone Hole                                                 DVD- Origins                            </w:t>
      </w:r>
      <w:r w:rsidRPr="005F67FD">
        <w:rPr>
          <w:rFonts w:ascii="Times New Roman" w:eastAsia="Times New Roman" w:hAnsi="Times New Roman" w:cs="Times New Roman"/>
          <w:lang w:val="fr-FR"/>
        </w:rPr>
        <w:t xml:space="preserve">          </w:t>
      </w:r>
    </w:p>
    <w:p w14:paraId="4B1ACDC1"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lastRenderedPageBreak/>
        <w:t xml:space="preserve">5                              Feb. 22            Energy Balance/Greenhouse Effect              Ch. 4. </w:t>
      </w:r>
      <w:proofErr w:type="spellStart"/>
      <w:r w:rsidRPr="005F67FD">
        <w:rPr>
          <w:rFonts w:ascii="Times New Roman" w:eastAsia="Times New Roman" w:hAnsi="Times New Roman" w:cs="Times New Roman"/>
        </w:rPr>
        <w:t>Powerpoint</w:t>
      </w:r>
      <w:proofErr w:type="spellEnd"/>
    </w:p>
    <w:p w14:paraId="5E543F1A"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 xml:space="preserve">                                               Global Temperature Notes                                               Quiz   # 2                                           </w:t>
      </w:r>
    </w:p>
    <w:p w14:paraId="6105A80D"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6                              Mar. 01           Climate Change, Global Warming                     Before the Flood video review</w:t>
      </w:r>
    </w:p>
    <w:p w14:paraId="310CF23C"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                                         Climate Change, Global Warming                    </w:t>
      </w:r>
    </w:p>
    <w:p w14:paraId="58B5B6C5"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 xml:space="preserve">                                    Oceanic Circulation                                                 Ch. 5 </w:t>
      </w:r>
      <w:proofErr w:type="spellStart"/>
      <w:r w:rsidRPr="005F67FD">
        <w:rPr>
          <w:rFonts w:ascii="Times New Roman" w:eastAsia="Times New Roman" w:hAnsi="Times New Roman" w:cs="Times New Roman"/>
          <w:u w:val="single"/>
        </w:rPr>
        <w:t>powerpoint</w:t>
      </w:r>
      <w:proofErr w:type="spellEnd"/>
      <w:r w:rsidRPr="005F67FD">
        <w:rPr>
          <w:rFonts w:ascii="Times New Roman" w:eastAsia="Times New Roman" w:hAnsi="Times New Roman" w:cs="Times New Roman"/>
          <w:u w:val="single"/>
        </w:rPr>
        <w:t xml:space="preserve">                                                     </w:t>
      </w:r>
    </w:p>
    <w:p w14:paraId="4E318EA3"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7                              Mar. 08            Hydrosphere-                                                           Weather Journal</w:t>
      </w:r>
    </w:p>
    <w:p w14:paraId="5E39F2B5"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 xml:space="preserve">                                                                                                                                                                                                          </w:t>
      </w:r>
    </w:p>
    <w:p w14:paraId="7020EE61"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 xml:space="preserve">8                              Mar. 15                 Weather- Water                                                                                                           </w:t>
      </w:r>
    </w:p>
    <w:p w14:paraId="3A65FD45"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9                              Mar. 22            Water Standards                                                  View Videos</w:t>
      </w:r>
    </w:p>
    <w:p w14:paraId="75B2079F"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 xml:space="preserve">                                                          Hydrogen Bonding                                                                        Quiz   #3                                             </w:t>
      </w:r>
    </w:p>
    <w:p w14:paraId="49DB4A82"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10                           Mar. 29           SPRING RECESS      NO CLASS</w:t>
      </w:r>
    </w:p>
    <w:p w14:paraId="7CC63EDB"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 xml:space="preserve">                                                                                                                                               Take Home Mid-term                      </w:t>
      </w:r>
    </w:p>
    <w:p w14:paraId="5C664B65"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11                           Apr. 05            Biomes -</w:t>
      </w:r>
      <w:r w:rsidRPr="005F67FD">
        <w:rPr>
          <w:rFonts w:ascii="Times New Roman" w:eastAsia="Times New Roman" w:hAnsi="Times New Roman" w:cs="Times New Roman"/>
          <w:u w:val="single"/>
        </w:rPr>
        <w:t xml:space="preserve">Biosphere      Global Climate                                                                                    </w:t>
      </w:r>
    </w:p>
    <w:p w14:paraId="5B675B00"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 xml:space="preserve">                                                                                                                                                        </w:t>
      </w:r>
    </w:p>
    <w:p w14:paraId="271AEBC3"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12                           Apr. 12           Dynamic  Planet Ecosystems                      </w:t>
      </w:r>
    </w:p>
    <w:p w14:paraId="4ED36CBC"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 xml:space="preserve">                                          Earthquakes, Volcanoes                                                        DVD-The EARTH                            </w:t>
      </w:r>
    </w:p>
    <w:p w14:paraId="1FFF3A6C"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 xml:space="preserve">13                          Apr. 19            Glaciers     - Rivers                                              Story of Stuff video reaction                    </w:t>
      </w:r>
    </w:p>
    <w:p w14:paraId="1D70F7B6"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lastRenderedPageBreak/>
        <w:t xml:space="preserve">14                          Apr. 26           Magnetism, Plate Tectonics                                                Quiz #4                                           </w:t>
      </w:r>
    </w:p>
    <w:p w14:paraId="11DBB69E"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 xml:space="preserve">15                          May 03           Biosphere      Island Conservation                                                                                                 </w:t>
      </w:r>
    </w:p>
    <w:p w14:paraId="34F99966"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 xml:space="preserve">16                          May 10            Biosphere      Ecology                                                                                                        </w:t>
      </w:r>
    </w:p>
    <w:p w14:paraId="667EBB43"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17                          May 17           Review for Final                                                                                                                             </w:t>
      </w:r>
    </w:p>
    <w:p w14:paraId="26E2F80C"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u w:val="single"/>
        </w:rPr>
        <w:t xml:space="preserve">18                          May 24          Finals                                                                                ALL WORK DUE                               </w:t>
      </w:r>
    </w:p>
    <w:p w14:paraId="6C529DC1" w14:textId="77777777" w:rsidR="005F67FD" w:rsidRPr="005F67FD" w:rsidRDefault="005F67FD" w:rsidP="005F67FD">
      <w:p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 </w:t>
      </w:r>
    </w:p>
    <w:p w14:paraId="387AD433" w14:textId="77777777" w:rsidR="005F67FD" w:rsidRPr="005F67FD" w:rsidRDefault="005F67FD" w:rsidP="005F67FD">
      <w:pPr>
        <w:rPr>
          <w:rFonts w:ascii="Times New Roman" w:eastAsia="Times New Roman" w:hAnsi="Times New Roman" w:cs="Times New Roman"/>
        </w:rPr>
      </w:pPr>
      <w:r w:rsidRPr="005F67FD">
        <w:rPr>
          <w:rFonts w:ascii="Times New Roman" w:eastAsia="Times New Roman" w:hAnsi="Times New Roman" w:cs="Times New Roman"/>
          <w:color w:val="333333"/>
        </w:rPr>
        <w:t>Important Notes</w:t>
      </w:r>
      <w:r w:rsidRPr="005F67FD">
        <w:rPr>
          <w:rFonts w:ascii="Times New Roman" w:eastAsia="Times New Roman" w:hAnsi="Times New Roman" w:cs="Times New Roman"/>
        </w:rPr>
        <w:t xml:space="preserve"> </w:t>
      </w:r>
    </w:p>
    <w:p w14:paraId="5B2B6F55" w14:textId="77777777" w:rsidR="005F67FD" w:rsidRPr="005F67FD" w:rsidRDefault="005F67FD" w:rsidP="005F67FD">
      <w:pPr>
        <w:numPr>
          <w:ilvl w:val="0"/>
          <w:numId w:val="1"/>
        </w:num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color w:val="333333"/>
          <w:shd w:val="clear" w:color="auto" w:fill="FFFFFF"/>
        </w:rPr>
        <w:t>If you are a student with a disability, please let me know about your needed accommodations immediately. If you are a new student and need evaluation or verification of your needed accommodations, please contact Disability Services and Programs for Students.</w:t>
      </w:r>
      <w:r w:rsidRPr="005F67FD">
        <w:rPr>
          <w:rFonts w:ascii="Times New Roman" w:eastAsia="Times New Roman" w:hAnsi="Times New Roman" w:cs="Times New Roman"/>
        </w:rPr>
        <w:t xml:space="preserve"> </w:t>
      </w:r>
    </w:p>
    <w:p w14:paraId="2C5B02AC" w14:textId="77777777" w:rsidR="005F67FD" w:rsidRPr="005F67FD" w:rsidRDefault="00B602C6" w:rsidP="005F67FD">
      <w:pPr>
        <w:numPr>
          <w:ilvl w:val="1"/>
          <w:numId w:val="1"/>
        </w:numPr>
        <w:spacing w:before="100" w:beforeAutospacing="1" w:after="100" w:afterAutospacing="1"/>
        <w:rPr>
          <w:rFonts w:ascii="Times New Roman" w:eastAsia="Times New Roman" w:hAnsi="Times New Roman" w:cs="Times New Roman"/>
        </w:rPr>
      </w:pPr>
      <w:hyperlink r:id="rId7" w:history="1">
        <w:r w:rsidR="005F67FD" w:rsidRPr="005F67FD">
          <w:rPr>
            <w:rFonts w:ascii="Times New Roman" w:eastAsia="Times New Roman" w:hAnsi="Times New Roman" w:cs="Times New Roman"/>
            <w:color w:val="333333"/>
            <w:u w:val="single"/>
            <w:shd w:val="clear" w:color="auto" w:fill="FFFFFF"/>
          </w:rPr>
          <w:t>Laney College DSPS</w:t>
        </w:r>
      </w:hyperlink>
    </w:p>
    <w:p w14:paraId="3A823E73" w14:textId="77777777" w:rsidR="005F67FD" w:rsidRPr="005F67FD" w:rsidRDefault="00B602C6" w:rsidP="005F67FD">
      <w:pPr>
        <w:numPr>
          <w:ilvl w:val="1"/>
          <w:numId w:val="1"/>
        </w:numPr>
        <w:spacing w:before="100" w:beforeAutospacing="1" w:after="100" w:afterAutospacing="1"/>
        <w:rPr>
          <w:rFonts w:ascii="Times New Roman" w:eastAsia="Times New Roman" w:hAnsi="Times New Roman" w:cs="Times New Roman"/>
        </w:rPr>
      </w:pPr>
      <w:hyperlink r:id="rId8" w:history="1">
        <w:r w:rsidR="005F67FD" w:rsidRPr="005F67FD">
          <w:rPr>
            <w:rFonts w:ascii="Times New Roman" w:eastAsia="Times New Roman" w:hAnsi="Times New Roman" w:cs="Times New Roman"/>
            <w:color w:val="333333"/>
            <w:u w:val="single"/>
            <w:shd w:val="clear" w:color="auto" w:fill="FFFFFF"/>
          </w:rPr>
          <w:t>College of Alameda DSPS</w:t>
        </w:r>
      </w:hyperlink>
    </w:p>
    <w:p w14:paraId="31A2A3EF" w14:textId="77777777" w:rsidR="005F67FD" w:rsidRPr="005F67FD" w:rsidRDefault="00B602C6" w:rsidP="005F67FD">
      <w:pPr>
        <w:numPr>
          <w:ilvl w:val="1"/>
          <w:numId w:val="1"/>
        </w:numPr>
        <w:spacing w:before="100" w:beforeAutospacing="1" w:after="100" w:afterAutospacing="1"/>
        <w:rPr>
          <w:rFonts w:ascii="Times New Roman" w:eastAsia="Times New Roman" w:hAnsi="Times New Roman" w:cs="Times New Roman"/>
        </w:rPr>
      </w:pPr>
      <w:hyperlink r:id="rId9" w:history="1">
        <w:r w:rsidR="005F67FD" w:rsidRPr="005F67FD">
          <w:rPr>
            <w:rFonts w:ascii="Times New Roman" w:eastAsia="Times New Roman" w:hAnsi="Times New Roman" w:cs="Times New Roman"/>
            <w:color w:val="333333"/>
            <w:u w:val="single"/>
            <w:shd w:val="clear" w:color="auto" w:fill="FFFFFF"/>
          </w:rPr>
          <w:t>Merritt College SAS</w:t>
        </w:r>
      </w:hyperlink>
    </w:p>
    <w:p w14:paraId="4777DFB7" w14:textId="77777777" w:rsidR="005F67FD" w:rsidRPr="005F67FD" w:rsidRDefault="00B602C6" w:rsidP="005F67FD">
      <w:pPr>
        <w:numPr>
          <w:ilvl w:val="1"/>
          <w:numId w:val="1"/>
        </w:numPr>
        <w:spacing w:before="100" w:beforeAutospacing="1" w:after="100" w:afterAutospacing="1"/>
        <w:rPr>
          <w:rFonts w:ascii="Times New Roman" w:eastAsia="Times New Roman" w:hAnsi="Times New Roman" w:cs="Times New Roman"/>
        </w:rPr>
      </w:pPr>
      <w:hyperlink r:id="rId10" w:history="1">
        <w:r w:rsidR="005F67FD" w:rsidRPr="005F67FD">
          <w:rPr>
            <w:rFonts w:ascii="Times New Roman" w:eastAsia="Times New Roman" w:hAnsi="Times New Roman" w:cs="Times New Roman"/>
            <w:color w:val="333333"/>
            <w:u w:val="single"/>
            <w:shd w:val="clear" w:color="auto" w:fill="FFFFFF"/>
          </w:rPr>
          <w:t>Berkeley City College PSSD</w:t>
        </w:r>
      </w:hyperlink>
    </w:p>
    <w:p w14:paraId="5CCE4BCA" w14:textId="77777777" w:rsidR="005F67FD" w:rsidRPr="005F67FD" w:rsidRDefault="005F67FD" w:rsidP="005F67FD">
      <w:pPr>
        <w:numPr>
          <w:ilvl w:val="0"/>
          <w:numId w:val="1"/>
        </w:numPr>
        <w:spacing w:before="100" w:beforeAutospacing="1" w:after="100" w:afterAutospacing="1"/>
        <w:rPr>
          <w:rFonts w:ascii="Times New Roman" w:eastAsia="Times New Roman" w:hAnsi="Times New Roman" w:cs="Times New Roman"/>
        </w:rPr>
      </w:pPr>
      <w:r w:rsidRPr="005F67FD">
        <w:rPr>
          <w:rFonts w:ascii="Times New Roman" w:eastAsia="Times New Roman" w:hAnsi="Times New Roman" w:cs="Times New Roman"/>
        </w:rPr>
        <w:t xml:space="preserve">Consider using and leveraging other important </w:t>
      </w:r>
      <w:hyperlink r:id="rId11" w:history="1">
        <w:r w:rsidRPr="005F67FD">
          <w:rPr>
            <w:rFonts w:ascii="Times New Roman" w:eastAsia="Times New Roman" w:hAnsi="Times New Roman" w:cs="Times New Roman"/>
            <w:color w:val="0000FF"/>
            <w:u w:val="single"/>
          </w:rPr>
          <w:t>student support resources</w:t>
        </w:r>
      </w:hyperlink>
      <w:r w:rsidRPr="005F67FD">
        <w:rPr>
          <w:rFonts w:ascii="Times New Roman" w:eastAsia="Times New Roman" w:hAnsi="Times New Roman" w:cs="Times New Roman"/>
        </w:rPr>
        <w:t>.</w:t>
      </w:r>
    </w:p>
    <w:p w14:paraId="264B493E" w14:textId="77777777" w:rsidR="00DB616D" w:rsidRDefault="00B602C6"/>
    <w:sectPr w:rsidR="00DB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83F51"/>
    <w:multiLevelType w:val="multilevel"/>
    <w:tmpl w:val="89BEC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FD"/>
    <w:rsid w:val="005F67FD"/>
    <w:rsid w:val="006A58F3"/>
    <w:rsid w:val="007D2B9B"/>
    <w:rsid w:val="00B602C6"/>
    <w:rsid w:val="00ED69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1AB67E"/>
  <w15:chartTrackingRefBased/>
  <w15:docId w15:val="{0B429852-663F-7143-89EE-87D0C4A9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67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5F67F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7F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5F67F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F67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F67FD"/>
    <w:rPr>
      <w:b/>
      <w:bCs/>
    </w:rPr>
  </w:style>
  <w:style w:type="character" w:styleId="Hyperlink">
    <w:name w:val="Hyperlink"/>
    <w:basedOn w:val="DefaultParagraphFont"/>
    <w:uiPriority w:val="99"/>
    <w:semiHidden/>
    <w:unhideWhenUsed/>
    <w:rsid w:val="005F6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740265">
      <w:bodyDiv w:val="1"/>
      <w:marLeft w:val="0"/>
      <w:marRight w:val="0"/>
      <w:marTop w:val="0"/>
      <w:marBottom w:val="0"/>
      <w:divBdr>
        <w:top w:val="none" w:sz="0" w:space="0" w:color="auto"/>
        <w:left w:val="none" w:sz="0" w:space="0" w:color="auto"/>
        <w:bottom w:val="none" w:sz="0" w:space="0" w:color="auto"/>
        <w:right w:val="none" w:sz="0" w:space="0" w:color="auto"/>
      </w:divBdr>
      <w:divsChild>
        <w:div w:id="4667497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meda.peralta.edu/student-service/ds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ney.edu/ds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laneygeog/rauzon-1" TargetMode="External"/><Relationship Id="rId11" Type="http://schemas.openxmlformats.org/officeDocument/2006/relationships/hyperlink" Target="file:////courses/442/pages/connecting-with-campus-staff-2%3fmodule_item_id=861458" TargetMode="External"/><Relationship Id="rId5" Type="http://schemas.openxmlformats.org/officeDocument/2006/relationships/hyperlink" Target="mailto:mrauzon@peralta.edu" TargetMode="External"/><Relationship Id="rId10" Type="http://schemas.openxmlformats.org/officeDocument/2006/relationships/hyperlink" Target="https://www.berkeleycitycollege.edu/wp/pssd/" TargetMode="External"/><Relationship Id="rId4" Type="http://schemas.openxmlformats.org/officeDocument/2006/relationships/webSettings" Target="webSettings.xml"/><Relationship Id="rId9" Type="http://schemas.openxmlformats.org/officeDocument/2006/relationships/hyperlink" Target="https://www.merritt.edu/wp/d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7783</Characters>
  <Application>Microsoft Office Word</Application>
  <DocSecurity>0</DocSecurity>
  <Lines>64</Lines>
  <Paragraphs>18</Paragraphs>
  <ScaleCrop>false</ScaleCrop>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 Rauzon</dc:creator>
  <cp:keywords/>
  <dc:description/>
  <cp:lastModifiedBy>Gregory Schwartz</cp:lastModifiedBy>
  <cp:revision>2</cp:revision>
  <dcterms:created xsi:type="dcterms:W3CDTF">2021-01-29T21:25:00Z</dcterms:created>
  <dcterms:modified xsi:type="dcterms:W3CDTF">2021-01-29T21:25:00Z</dcterms:modified>
</cp:coreProperties>
</file>