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5FD" w:rsidRPr="00BD75FD" w:rsidRDefault="00BD75FD" w:rsidP="00BD75FD">
      <w:pPr>
        <w:spacing w:after="0"/>
        <w:ind w:left="144"/>
        <w:jc w:val="center"/>
        <w:rPr>
          <w:rFonts w:asciiTheme="majorHAnsi" w:hAnsiTheme="majorHAnsi"/>
          <w:b/>
          <w:sz w:val="28"/>
          <w:szCs w:val="28"/>
        </w:rPr>
      </w:pPr>
      <w:r w:rsidRPr="00BD75FD">
        <w:rPr>
          <w:rFonts w:asciiTheme="majorHAnsi" w:hAnsiTheme="majorHAnsi"/>
          <w:b/>
          <w:sz w:val="28"/>
          <w:szCs w:val="28"/>
        </w:rPr>
        <w:t>Unit 12, Module 31: Chi-Square Test for 1 Way Tables</w:t>
      </w:r>
    </w:p>
    <w:p w:rsidR="008B4F37" w:rsidRPr="00BD75FD" w:rsidRDefault="008B4F37">
      <w:pPr>
        <w:rPr>
          <w:rFonts w:asciiTheme="majorHAnsi" w:hAnsiTheme="majorHAnsi"/>
        </w:rPr>
      </w:pPr>
    </w:p>
    <w:p w:rsidR="00BD75FD" w:rsidRPr="00BD75FD" w:rsidRDefault="00BD75FD">
      <w:pPr>
        <w:rPr>
          <w:rFonts w:asciiTheme="majorHAnsi" w:hAnsiTheme="majorHAnsi"/>
        </w:rPr>
      </w:pPr>
      <w:r w:rsidRPr="00BD75FD">
        <w:rPr>
          <w:rFonts w:asciiTheme="majorHAnsi" w:hAnsiTheme="majorHAnsi"/>
        </w:rPr>
        <w:t xml:space="preserve">Do M&amp;M’s in our sample suggest that the color distribution is different than the one advertised?  According to your textbook, </w:t>
      </w:r>
      <w:r>
        <w:rPr>
          <w:rFonts w:asciiTheme="majorHAnsi" w:hAnsiTheme="majorHAnsi"/>
        </w:rPr>
        <w:t xml:space="preserve">M&amp;M’s claim that there are 13% Brown, 13% Red, 14% Yellow, 24% Blue, 20% </w:t>
      </w:r>
      <w:r w:rsidR="004011FB">
        <w:rPr>
          <w:rFonts w:asciiTheme="majorHAnsi" w:hAnsiTheme="majorHAnsi"/>
        </w:rPr>
        <w:t>Orange and 16</w:t>
      </w:r>
      <w:r>
        <w:rPr>
          <w:rFonts w:asciiTheme="majorHAnsi" w:hAnsiTheme="majorHAnsi"/>
        </w:rPr>
        <w:t>% Green.  I took the samples we got from earlier in the semester and lumped them ALL together (from everyone in class who participated in the collection of the M&amp;M data) and here is what we got:</w:t>
      </w:r>
    </w:p>
    <w:p w:rsidR="00BD75FD" w:rsidRPr="00BD75FD" w:rsidRDefault="00BD75FD">
      <w:pPr>
        <w:rPr>
          <w:rFonts w:asciiTheme="majorHAnsi" w:hAnsiTheme="majorHAnsi"/>
        </w:rPr>
      </w:pPr>
    </w:p>
    <w:tbl>
      <w:tblPr>
        <w:tblW w:w="10020" w:type="dxa"/>
        <w:tblInd w:w="93" w:type="dxa"/>
        <w:tblLook w:val="04A0" w:firstRow="1" w:lastRow="0" w:firstColumn="1" w:lastColumn="0" w:noHBand="0" w:noVBand="1"/>
      </w:tblPr>
      <w:tblGrid>
        <w:gridCol w:w="1623"/>
        <w:gridCol w:w="1240"/>
        <w:gridCol w:w="1287"/>
        <w:gridCol w:w="1240"/>
        <w:gridCol w:w="1240"/>
        <w:gridCol w:w="1240"/>
        <w:gridCol w:w="1240"/>
        <w:gridCol w:w="1240"/>
      </w:tblGrid>
      <w:tr w:rsidR="00BD75FD" w:rsidRPr="00BD75FD" w:rsidTr="00BD75FD">
        <w:trPr>
          <w:trHeight w:val="435"/>
        </w:trPr>
        <w:tc>
          <w:tcPr>
            <w:tcW w:w="1340" w:type="dxa"/>
            <w:tcBorders>
              <w:top w:val="nil"/>
              <w:left w:val="nil"/>
              <w:bottom w:val="nil"/>
              <w:right w:val="nil"/>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color w:val="000000"/>
                <w:sz w:val="32"/>
                <w:szCs w:val="32"/>
              </w:rPr>
            </w:pPr>
          </w:p>
        </w:tc>
        <w:tc>
          <w:tcPr>
            <w:tcW w:w="1240" w:type="dxa"/>
            <w:tcBorders>
              <w:top w:val="single" w:sz="8" w:space="0" w:color="auto"/>
              <w:left w:val="single" w:sz="8" w:space="0" w:color="auto"/>
              <w:bottom w:val="nil"/>
              <w:right w:val="single" w:sz="4" w:space="0" w:color="auto"/>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b/>
                <w:bCs/>
                <w:color w:val="000000"/>
                <w:sz w:val="32"/>
                <w:szCs w:val="32"/>
              </w:rPr>
            </w:pPr>
            <w:r w:rsidRPr="00BD75FD">
              <w:rPr>
                <w:rFonts w:asciiTheme="majorHAnsi" w:eastAsia="Times New Roman" w:hAnsiTheme="majorHAnsi" w:cs="Times New Roman"/>
                <w:b/>
                <w:bCs/>
                <w:color w:val="000000"/>
                <w:sz w:val="32"/>
                <w:szCs w:val="32"/>
              </w:rPr>
              <w:t>Blue</w:t>
            </w:r>
          </w:p>
        </w:tc>
        <w:tc>
          <w:tcPr>
            <w:tcW w:w="1240" w:type="dxa"/>
            <w:tcBorders>
              <w:top w:val="single" w:sz="8" w:space="0" w:color="auto"/>
              <w:left w:val="nil"/>
              <w:bottom w:val="nil"/>
              <w:right w:val="single" w:sz="4" w:space="0" w:color="auto"/>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b/>
                <w:bCs/>
                <w:color w:val="000000"/>
                <w:sz w:val="32"/>
                <w:szCs w:val="32"/>
              </w:rPr>
            </w:pPr>
            <w:r w:rsidRPr="00BD75FD">
              <w:rPr>
                <w:rFonts w:asciiTheme="majorHAnsi" w:eastAsia="Times New Roman" w:hAnsiTheme="majorHAnsi" w:cs="Times New Roman"/>
                <w:b/>
                <w:bCs/>
                <w:color w:val="000000"/>
                <w:sz w:val="32"/>
                <w:szCs w:val="32"/>
              </w:rPr>
              <w:t>Orange</w:t>
            </w:r>
          </w:p>
        </w:tc>
        <w:tc>
          <w:tcPr>
            <w:tcW w:w="1240" w:type="dxa"/>
            <w:tcBorders>
              <w:top w:val="single" w:sz="8" w:space="0" w:color="auto"/>
              <w:left w:val="nil"/>
              <w:bottom w:val="nil"/>
              <w:right w:val="single" w:sz="4" w:space="0" w:color="auto"/>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b/>
                <w:bCs/>
                <w:color w:val="000000"/>
                <w:sz w:val="32"/>
                <w:szCs w:val="32"/>
              </w:rPr>
            </w:pPr>
            <w:r w:rsidRPr="00BD75FD">
              <w:rPr>
                <w:rFonts w:asciiTheme="majorHAnsi" w:eastAsia="Times New Roman" w:hAnsiTheme="majorHAnsi" w:cs="Times New Roman"/>
                <w:b/>
                <w:bCs/>
                <w:color w:val="000000"/>
                <w:sz w:val="32"/>
                <w:szCs w:val="32"/>
              </w:rPr>
              <w:t>Red</w:t>
            </w:r>
          </w:p>
        </w:tc>
        <w:tc>
          <w:tcPr>
            <w:tcW w:w="1240" w:type="dxa"/>
            <w:tcBorders>
              <w:top w:val="single" w:sz="8" w:space="0" w:color="auto"/>
              <w:left w:val="nil"/>
              <w:bottom w:val="nil"/>
              <w:right w:val="single" w:sz="4" w:space="0" w:color="auto"/>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b/>
                <w:bCs/>
                <w:color w:val="000000"/>
                <w:sz w:val="32"/>
                <w:szCs w:val="32"/>
              </w:rPr>
            </w:pPr>
            <w:r w:rsidRPr="00BD75FD">
              <w:rPr>
                <w:rFonts w:asciiTheme="majorHAnsi" w:eastAsia="Times New Roman" w:hAnsiTheme="majorHAnsi" w:cs="Times New Roman"/>
                <w:b/>
                <w:bCs/>
                <w:color w:val="000000"/>
                <w:sz w:val="32"/>
                <w:szCs w:val="32"/>
              </w:rPr>
              <w:t>Brown</w:t>
            </w:r>
          </w:p>
        </w:tc>
        <w:tc>
          <w:tcPr>
            <w:tcW w:w="1240" w:type="dxa"/>
            <w:tcBorders>
              <w:top w:val="single" w:sz="8" w:space="0" w:color="auto"/>
              <w:left w:val="nil"/>
              <w:bottom w:val="nil"/>
              <w:right w:val="single" w:sz="4" w:space="0" w:color="auto"/>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b/>
                <w:bCs/>
                <w:color w:val="000000"/>
                <w:sz w:val="32"/>
                <w:szCs w:val="32"/>
              </w:rPr>
            </w:pPr>
            <w:r w:rsidRPr="00BD75FD">
              <w:rPr>
                <w:rFonts w:asciiTheme="majorHAnsi" w:eastAsia="Times New Roman" w:hAnsiTheme="majorHAnsi" w:cs="Times New Roman"/>
                <w:b/>
                <w:bCs/>
                <w:color w:val="000000"/>
                <w:sz w:val="32"/>
                <w:szCs w:val="32"/>
              </w:rPr>
              <w:t>Green</w:t>
            </w:r>
          </w:p>
        </w:tc>
        <w:tc>
          <w:tcPr>
            <w:tcW w:w="1240" w:type="dxa"/>
            <w:tcBorders>
              <w:top w:val="single" w:sz="8" w:space="0" w:color="auto"/>
              <w:left w:val="nil"/>
              <w:bottom w:val="nil"/>
              <w:right w:val="nil"/>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b/>
                <w:bCs/>
                <w:color w:val="000000"/>
                <w:sz w:val="32"/>
                <w:szCs w:val="32"/>
              </w:rPr>
            </w:pPr>
            <w:r w:rsidRPr="00BD75FD">
              <w:rPr>
                <w:rFonts w:asciiTheme="majorHAnsi" w:eastAsia="Times New Roman" w:hAnsiTheme="majorHAnsi" w:cs="Times New Roman"/>
                <w:b/>
                <w:bCs/>
                <w:color w:val="000000"/>
                <w:sz w:val="32"/>
                <w:szCs w:val="32"/>
              </w:rPr>
              <w:t>Yellow</w:t>
            </w:r>
          </w:p>
        </w:tc>
        <w:tc>
          <w:tcPr>
            <w:tcW w:w="1240" w:type="dxa"/>
            <w:tcBorders>
              <w:top w:val="single" w:sz="8" w:space="0" w:color="auto"/>
              <w:left w:val="single" w:sz="8" w:space="0" w:color="auto"/>
              <w:bottom w:val="nil"/>
              <w:right w:val="single" w:sz="8" w:space="0" w:color="auto"/>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b/>
                <w:bCs/>
                <w:color w:val="000000"/>
                <w:sz w:val="32"/>
                <w:szCs w:val="32"/>
              </w:rPr>
            </w:pPr>
            <w:r w:rsidRPr="00BD75FD">
              <w:rPr>
                <w:rFonts w:asciiTheme="majorHAnsi" w:eastAsia="Times New Roman" w:hAnsiTheme="majorHAnsi" w:cs="Times New Roman"/>
                <w:b/>
                <w:bCs/>
                <w:color w:val="000000"/>
                <w:sz w:val="32"/>
                <w:szCs w:val="32"/>
              </w:rPr>
              <w:t>Total</w:t>
            </w:r>
          </w:p>
        </w:tc>
      </w:tr>
      <w:tr w:rsidR="00BD75FD" w:rsidRPr="00BD75FD" w:rsidTr="00BD75FD">
        <w:trPr>
          <w:trHeight w:val="435"/>
        </w:trPr>
        <w:tc>
          <w:tcPr>
            <w:tcW w:w="1340" w:type="dxa"/>
            <w:tcBorders>
              <w:top w:val="single" w:sz="8" w:space="0" w:color="auto"/>
              <w:left w:val="single" w:sz="8" w:space="0" w:color="auto"/>
              <w:bottom w:val="single" w:sz="8" w:space="0" w:color="auto"/>
              <w:right w:val="nil"/>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b/>
                <w:bCs/>
                <w:color w:val="000000"/>
                <w:sz w:val="32"/>
                <w:szCs w:val="32"/>
              </w:rPr>
            </w:pPr>
            <w:r w:rsidRPr="00BD75FD">
              <w:rPr>
                <w:rFonts w:asciiTheme="majorHAnsi" w:eastAsia="Times New Roman" w:hAnsiTheme="majorHAnsi" w:cs="Times New Roman"/>
                <w:b/>
                <w:bCs/>
                <w:color w:val="000000"/>
                <w:sz w:val="32"/>
                <w:szCs w:val="32"/>
              </w:rPr>
              <w:t>Observed</w:t>
            </w:r>
          </w:p>
        </w:tc>
        <w:tc>
          <w:tcPr>
            <w:tcW w:w="12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color w:val="000000"/>
                <w:sz w:val="32"/>
                <w:szCs w:val="32"/>
              </w:rPr>
            </w:pPr>
            <w:r w:rsidRPr="00BD75FD">
              <w:rPr>
                <w:rFonts w:asciiTheme="majorHAnsi" w:eastAsia="Times New Roman" w:hAnsiTheme="majorHAnsi" w:cs="Times New Roman"/>
                <w:color w:val="000000"/>
                <w:sz w:val="32"/>
                <w:szCs w:val="32"/>
              </w:rPr>
              <w:t>245</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color w:val="000000"/>
                <w:sz w:val="32"/>
                <w:szCs w:val="32"/>
              </w:rPr>
            </w:pPr>
            <w:r w:rsidRPr="00BD75FD">
              <w:rPr>
                <w:rFonts w:asciiTheme="majorHAnsi" w:eastAsia="Times New Roman" w:hAnsiTheme="majorHAnsi" w:cs="Times New Roman"/>
                <w:color w:val="000000"/>
                <w:sz w:val="32"/>
                <w:szCs w:val="32"/>
              </w:rPr>
              <w:t>354</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color w:val="000000"/>
                <w:sz w:val="32"/>
                <w:szCs w:val="32"/>
              </w:rPr>
            </w:pPr>
            <w:r w:rsidRPr="00BD75FD">
              <w:rPr>
                <w:rFonts w:asciiTheme="majorHAnsi" w:eastAsia="Times New Roman" w:hAnsiTheme="majorHAnsi" w:cs="Times New Roman"/>
                <w:color w:val="000000"/>
                <w:sz w:val="32"/>
                <w:szCs w:val="32"/>
              </w:rPr>
              <w:t>226</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color w:val="000000"/>
                <w:sz w:val="32"/>
                <w:szCs w:val="32"/>
              </w:rPr>
            </w:pPr>
            <w:r w:rsidRPr="00BD75FD">
              <w:rPr>
                <w:rFonts w:asciiTheme="majorHAnsi" w:eastAsia="Times New Roman" w:hAnsiTheme="majorHAnsi" w:cs="Times New Roman"/>
                <w:color w:val="000000"/>
                <w:sz w:val="32"/>
                <w:szCs w:val="32"/>
              </w:rPr>
              <w:t>250</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color w:val="000000"/>
                <w:sz w:val="32"/>
                <w:szCs w:val="32"/>
              </w:rPr>
            </w:pPr>
            <w:r w:rsidRPr="00BD75FD">
              <w:rPr>
                <w:rFonts w:asciiTheme="majorHAnsi" w:eastAsia="Times New Roman" w:hAnsiTheme="majorHAnsi" w:cs="Times New Roman"/>
                <w:color w:val="000000"/>
                <w:sz w:val="32"/>
                <w:szCs w:val="32"/>
              </w:rPr>
              <w:t>208</w:t>
            </w:r>
          </w:p>
        </w:tc>
        <w:tc>
          <w:tcPr>
            <w:tcW w:w="1240" w:type="dxa"/>
            <w:tcBorders>
              <w:top w:val="single" w:sz="8" w:space="0" w:color="auto"/>
              <w:left w:val="nil"/>
              <w:bottom w:val="single" w:sz="8" w:space="0" w:color="auto"/>
              <w:right w:val="nil"/>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color w:val="000000"/>
                <w:sz w:val="32"/>
                <w:szCs w:val="32"/>
              </w:rPr>
            </w:pPr>
            <w:r w:rsidRPr="00BD75FD">
              <w:rPr>
                <w:rFonts w:asciiTheme="majorHAnsi" w:eastAsia="Times New Roman" w:hAnsiTheme="majorHAnsi" w:cs="Times New Roman"/>
                <w:color w:val="000000"/>
                <w:sz w:val="32"/>
                <w:szCs w:val="32"/>
              </w:rPr>
              <w:t>280</w:t>
            </w:r>
          </w:p>
        </w:tc>
        <w:tc>
          <w:tcPr>
            <w:tcW w:w="1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color w:val="000000"/>
                <w:sz w:val="32"/>
                <w:szCs w:val="32"/>
              </w:rPr>
            </w:pPr>
            <w:r w:rsidRPr="00BD75FD">
              <w:rPr>
                <w:rFonts w:asciiTheme="majorHAnsi" w:eastAsia="Times New Roman" w:hAnsiTheme="majorHAnsi" w:cs="Times New Roman"/>
                <w:color w:val="000000"/>
                <w:sz w:val="32"/>
                <w:szCs w:val="32"/>
              </w:rPr>
              <w:t>1563</w:t>
            </w:r>
          </w:p>
        </w:tc>
      </w:tr>
      <w:tr w:rsidR="00BD75FD" w:rsidRPr="00BD75FD" w:rsidTr="00BD75FD">
        <w:trPr>
          <w:trHeight w:val="435"/>
        </w:trPr>
        <w:tc>
          <w:tcPr>
            <w:tcW w:w="1340" w:type="dxa"/>
            <w:tcBorders>
              <w:top w:val="nil"/>
              <w:left w:val="single" w:sz="8" w:space="0" w:color="auto"/>
              <w:bottom w:val="single" w:sz="8" w:space="0" w:color="auto"/>
              <w:right w:val="nil"/>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b/>
                <w:bCs/>
                <w:color w:val="000000"/>
                <w:sz w:val="32"/>
                <w:szCs w:val="32"/>
              </w:rPr>
            </w:pPr>
            <w:r w:rsidRPr="00BD75FD">
              <w:rPr>
                <w:rFonts w:asciiTheme="majorHAnsi" w:eastAsia="Times New Roman" w:hAnsiTheme="majorHAnsi" w:cs="Times New Roman"/>
                <w:b/>
                <w:bCs/>
                <w:color w:val="000000"/>
                <w:sz w:val="32"/>
                <w:szCs w:val="32"/>
              </w:rPr>
              <w:t>Expected</w:t>
            </w:r>
          </w:p>
        </w:tc>
        <w:tc>
          <w:tcPr>
            <w:tcW w:w="1240" w:type="dxa"/>
            <w:tcBorders>
              <w:top w:val="nil"/>
              <w:left w:val="single" w:sz="8" w:space="0" w:color="auto"/>
              <w:bottom w:val="single" w:sz="8" w:space="0" w:color="auto"/>
              <w:right w:val="single" w:sz="4" w:space="0" w:color="auto"/>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color w:val="000000"/>
                <w:sz w:val="32"/>
                <w:szCs w:val="32"/>
              </w:rPr>
            </w:pPr>
            <w:r w:rsidRPr="00BD75FD">
              <w:rPr>
                <w:rFonts w:asciiTheme="majorHAnsi" w:eastAsia="Times New Roman" w:hAnsiTheme="majorHAnsi" w:cs="Times New Roman"/>
                <w:color w:val="000000"/>
                <w:sz w:val="32"/>
                <w:szCs w:val="32"/>
              </w:rPr>
              <w:t> </w:t>
            </w:r>
          </w:p>
        </w:tc>
        <w:tc>
          <w:tcPr>
            <w:tcW w:w="1240" w:type="dxa"/>
            <w:tcBorders>
              <w:top w:val="nil"/>
              <w:left w:val="nil"/>
              <w:bottom w:val="single" w:sz="8" w:space="0" w:color="auto"/>
              <w:right w:val="single" w:sz="4" w:space="0" w:color="auto"/>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color w:val="000000"/>
                <w:sz w:val="32"/>
                <w:szCs w:val="32"/>
              </w:rPr>
            </w:pPr>
            <w:r w:rsidRPr="00BD75FD">
              <w:rPr>
                <w:rFonts w:asciiTheme="majorHAnsi" w:eastAsia="Times New Roman" w:hAnsiTheme="majorHAnsi" w:cs="Times New Roman"/>
                <w:color w:val="000000"/>
                <w:sz w:val="32"/>
                <w:szCs w:val="32"/>
              </w:rPr>
              <w:t> </w:t>
            </w:r>
          </w:p>
        </w:tc>
        <w:tc>
          <w:tcPr>
            <w:tcW w:w="1240" w:type="dxa"/>
            <w:tcBorders>
              <w:top w:val="nil"/>
              <w:left w:val="nil"/>
              <w:bottom w:val="single" w:sz="8" w:space="0" w:color="auto"/>
              <w:right w:val="single" w:sz="4" w:space="0" w:color="auto"/>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color w:val="000000"/>
                <w:sz w:val="32"/>
                <w:szCs w:val="32"/>
              </w:rPr>
            </w:pPr>
            <w:r w:rsidRPr="00BD75FD">
              <w:rPr>
                <w:rFonts w:asciiTheme="majorHAnsi" w:eastAsia="Times New Roman" w:hAnsiTheme="majorHAnsi" w:cs="Times New Roman"/>
                <w:color w:val="000000"/>
                <w:sz w:val="32"/>
                <w:szCs w:val="32"/>
              </w:rPr>
              <w:t> </w:t>
            </w:r>
          </w:p>
        </w:tc>
        <w:tc>
          <w:tcPr>
            <w:tcW w:w="1240" w:type="dxa"/>
            <w:tcBorders>
              <w:top w:val="nil"/>
              <w:left w:val="nil"/>
              <w:bottom w:val="single" w:sz="8" w:space="0" w:color="auto"/>
              <w:right w:val="single" w:sz="4" w:space="0" w:color="auto"/>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color w:val="000000"/>
                <w:sz w:val="32"/>
                <w:szCs w:val="32"/>
              </w:rPr>
            </w:pPr>
            <w:r w:rsidRPr="00BD75FD">
              <w:rPr>
                <w:rFonts w:asciiTheme="majorHAnsi" w:eastAsia="Times New Roman" w:hAnsiTheme="majorHAnsi" w:cs="Times New Roman"/>
                <w:color w:val="000000"/>
                <w:sz w:val="32"/>
                <w:szCs w:val="32"/>
              </w:rPr>
              <w:t> </w:t>
            </w:r>
          </w:p>
        </w:tc>
        <w:tc>
          <w:tcPr>
            <w:tcW w:w="1240" w:type="dxa"/>
            <w:tcBorders>
              <w:top w:val="nil"/>
              <w:left w:val="nil"/>
              <w:bottom w:val="single" w:sz="8" w:space="0" w:color="auto"/>
              <w:right w:val="single" w:sz="4" w:space="0" w:color="auto"/>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color w:val="000000"/>
                <w:sz w:val="32"/>
                <w:szCs w:val="32"/>
              </w:rPr>
            </w:pPr>
            <w:r w:rsidRPr="00BD75FD">
              <w:rPr>
                <w:rFonts w:asciiTheme="majorHAnsi" w:eastAsia="Times New Roman" w:hAnsiTheme="majorHAnsi" w:cs="Times New Roman"/>
                <w:color w:val="000000"/>
                <w:sz w:val="32"/>
                <w:szCs w:val="32"/>
              </w:rPr>
              <w:t> </w:t>
            </w:r>
          </w:p>
        </w:tc>
        <w:tc>
          <w:tcPr>
            <w:tcW w:w="1240" w:type="dxa"/>
            <w:tcBorders>
              <w:top w:val="nil"/>
              <w:left w:val="nil"/>
              <w:bottom w:val="single" w:sz="8" w:space="0" w:color="auto"/>
              <w:right w:val="nil"/>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color w:val="000000"/>
                <w:sz w:val="32"/>
                <w:szCs w:val="32"/>
              </w:rPr>
            </w:pPr>
            <w:r w:rsidRPr="00BD75FD">
              <w:rPr>
                <w:rFonts w:asciiTheme="majorHAnsi" w:eastAsia="Times New Roman" w:hAnsiTheme="majorHAnsi" w:cs="Times New Roman"/>
                <w:color w:val="000000"/>
                <w:sz w:val="32"/>
                <w:szCs w:val="32"/>
              </w:rPr>
              <w:t> </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BD75FD" w:rsidRPr="00BD75FD" w:rsidRDefault="00BD75FD" w:rsidP="00BD75FD">
            <w:pPr>
              <w:spacing w:after="0" w:line="240" w:lineRule="auto"/>
              <w:jc w:val="center"/>
              <w:rPr>
                <w:rFonts w:asciiTheme="majorHAnsi" w:eastAsia="Times New Roman" w:hAnsiTheme="majorHAnsi" w:cs="Times New Roman"/>
                <w:color w:val="000000"/>
                <w:sz w:val="32"/>
                <w:szCs w:val="32"/>
              </w:rPr>
            </w:pPr>
            <w:r w:rsidRPr="00BD75FD">
              <w:rPr>
                <w:rFonts w:asciiTheme="majorHAnsi" w:eastAsia="Times New Roman" w:hAnsiTheme="majorHAnsi" w:cs="Times New Roman"/>
                <w:color w:val="000000"/>
                <w:sz w:val="32"/>
                <w:szCs w:val="32"/>
              </w:rPr>
              <w:t> </w:t>
            </w:r>
          </w:p>
        </w:tc>
      </w:tr>
    </w:tbl>
    <w:p w:rsidR="00BD75FD" w:rsidRDefault="00BD75FD">
      <w:pPr>
        <w:rPr>
          <w:rFonts w:asciiTheme="majorHAnsi" w:hAnsiTheme="majorHAnsi"/>
        </w:rPr>
      </w:pPr>
    </w:p>
    <w:p w:rsidR="00BD75FD" w:rsidRDefault="00BD75FD">
      <w:pPr>
        <w:rPr>
          <w:rFonts w:asciiTheme="majorHAnsi" w:hAnsiTheme="majorHAnsi"/>
        </w:rPr>
      </w:pPr>
      <w:r>
        <w:rPr>
          <w:rFonts w:asciiTheme="majorHAnsi" w:hAnsiTheme="majorHAnsi"/>
        </w:rPr>
        <w:t>If we want to see if our results are out of the ordinary, we compare them to the results we would expect to get.  Fill in the Expected Value of each of the colors.</w:t>
      </w:r>
    </w:p>
    <w:p w:rsidR="00BD75FD" w:rsidRDefault="00BD75FD">
      <w:pPr>
        <w:rPr>
          <w:rFonts w:asciiTheme="majorHAnsi" w:hAnsiTheme="majorHAnsi"/>
        </w:rPr>
      </w:pPr>
    </w:p>
    <w:p w:rsidR="00BD75FD" w:rsidRDefault="00BD75FD">
      <w:pPr>
        <w:rPr>
          <w:rFonts w:asciiTheme="majorHAnsi" w:hAnsiTheme="majorHAnsi"/>
        </w:rPr>
      </w:pPr>
      <w:r>
        <w:rPr>
          <w:rFonts w:asciiTheme="majorHAnsi" w:hAnsiTheme="majorHAnsi"/>
        </w:rPr>
        <w:t xml:space="preserve">One way of seeing if our results are </w:t>
      </w:r>
      <w:r w:rsidR="004011FB">
        <w:rPr>
          <w:rFonts w:asciiTheme="majorHAnsi" w:hAnsiTheme="majorHAnsi"/>
        </w:rPr>
        <w:t>very different from what the company claims</w:t>
      </w:r>
      <w:r>
        <w:rPr>
          <w:rFonts w:asciiTheme="majorHAnsi" w:hAnsiTheme="majorHAnsi"/>
        </w:rPr>
        <w:t xml:space="preserve"> would be to just subtract the values: observed – expected.  Try doing that for each of the different colors.  What happens when you add them up?</w:t>
      </w:r>
    </w:p>
    <w:p w:rsidR="00BD75FD" w:rsidRDefault="00BD75FD">
      <w:pPr>
        <w:rPr>
          <w:rFonts w:asciiTheme="majorHAnsi" w:hAnsiTheme="majorHAnsi"/>
        </w:rPr>
      </w:pPr>
    </w:p>
    <w:p w:rsidR="00BD75FD" w:rsidRDefault="00BD75FD">
      <w:pPr>
        <w:rPr>
          <w:rFonts w:asciiTheme="majorHAnsi" w:hAnsiTheme="majorHAnsi"/>
        </w:rPr>
      </w:pPr>
    </w:p>
    <w:p w:rsidR="00BD75FD" w:rsidRDefault="00BD75FD">
      <w:pPr>
        <w:rPr>
          <w:rFonts w:asciiTheme="majorHAnsi" w:hAnsiTheme="majorHAnsi"/>
        </w:rPr>
      </w:pPr>
      <w:r>
        <w:rPr>
          <w:rFonts w:asciiTheme="majorHAnsi" w:hAnsiTheme="majorHAnsi"/>
        </w:rPr>
        <w:t xml:space="preserve">Just like with the standard deviation and the correlation coefficient, we square those results so that we don’t get negative values (and have everything sum to 0!), but we also take them as a fraction out of </w:t>
      </w:r>
      <w:r>
        <w:rPr>
          <w:rFonts w:asciiTheme="majorHAnsi" w:hAnsiTheme="majorHAnsi"/>
          <w:b/>
        </w:rPr>
        <w:t>what we expect</w:t>
      </w:r>
      <w:r>
        <w:rPr>
          <w:rFonts w:asciiTheme="majorHAnsi" w:hAnsiTheme="majorHAnsi"/>
        </w:rPr>
        <w:t>.  We do this so that we can tell if a large difference is really large.</w:t>
      </w:r>
    </w:p>
    <w:p w:rsidR="00BD75FD" w:rsidRDefault="00BD75FD">
      <w:pPr>
        <w:rPr>
          <w:rFonts w:asciiTheme="majorHAnsi" w:hAnsiTheme="majorHAnsi"/>
        </w:rPr>
      </w:pPr>
    </w:p>
    <w:p w:rsidR="00BD75FD" w:rsidRDefault="00BD75FD">
      <w:pPr>
        <w:rPr>
          <w:rFonts w:asciiTheme="majorHAnsi" w:hAnsiTheme="majorHAnsi"/>
        </w:rPr>
      </w:pPr>
      <w:r>
        <w:rPr>
          <w:rFonts w:asciiTheme="majorHAnsi" w:hAnsiTheme="majorHAnsi"/>
        </w:rPr>
        <w:t xml:space="preserve">To calculate </w:t>
      </w:r>
      <w:r w:rsidRPr="00BD75FD">
        <w:rPr>
          <w:rFonts w:asciiTheme="majorHAnsi" w:hAnsiTheme="majorHAnsi"/>
          <w:position w:val="-10"/>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pt" o:ole="">
            <v:imagedata r:id="rId5" o:title=""/>
          </v:shape>
          <o:OLEObject Type="Embed" ProgID="Equation.3" ShapeID="_x0000_i1025" DrawAspect="Content" ObjectID="_1524404596" r:id="rId6"/>
        </w:object>
      </w:r>
      <w:r>
        <w:rPr>
          <w:rFonts w:asciiTheme="majorHAnsi" w:hAnsiTheme="majorHAnsi"/>
        </w:rPr>
        <w:t xml:space="preserve">, we use the formula: </w:t>
      </w:r>
      <w:r w:rsidRPr="00BD75FD">
        <w:rPr>
          <w:rFonts w:asciiTheme="majorHAnsi" w:hAnsiTheme="majorHAnsi"/>
          <w:position w:val="-44"/>
        </w:rPr>
        <w:object w:dxaOrig="4959" w:dyaOrig="1040">
          <v:shape id="_x0000_i1026" type="#_x0000_t75" style="width:248.25pt;height:51.75pt" o:ole="">
            <v:imagedata r:id="rId7" o:title=""/>
          </v:shape>
          <o:OLEObject Type="Embed" ProgID="Equation.3" ShapeID="_x0000_i1026" DrawAspect="Content" ObjectID="_1524404597" r:id="rId8"/>
        </w:object>
      </w:r>
    </w:p>
    <w:p w:rsidR="00535385" w:rsidRDefault="00535385">
      <w:pPr>
        <w:rPr>
          <w:rFonts w:asciiTheme="majorHAnsi" w:hAnsiTheme="majorHAnsi"/>
        </w:rPr>
      </w:pPr>
      <w:r w:rsidRPr="00BD75FD">
        <w:rPr>
          <w:rFonts w:asciiTheme="majorHAnsi" w:hAnsiTheme="majorHAnsi"/>
          <w:position w:val="-10"/>
        </w:rPr>
        <w:object w:dxaOrig="340" w:dyaOrig="360">
          <v:shape id="_x0000_i1027" type="#_x0000_t75" style="width:17.25pt;height:18pt" o:ole="">
            <v:imagedata r:id="rId5" o:title=""/>
          </v:shape>
          <o:OLEObject Type="Embed" ProgID="Equation.3" ShapeID="_x0000_i1027" DrawAspect="Content" ObjectID="_1524404598" r:id="rId9"/>
        </w:object>
      </w:r>
      <w:r>
        <w:rPr>
          <w:rFonts w:asciiTheme="majorHAnsi" w:hAnsiTheme="majorHAnsi"/>
        </w:rPr>
        <w:t xml:space="preserve"> is a measure of how different our results are from what is expected in the population.  We can use this to measure how likely it would be to get the results we got (our observed values) IF the claim made by the company were true (sound familiar?  What does this sound like?).</w:t>
      </w:r>
    </w:p>
    <w:p w:rsidR="00BD75FD" w:rsidRDefault="00BD75FD">
      <w:pPr>
        <w:rPr>
          <w:rFonts w:asciiTheme="majorHAnsi" w:hAnsiTheme="majorHAnsi"/>
        </w:rPr>
      </w:pPr>
      <w:r>
        <w:rPr>
          <w:rFonts w:asciiTheme="majorHAnsi" w:hAnsiTheme="majorHAnsi"/>
        </w:rPr>
        <w:t xml:space="preserve">Can you tell what </w:t>
      </w:r>
      <w:r w:rsidRPr="00BD75FD">
        <w:rPr>
          <w:rFonts w:asciiTheme="majorHAnsi" w:hAnsiTheme="majorHAnsi"/>
          <w:position w:val="-10"/>
        </w:rPr>
        <w:object w:dxaOrig="340" w:dyaOrig="360">
          <v:shape id="_x0000_i1028" type="#_x0000_t75" style="width:17.25pt;height:18pt" o:ole="">
            <v:imagedata r:id="rId5" o:title=""/>
          </v:shape>
          <o:OLEObject Type="Embed" ProgID="Equation.3" ShapeID="_x0000_i1028" DrawAspect="Content" ObjectID="_1524404599" r:id="rId10"/>
        </w:object>
      </w:r>
      <w:r>
        <w:rPr>
          <w:rFonts w:asciiTheme="majorHAnsi" w:hAnsiTheme="majorHAnsi"/>
        </w:rPr>
        <w:t xml:space="preserve"> would  be if our observed values matched the expected values?</w:t>
      </w:r>
    </w:p>
    <w:p w:rsidR="00BD75FD" w:rsidRDefault="00BD75FD">
      <w:pPr>
        <w:rPr>
          <w:rFonts w:asciiTheme="majorHAnsi" w:hAnsiTheme="majorHAnsi"/>
        </w:rPr>
      </w:pPr>
      <w:r>
        <w:rPr>
          <w:rFonts w:asciiTheme="majorHAnsi" w:hAnsiTheme="majorHAnsi"/>
        </w:rPr>
        <w:t xml:space="preserve">Calculate </w:t>
      </w:r>
      <w:r w:rsidRPr="00BD75FD">
        <w:rPr>
          <w:rFonts w:asciiTheme="majorHAnsi" w:hAnsiTheme="majorHAnsi"/>
          <w:position w:val="-10"/>
        </w:rPr>
        <w:object w:dxaOrig="340" w:dyaOrig="360">
          <v:shape id="_x0000_i1029" type="#_x0000_t75" style="width:17.25pt;height:18pt" o:ole="">
            <v:imagedata r:id="rId5" o:title=""/>
          </v:shape>
          <o:OLEObject Type="Embed" ProgID="Equation.3" ShapeID="_x0000_i1029" DrawAspect="Content" ObjectID="_1524404600" r:id="rId11"/>
        </w:object>
      </w:r>
      <w:r w:rsidR="00535385">
        <w:rPr>
          <w:rFonts w:asciiTheme="majorHAnsi" w:hAnsiTheme="majorHAnsi"/>
        </w:rPr>
        <w:t xml:space="preserve"> for our data here:</w:t>
      </w:r>
    </w:p>
    <w:p w:rsidR="00535385" w:rsidRDefault="00535385">
      <w:pPr>
        <w:rPr>
          <w:rFonts w:asciiTheme="majorHAnsi" w:hAnsiTheme="majorHAnsi"/>
        </w:rPr>
      </w:pPr>
    </w:p>
    <w:p w:rsidR="00535385" w:rsidRDefault="00535385">
      <w:pPr>
        <w:rPr>
          <w:rFonts w:asciiTheme="majorHAnsi" w:hAnsiTheme="majorHAnsi"/>
        </w:rPr>
      </w:pPr>
    </w:p>
    <w:p w:rsidR="00535385" w:rsidRDefault="00535385">
      <w:pPr>
        <w:rPr>
          <w:rFonts w:asciiTheme="majorHAnsi" w:hAnsiTheme="majorHAnsi"/>
        </w:rPr>
      </w:pPr>
    </w:p>
    <w:p w:rsidR="00535385" w:rsidRDefault="00535385">
      <w:pPr>
        <w:rPr>
          <w:rFonts w:asciiTheme="majorHAnsi" w:hAnsiTheme="majorHAnsi"/>
        </w:rPr>
      </w:pPr>
      <w:r>
        <w:rPr>
          <w:rFonts w:asciiTheme="majorHAnsi" w:hAnsiTheme="majorHAnsi"/>
        </w:rPr>
        <w:lastRenderedPageBreak/>
        <w:t xml:space="preserve">Now, for us to see if the differences we observed were rare or not, we need to know what the model for </w:t>
      </w:r>
      <w:r w:rsidRPr="00BD75FD">
        <w:rPr>
          <w:rFonts w:asciiTheme="majorHAnsi" w:hAnsiTheme="majorHAnsi"/>
          <w:position w:val="-10"/>
        </w:rPr>
        <w:object w:dxaOrig="340" w:dyaOrig="360">
          <v:shape id="_x0000_i1030" type="#_x0000_t75" style="width:17.25pt;height:18pt" o:ole="">
            <v:imagedata r:id="rId5" o:title=""/>
          </v:shape>
          <o:OLEObject Type="Embed" ProgID="Equation.3" ShapeID="_x0000_i1030" DrawAspect="Content" ObjectID="_1524404601" r:id="rId12"/>
        </w:object>
      </w:r>
      <w:r>
        <w:rPr>
          <w:rFonts w:asciiTheme="majorHAnsi" w:hAnsiTheme="majorHAnsi"/>
        </w:rPr>
        <w:t xml:space="preserve"> looks like.  It turns out that it is skewed to the right (we can talk about why this should make some sense) and depends on degrees of freedom.  This time, the degrees of freedom will be one less than the </w:t>
      </w:r>
      <w:r>
        <w:rPr>
          <w:rFonts w:asciiTheme="majorHAnsi" w:hAnsiTheme="majorHAnsi"/>
          <w:b/>
        </w:rPr>
        <w:t>NUMBER OF CATEGORIES</w:t>
      </w:r>
      <w:r>
        <w:rPr>
          <w:rFonts w:asciiTheme="majorHAnsi" w:hAnsiTheme="majorHAnsi"/>
        </w:rPr>
        <w:t>.  They call this “r-1”, where r represents the number of categories.  What would that be in our case?</w:t>
      </w:r>
    </w:p>
    <w:p w:rsidR="00535385" w:rsidRDefault="00535385">
      <w:pPr>
        <w:rPr>
          <w:rFonts w:asciiTheme="majorHAnsi" w:hAnsiTheme="majorHAnsi"/>
        </w:rPr>
      </w:pPr>
    </w:p>
    <w:p w:rsidR="00535385" w:rsidRDefault="00535385">
      <w:pPr>
        <w:rPr>
          <w:rFonts w:asciiTheme="majorHAnsi" w:hAnsiTheme="majorHAnsi"/>
        </w:rPr>
      </w:pPr>
      <w:r>
        <w:rPr>
          <w:rFonts w:asciiTheme="majorHAnsi" w:hAnsiTheme="majorHAnsi"/>
        </w:rPr>
        <w:t xml:space="preserve">Once we know the degrees of freedom and the value of </w:t>
      </w:r>
      <w:r w:rsidRPr="00BD75FD">
        <w:rPr>
          <w:rFonts w:asciiTheme="majorHAnsi" w:hAnsiTheme="majorHAnsi"/>
          <w:position w:val="-10"/>
        </w:rPr>
        <w:object w:dxaOrig="340" w:dyaOrig="360">
          <v:shape id="_x0000_i1031" type="#_x0000_t75" style="width:17.25pt;height:18pt" o:ole="">
            <v:imagedata r:id="rId5" o:title=""/>
          </v:shape>
          <o:OLEObject Type="Embed" ProgID="Equation.3" ShapeID="_x0000_i1031" DrawAspect="Content" ObjectID="_1524404602" r:id="rId13"/>
        </w:object>
      </w:r>
      <w:r>
        <w:rPr>
          <w:rFonts w:asciiTheme="majorHAnsi" w:hAnsiTheme="majorHAnsi"/>
        </w:rPr>
        <w:t>, we can use a table (or in our case technology) to find the “p-value” and determine whether we think our observed results are so odd that the claim of the company is off.</w:t>
      </w:r>
    </w:p>
    <w:p w:rsidR="00535385" w:rsidRDefault="00535385">
      <w:pPr>
        <w:rPr>
          <w:rFonts w:asciiTheme="majorHAnsi" w:hAnsiTheme="majorHAnsi"/>
        </w:rPr>
      </w:pPr>
      <w:r>
        <w:rPr>
          <w:rFonts w:asciiTheme="majorHAnsi" w:hAnsiTheme="majorHAnsi"/>
        </w:rPr>
        <w:t>Let’s use technology and find that p-value!</w:t>
      </w:r>
    </w:p>
    <w:p w:rsidR="00535385" w:rsidRDefault="00535385">
      <w:pPr>
        <w:rPr>
          <w:rFonts w:asciiTheme="majorHAnsi" w:hAnsiTheme="majorHAnsi"/>
        </w:rPr>
      </w:pPr>
    </w:p>
    <w:p w:rsidR="00535385" w:rsidRDefault="00535385">
      <w:pPr>
        <w:rPr>
          <w:rFonts w:asciiTheme="majorHAnsi" w:hAnsiTheme="majorHAnsi"/>
        </w:rPr>
      </w:pPr>
    </w:p>
    <w:p w:rsidR="00535385" w:rsidRDefault="00535385">
      <w:pPr>
        <w:rPr>
          <w:rFonts w:asciiTheme="majorHAnsi" w:hAnsiTheme="majorHAnsi"/>
        </w:rPr>
      </w:pPr>
    </w:p>
    <w:p w:rsidR="00535385" w:rsidRDefault="00535385">
      <w:pPr>
        <w:rPr>
          <w:rFonts w:asciiTheme="majorHAnsi" w:hAnsiTheme="majorHAnsi"/>
        </w:rPr>
      </w:pPr>
    </w:p>
    <w:p w:rsidR="00535385" w:rsidRDefault="00535385">
      <w:pPr>
        <w:rPr>
          <w:rFonts w:asciiTheme="majorHAnsi" w:hAnsiTheme="majorHAnsi"/>
        </w:rPr>
      </w:pPr>
    </w:p>
    <w:p w:rsidR="00535385" w:rsidRDefault="00535385">
      <w:pPr>
        <w:rPr>
          <w:rFonts w:asciiTheme="majorHAnsi" w:hAnsiTheme="majorHAnsi"/>
        </w:rPr>
      </w:pPr>
      <w:r>
        <w:rPr>
          <w:rFonts w:asciiTheme="majorHAnsi" w:hAnsiTheme="majorHAnsi"/>
        </w:rPr>
        <w:t>What should we conclude?</w:t>
      </w:r>
    </w:p>
    <w:p w:rsidR="00535385" w:rsidRDefault="00535385">
      <w:pPr>
        <w:rPr>
          <w:rFonts w:asciiTheme="majorHAnsi" w:hAnsiTheme="majorHAnsi"/>
        </w:rPr>
      </w:pPr>
    </w:p>
    <w:p w:rsidR="00535385" w:rsidRDefault="00535385">
      <w:pPr>
        <w:rPr>
          <w:rFonts w:asciiTheme="majorHAnsi" w:hAnsiTheme="majorHAnsi"/>
        </w:rPr>
      </w:pPr>
    </w:p>
    <w:p w:rsidR="00535385" w:rsidRDefault="00535385">
      <w:pPr>
        <w:rPr>
          <w:rFonts w:asciiTheme="majorHAnsi" w:hAnsiTheme="majorHAnsi"/>
        </w:rPr>
      </w:pPr>
    </w:p>
    <w:p w:rsidR="00E2290C" w:rsidRDefault="00E2290C">
      <w:pPr>
        <w:rPr>
          <w:rFonts w:asciiTheme="majorHAnsi" w:hAnsiTheme="majorHAnsi"/>
        </w:rPr>
      </w:pPr>
    </w:p>
    <w:p w:rsidR="00E2290C" w:rsidRDefault="00E2290C">
      <w:pPr>
        <w:rPr>
          <w:rFonts w:asciiTheme="majorHAnsi" w:hAnsiTheme="majorHAnsi"/>
        </w:rPr>
      </w:pPr>
    </w:p>
    <w:p w:rsidR="00E2290C" w:rsidRDefault="00E2290C">
      <w:pPr>
        <w:rPr>
          <w:rFonts w:asciiTheme="majorHAnsi" w:hAnsiTheme="majorHAnsi"/>
        </w:rPr>
      </w:pPr>
    </w:p>
    <w:p w:rsidR="00E2290C" w:rsidRDefault="00E2290C">
      <w:pPr>
        <w:rPr>
          <w:rFonts w:asciiTheme="majorHAnsi" w:hAnsiTheme="majorHAnsi"/>
        </w:rPr>
      </w:pPr>
      <w:r>
        <w:rPr>
          <w:rFonts w:asciiTheme="majorHAnsi" w:hAnsiTheme="majorHAnsi"/>
          <w:b/>
        </w:rPr>
        <w:t xml:space="preserve">When are we meant to use </w:t>
      </w:r>
      <w:r w:rsidRPr="00BD75FD">
        <w:rPr>
          <w:rFonts w:asciiTheme="majorHAnsi" w:hAnsiTheme="majorHAnsi"/>
          <w:position w:val="-10"/>
        </w:rPr>
        <w:object w:dxaOrig="340" w:dyaOrig="360">
          <v:shape id="_x0000_i1032" type="#_x0000_t75" style="width:17.25pt;height:18pt" o:ole="">
            <v:imagedata r:id="rId5" o:title=""/>
          </v:shape>
          <o:OLEObject Type="Embed" ProgID="Equation.3" ShapeID="_x0000_i1032" DrawAspect="Content" ObjectID="_1524404603" r:id="rId14"/>
        </w:object>
      </w:r>
      <w:r>
        <w:rPr>
          <w:rFonts w:asciiTheme="majorHAnsi" w:hAnsiTheme="majorHAnsi"/>
        </w:rPr>
        <w:t>?</w:t>
      </w:r>
    </w:p>
    <w:p w:rsidR="00E2290C" w:rsidRDefault="00E2290C">
      <w:pPr>
        <w:rPr>
          <w:rFonts w:asciiTheme="majorHAnsi" w:hAnsiTheme="majorHAnsi"/>
        </w:rPr>
      </w:pPr>
      <w:r>
        <w:rPr>
          <w:rFonts w:asciiTheme="majorHAnsi" w:hAnsiTheme="majorHAnsi"/>
        </w:rPr>
        <w:t>If we are trying to test a claim about a population where the variable of interest is categorical</w:t>
      </w:r>
      <w:r w:rsidR="004011FB">
        <w:rPr>
          <w:rFonts w:asciiTheme="majorHAnsi" w:hAnsiTheme="majorHAnsi"/>
        </w:rPr>
        <w:t xml:space="preserve"> (</w:t>
      </w:r>
      <w:bookmarkStart w:id="0" w:name="_GoBack"/>
      <w:bookmarkEnd w:id="0"/>
      <w:r w:rsidR="004011FB">
        <w:rPr>
          <w:rFonts w:asciiTheme="majorHAnsi" w:hAnsiTheme="majorHAnsi"/>
        </w:rPr>
        <w:t>with many categories)</w:t>
      </w:r>
      <w:r>
        <w:rPr>
          <w:rFonts w:asciiTheme="majorHAnsi" w:hAnsiTheme="majorHAnsi"/>
        </w:rPr>
        <w:t xml:space="preserve"> and the following 2 assumptions/conditions are verified:</w:t>
      </w:r>
    </w:p>
    <w:p w:rsidR="00E2290C" w:rsidRPr="00E2290C" w:rsidRDefault="00E2290C" w:rsidP="00E2290C">
      <w:pPr>
        <w:pStyle w:val="ListParagraph"/>
        <w:numPr>
          <w:ilvl w:val="0"/>
          <w:numId w:val="1"/>
        </w:numPr>
        <w:rPr>
          <w:rFonts w:asciiTheme="majorHAnsi" w:hAnsiTheme="majorHAnsi"/>
          <w:b/>
        </w:rPr>
      </w:pPr>
      <w:r>
        <w:rPr>
          <w:rFonts w:asciiTheme="majorHAnsi" w:hAnsiTheme="majorHAnsi"/>
          <w:b/>
        </w:rPr>
        <w:t xml:space="preserve">Random </w:t>
      </w:r>
      <w:r>
        <w:rPr>
          <w:rFonts w:asciiTheme="majorHAnsi" w:hAnsiTheme="majorHAnsi"/>
        </w:rPr>
        <w:t>sample</w:t>
      </w:r>
    </w:p>
    <w:p w:rsidR="00E2290C" w:rsidRPr="00E2290C" w:rsidRDefault="00E2290C" w:rsidP="00E2290C">
      <w:pPr>
        <w:pStyle w:val="ListParagraph"/>
        <w:numPr>
          <w:ilvl w:val="0"/>
          <w:numId w:val="1"/>
        </w:numPr>
        <w:rPr>
          <w:rFonts w:asciiTheme="majorHAnsi" w:hAnsiTheme="majorHAnsi"/>
          <w:b/>
        </w:rPr>
      </w:pPr>
      <w:r>
        <w:rPr>
          <w:rFonts w:asciiTheme="majorHAnsi" w:hAnsiTheme="majorHAnsi"/>
        </w:rPr>
        <w:t>Each of the expected values is greater than or equal to 5</w:t>
      </w:r>
    </w:p>
    <w:p w:rsidR="00535385" w:rsidRDefault="00535385">
      <w:pPr>
        <w:rPr>
          <w:rFonts w:asciiTheme="majorHAnsi" w:hAnsiTheme="majorHAnsi"/>
        </w:rPr>
      </w:pPr>
    </w:p>
    <w:p w:rsidR="00535385" w:rsidRPr="00535385" w:rsidRDefault="00E2290C">
      <w:pPr>
        <w:rPr>
          <w:rFonts w:asciiTheme="majorHAnsi" w:hAnsiTheme="majorHAnsi"/>
        </w:rPr>
      </w:pPr>
      <w:r>
        <w:rPr>
          <w:rFonts w:asciiTheme="majorHAnsi" w:hAnsiTheme="majorHAnsi"/>
          <w:b/>
        </w:rPr>
        <w:t>**</w:t>
      </w:r>
      <w:r w:rsidR="00535385">
        <w:rPr>
          <w:rFonts w:asciiTheme="majorHAnsi" w:hAnsiTheme="majorHAnsi"/>
          <w:b/>
        </w:rPr>
        <w:t>Notice!</w:t>
      </w:r>
      <w:r w:rsidR="00535385">
        <w:rPr>
          <w:rFonts w:asciiTheme="majorHAnsi" w:hAnsiTheme="majorHAnsi"/>
        </w:rPr>
        <w:t xml:space="preserve"> This</w:t>
      </w:r>
      <w:r>
        <w:rPr>
          <w:rFonts w:asciiTheme="majorHAnsi" w:hAnsiTheme="majorHAnsi"/>
        </w:rPr>
        <w:t xml:space="preserve"> test</w:t>
      </w:r>
      <w:r w:rsidR="00535385">
        <w:rPr>
          <w:rFonts w:asciiTheme="majorHAnsi" w:hAnsiTheme="majorHAnsi"/>
        </w:rPr>
        <w:t xml:space="preserve"> is VERY similar to a Hypothesis Test!  Where the Null Hypothesis is the claim that the M&amp;M company makes about the distribution of colors in its candies and the Alternative is that their claim is WRONG!  When we look up the value on the chart, it is essentially giving us a p-value and the rules for what we conclude are the same as for Hypothesis Testing.  </w:t>
      </w:r>
    </w:p>
    <w:p w:rsidR="00535385" w:rsidRDefault="00535385">
      <w:pPr>
        <w:rPr>
          <w:rFonts w:asciiTheme="majorHAnsi" w:hAnsiTheme="majorHAnsi"/>
        </w:rPr>
      </w:pPr>
    </w:p>
    <w:p w:rsidR="00535385" w:rsidRPr="00BD75FD" w:rsidRDefault="00535385">
      <w:pPr>
        <w:rPr>
          <w:rFonts w:asciiTheme="majorHAnsi" w:hAnsiTheme="majorHAnsi"/>
        </w:rPr>
      </w:pPr>
    </w:p>
    <w:sectPr w:rsidR="00535385" w:rsidRPr="00BD75FD" w:rsidSect="00BD75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9B591C"/>
    <w:multiLevelType w:val="hybridMultilevel"/>
    <w:tmpl w:val="CF5C798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FD"/>
    <w:rsid w:val="004011FB"/>
    <w:rsid w:val="00535385"/>
    <w:rsid w:val="008B4F37"/>
    <w:rsid w:val="00BD75FD"/>
    <w:rsid w:val="00E2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F066D-EE8B-4BEA-9CC7-18CB1CC3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90C"/>
    <w:pPr>
      <w:ind w:left="720"/>
      <w:contextualSpacing/>
    </w:pPr>
  </w:style>
  <w:style w:type="paragraph" w:styleId="BalloonText">
    <w:name w:val="Balloon Text"/>
    <w:basedOn w:val="Normal"/>
    <w:link w:val="BalloonTextChar"/>
    <w:uiPriority w:val="99"/>
    <w:semiHidden/>
    <w:unhideWhenUsed/>
    <w:rsid w:val="00E22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9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5.bin"/><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Williamson</dc:creator>
  <cp:lastModifiedBy>Katherine Williamson</cp:lastModifiedBy>
  <cp:revision>3</cp:revision>
  <cp:lastPrinted>2016-05-10T23:23:00Z</cp:lastPrinted>
  <dcterms:created xsi:type="dcterms:W3CDTF">2016-05-10T23:24:00Z</dcterms:created>
  <dcterms:modified xsi:type="dcterms:W3CDTF">2016-05-10T23:57:00Z</dcterms:modified>
</cp:coreProperties>
</file>