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CA" w:rsidRPr="00F55D3D" w:rsidRDefault="001122CA" w:rsidP="00F55D3D">
      <w:pPr>
        <w:spacing w:after="8"/>
        <w:jc w:val="center"/>
        <w:rPr>
          <w:rFonts w:asciiTheme="majorHAnsi" w:hAnsiTheme="majorHAnsi"/>
          <w:b/>
          <w:sz w:val="24"/>
          <w:szCs w:val="24"/>
        </w:rPr>
      </w:pPr>
      <w:bookmarkStart w:id="0" w:name="_GoBack"/>
      <w:bookmarkEnd w:id="0"/>
      <w:r w:rsidRPr="00F55D3D">
        <w:rPr>
          <w:rFonts w:asciiTheme="majorHAnsi" w:hAnsiTheme="majorHAnsi"/>
          <w:b/>
          <w:sz w:val="24"/>
          <w:szCs w:val="24"/>
        </w:rPr>
        <w:t>Class Work for Module 28: Confidence Intervals for Population Means</w:t>
      </w:r>
    </w:p>
    <w:p w:rsidR="001122CA" w:rsidRPr="00F55D3D" w:rsidRDefault="001122CA" w:rsidP="00F55D3D">
      <w:pPr>
        <w:spacing w:after="8"/>
        <w:rPr>
          <w:rFonts w:asciiTheme="majorHAnsi" w:hAnsiTheme="majorHAnsi"/>
          <w:b/>
          <w:sz w:val="24"/>
          <w:szCs w:val="24"/>
        </w:rPr>
      </w:pPr>
    </w:p>
    <w:p w:rsidR="002D65EF" w:rsidRPr="00F55D3D" w:rsidRDefault="002D65EF" w:rsidP="00F55D3D">
      <w:pPr>
        <w:spacing w:after="8"/>
        <w:rPr>
          <w:rFonts w:asciiTheme="majorHAnsi" w:hAnsiTheme="majorHAnsi"/>
          <w:sz w:val="24"/>
          <w:szCs w:val="24"/>
        </w:rPr>
      </w:pPr>
      <w:r w:rsidRPr="00F55D3D">
        <w:rPr>
          <w:rFonts w:asciiTheme="majorHAnsi" w:hAnsiTheme="majorHAnsi"/>
          <w:b/>
          <w:sz w:val="24"/>
          <w:szCs w:val="24"/>
        </w:rPr>
        <w:t xml:space="preserve">Previously, we created Confidence Intervals for </w:t>
      </w:r>
      <w:r w:rsidRPr="00F55D3D">
        <w:rPr>
          <w:rFonts w:asciiTheme="majorHAnsi" w:hAnsiTheme="majorHAnsi"/>
          <w:b/>
          <w:i/>
          <w:sz w:val="24"/>
          <w:szCs w:val="24"/>
        </w:rPr>
        <w:t>p</w:t>
      </w:r>
      <w:r w:rsidRPr="00F55D3D">
        <w:rPr>
          <w:rFonts w:asciiTheme="majorHAnsi" w:hAnsiTheme="majorHAnsi"/>
          <w:b/>
          <w:sz w:val="24"/>
          <w:szCs w:val="24"/>
        </w:rPr>
        <w:t>, the population proportion.  We used the Sampling Distribution for Sample Proportions:</w:t>
      </w:r>
      <w:r w:rsidR="0001790E" w:rsidRPr="00F55D3D">
        <w:rPr>
          <w:rFonts w:asciiTheme="majorHAnsi" w:hAnsiTheme="majorHAnsi"/>
          <w:sz w:val="24"/>
          <w:szCs w:val="24"/>
        </w:rPr>
        <w:t xml:space="preserve">   </w:t>
      </w:r>
    </w:p>
    <w:p w:rsidR="002D65EF" w:rsidRPr="00F55D3D" w:rsidRDefault="0001790E" w:rsidP="00F55D3D">
      <w:pPr>
        <w:spacing w:after="8"/>
        <w:jc w:val="center"/>
        <w:rPr>
          <w:rFonts w:asciiTheme="majorHAnsi" w:hAnsiTheme="majorHAnsi"/>
          <w:sz w:val="24"/>
          <w:szCs w:val="24"/>
        </w:rPr>
      </w:pPr>
      <w:r w:rsidRPr="00F55D3D">
        <w:rPr>
          <w:rFonts w:asciiTheme="majorHAnsi" w:hAnsiTheme="majorHAnsi"/>
          <w:noProof/>
          <w:sz w:val="24"/>
          <w:szCs w:val="24"/>
        </w:rPr>
        <w:drawing>
          <wp:inline distT="0" distB="0" distL="0" distR="0" wp14:anchorId="37288387" wp14:editId="284AA4C4">
            <wp:extent cx="2744071"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284" cy="1753375"/>
                    </a:xfrm>
                    <a:prstGeom prst="rect">
                      <a:avLst/>
                    </a:prstGeom>
                    <a:noFill/>
                    <a:ln>
                      <a:noFill/>
                    </a:ln>
                  </pic:spPr>
                </pic:pic>
              </a:graphicData>
            </a:graphic>
          </wp:inline>
        </w:drawing>
      </w: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t xml:space="preserve">We started with the point estimate </w:t>
      </w:r>
      <w:proofErr w:type="gramStart"/>
      <w:r w:rsidRPr="00F55D3D">
        <w:rPr>
          <w:rFonts w:asciiTheme="majorHAnsi" w:hAnsiTheme="majorHAnsi"/>
          <w:sz w:val="24"/>
          <w:szCs w:val="24"/>
        </w:rPr>
        <w:t xml:space="preserve">of </w:t>
      </w:r>
      <w:proofErr w:type="gramEnd"/>
      <w:r w:rsidRPr="00F55D3D">
        <w:rPr>
          <w:rFonts w:asciiTheme="majorHAnsi" w:hAnsiTheme="majorHAnsi"/>
          <w:position w:val="-12"/>
          <w:sz w:val="24"/>
          <w:szCs w:val="24"/>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6pt" o:ole="">
            <v:imagedata r:id="rId7" o:title=""/>
          </v:shape>
          <o:OLEObject Type="Embed" ProgID="Equation.3" ShapeID="_x0000_i1025" DrawAspect="Content" ObjectID="_1573282523" r:id="rId8"/>
        </w:object>
      </w:r>
      <w:r w:rsidRPr="00F55D3D">
        <w:rPr>
          <w:rFonts w:asciiTheme="majorHAnsi" w:hAnsiTheme="majorHAnsi"/>
          <w:sz w:val="24"/>
          <w:szCs w:val="24"/>
        </w:rPr>
        <w:t xml:space="preserve">, since </w:t>
      </w:r>
      <w:r w:rsidRPr="00F55D3D">
        <w:rPr>
          <w:rFonts w:asciiTheme="majorHAnsi" w:hAnsiTheme="majorHAnsi"/>
          <w:position w:val="-12"/>
          <w:sz w:val="24"/>
          <w:szCs w:val="24"/>
        </w:rPr>
        <w:object w:dxaOrig="260" w:dyaOrig="380">
          <v:shape id="_x0000_i1026" type="#_x0000_t75" style="width:12.6pt;height:18.6pt" o:ole="">
            <v:imagedata r:id="rId7" o:title=""/>
          </v:shape>
          <o:OLEObject Type="Embed" ProgID="Equation.3" ShapeID="_x0000_i1026" DrawAspect="Content" ObjectID="_1573282524" r:id="rId9"/>
        </w:object>
      </w:r>
      <w:r w:rsidRPr="00F55D3D">
        <w:rPr>
          <w:rFonts w:asciiTheme="majorHAnsi" w:hAnsiTheme="majorHAnsi"/>
          <w:sz w:val="24"/>
          <w:szCs w:val="24"/>
        </w:rPr>
        <w:t xml:space="preserve"> is what we use to estimate</w:t>
      </w:r>
      <w:r w:rsidRPr="00F55D3D">
        <w:rPr>
          <w:rFonts w:asciiTheme="majorHAnsi" w:hAnsiTheme="majorHAnsi"/>
          <w:position w:val="-12"/>
          <w:sz w:val="24"/>
          <w:szCs w:val="24"/>
        </w:rPr>
        <w:object w:dxaOrig="260" w:dyaOrig="300">
          <v:shape id="_x0000_i1027" type="#_x0000_t75" style="width:12.6pt;height:15pt" o:ole="">
            <v:imagedata r:id="rId10" o:title=""/>
          </v:shape>
          <o:OLEObject Type="Embed" ProgID="Equation.3" ShapeID="_x0000_i1027" DrawAspect="Content" ObjectID="_1573282525" r:id="rId11"/>
        </w:object>
      </w:r>
      <w:r w:rsidRPr="00F55D3D">
        <w:rPr>
          <w:rFonts w:asciiTheme="majorHAnsi" w:hAnsiTheme="majorHAnsi"/>
          <w:sz w:val="24"/>
          <w:szCs w:val="24"/>
        </w:rPr>
        <w:t xml:space="preserve">.  So long as we have a Normal Model, we knew that about 95% of the time, </w:t>
      </w:r>
      <w:r w:rsidRPr="00F55D3D">
        <w:rPr>
          <w:rFonts w:asciiTheme="majorHAnsi" w:hAnsiTheme="majorHAnsi"/>
          <w:position w:val="-12"/>
          <w:sz w:val="24"/>
          <w:szCs w:val="24"/>
        </w:rPr>
        <w:object w:dxaOrig="260" w:dyaOrig="380">
          <v:shape id="_x0000_i1028" type="#_x0000_t75" style="width:12.6pt;height:18.6pt" o:ole="">
            <v:imagedata r:id="rId7" o:title=""/>
          </v:shape>
          <o:OLEObject Type="Embed" ProgID="Equation.3" ShapeID="_x0000_i1028" DrawAspect="Content" ObjectID="_1573282526" r:id="rId12"/>
        </w:object>
      </w:r>
      <w:r w:rsidRPr="00F55D3D">
        <w:rPr>
          <w:rFonts w:asciiTheme="majorHAnsi" w:hAnsiTheme="majorHAnsi"/>
          <w:sz w:val="24"/>
          <w:szCs w:val="24"/>
        </w:rPr>
        <w:t>would be within 1.96 standard deviations of the true population proportion</w:t>
      </w:r>
      <w:proofErr w:type="gramStart"/>
      <w:r w:rsidRPr="00F55D3D">
        <w:rPr>
          <w:rFonts w:asciiTheme="majorHAnsi" w:hAnsiTheme="majorHAnsi"/>
          <w:sz w:val="24"/>
          <w:szCs w:val="24"/>
        </w:rPr>
        <w:t xml:space="preserve">, </w:t>
      </w:r>
      <w:proofErr w:type="gramEnd"/>
      <w:r w:rsidRPr="00F55D3D">
        <w:rPr>
          <w:rFonts w:asciiTheme="majorHAnsi" w:hAnsiTheme="majorHAnsi"/>
          <w:position w:val="-12"/>
          <w:sz w:val="24"/>
          <w:szCs w:val="24"/>
        </w:rPr>
        <w:object w:dxaOrig="260" w:dyaOrig="300">
          <v:shape id="_x0000_i1029" type="#_x0000_t75" style="width:12.6pt;height:15pt" o:ole="">
            <v:imagedata r:id="rId13" o:title=""/>
          </v:shape>
          <o:OLEObject Type="Embed" ProgID="Equation.3" ShapeID="_x0000_i1029" DrawAspect="Content" ObjectID="_1573282527" r:id="rId14"/>
        </w:object>
      </w:r>
      <w:r w:rsidRPr="00F55D3D">
        <w:rPr>
          <w:rFonts w:asciiTheme="majorHAnsi" w:hAnsiTheme="majorHAnsi"/>
          <w:sz w:val="24"/>
          <w:szCs w:val="24"/>
        </w:rPr>
        <w:t>.  We used this to create a formula for a 95% confidence interval</w:t>
      </w:r>
      <w:proofErr w:type="gramStart"/>
      <w:r w:rsidRPr="00F55D3D">
        <w:rPr>
          <w:rFonts w:asciiTheme="majorHAnsi" w:hAnsiTheme="majorHAnsi"/>
          <w:sz w:val="24"/>
          <w:szCs w:val="24"/>
        </w:rPr>
        <w:t xml:space="preserve">:  </w:t>
      </w:r>
      <w:proofErr w:type="gramEnd"/>
      <w:r w:rsidRPr="00F55D3D">
        <w:rPr>
          <w:rFonts w:asciiTheme="majorHAnsi" w:hAnsiTheme="majorHAnsi"/>
          <w:position w:val="-30"/>
          <w:sz w:val="24"/>
          <w:szCs w:val="24"/>
        </w:rPr>
        <w:object w:dxaOrig="2180" w:dyaOrig="780">
          <v:shape id="_x0000_i1030" type="#_x0000_t75" style="width:108.6pt;height:39pt" o:ole="">
            <v:imagedata r:id="rId15" o:title=""/>
          </v:shape>
          <o:OLEObject Type="Embed" ProgID="Equation.3" ShapeID="_x0000_i1030" DrawAspect="Content" ObjectID="_1573282528" r:id="rId16"/>
        </w:object>
      </w:r>
      <w:r w:rsidRPr="00F55D3D">
        <w:rPr>
          <w:rFonts w:asciiTheme="majorHAnsi" w:hAnsiTheme="majorHAnsi"/>
          <w:sz w:val="24"/>
          <w:szCs w:val="24"/>
        </w:rPr>
        <w:t xml:space="preserve">.  We had to use </w:t>
      </w:r>
      <w:r w:rsidRPr="00F55D3D">
        <w:rPr>
          <w:rFonts w:asciiTheme="majorHAnsi" w:hAnsiTheme="majorHAnsi"/>
          <w:position w:val="-12"/>
          <w:sz w:val="24"/>
          <w:szCs w:val="24"/>
        </w:rPr>
        <w:object w:dxaOrig="260" w:dyaOrig="380">
          <v:shape id="_x0000_i1031" type="#_x0000_t75" style="width:12.6pt;height:18.6pt" o:ole="">
            <v:imagedata r:id="rId7" o:title=""/>
          </v:shape>
          <o:OLEObject Type="Embed" ProgID="Equation.3" ShapeID="_x0000_i1031" DrawAspect="Content" ObjectID="_1573282529" r:id="rId17"/>
        </w:object>
      </w:r>
      <w:r w:rsidRPr="00F55D3D">
        <w:rPr>
          <w:rFonts w:asciiTheme="majorHAnsi" w:hAnsiTheme="majorHAnsi"/>
          <w:sz w:val="24"/>
          <w:szCs w:val="24"/>
        </w:rPr>
        <w:t xml:space="preserve">in the calculation of the standard error since we generally do NOT know what </w:t>
      </w:r>
      <w:r w:rsidRPr="00F55D3D">
        <w:rPr>
          <w:rFonts w:asciiTheme="majorHAnsi" w:hAnsiTheme="majorHAnsi"/>
          <w:position w:val="-12"/>
          <w:sz w:val="24"/>
          <w:szCs w:val="24"/>
        </w:rPr>
        <w:object w:dxaOrig="260" w:dyaOrig="300">
          <v:shape id="_x0000_i1032" type="#_x0000_t75" style="width:12.6pt;height:15pt" o:ole="">
            <v:imagedata r:id="rId13" o:title=""/>
          </v:shape>
          <o:OLEObject Type="Embed" ProgID="Equation.3" ShapeID="_x0000_i1032" DrawAspect="Content" ObjectID="_1573282530" r:id="rId18"/>
        </w:object>
      </w:r>
      <w:r w:rsidRPr="00F55D3D">
        <w:rPr>
          <w:rFonts w:asciiTheme="majorHAnsi" w:hAnsiTheme="majorHAnsi"/>
          <w:sz w:val="24"/>
          <w:szCs w:val="24"/>
        </w:rPr>
        <w:t xml:space="preserve"> is.  We then generalized this formula for ANY level of confidence by taking out 1.96 and using the corresponding z-score for the level of confidence we wanted:</w:t>
      </w:r>
    </w:p>
    <w:p w:rsidR="002D65EF" w:rsidRPr="00F55D3D" w:rsidRDefault="002D65EF" w:rsidP="00F55D3D">
      <w:pPr>
        <w:spacing w:after="8"/>
        <w:jc w:val="center"/>
        <w:rPr>
          <w:rFonts w:asciiTheme="majorHAnsi" w:hAnsiTheme="majorHAnsi"/>
          <w:sz w:val="24"/>
          <w:szCs w:val="24"/>
        </w:rPr>
      </w:pPr>
      <w:r w:rsidRPr="00F55D3D">
        <w:rPr>
          <w:rFonts w:asciiTheme="majorHAnsi" w:hAnsiTheme="majorHAnsi"/>
          <w:position w:val="-30"/>
          <w:sz w:val="24"/>
          <w:szCs w:val="24"/>
        </w:rPr>
        <w:object w:dxaOrig="1840" w:dyaOrig="780">
          <v:shape id="_x0000_i1033" type="#_x0000_t75" style="width:92.4pt;height:39pt" o:ole="">
            <v:imagedata r:id="rId19" o:title=""/>
          </v:shape>
          <o:OLEObject Type="Embed" ProgID="Equation.3" ShapeID="_x0000_i1033" DrawAspect="Content" ObjectID="_1573282531" r:id="rId20"/>
        </w:object>
      </w:r>
    </w:p>
    <w:p w:rsidR="002D65EF" w:rsidRPr="00F55D3D" w:rsidRDefault="002D65EF" w:rsidP="00F55D3D">
      <w:pPr>
        <w:spacing w:after="8"/>
        <w:rPr>
          <w:rFonts w:asciiTheme="majorHAnsi" w:hAnsiTheme="majorHAnsi"/>
          <w:b/>
          <w:sz w:val="24"/>
          <w:szCs w:val="24"/>
        </w:rPr>
      </w:pPr>
      <w:r w:rsidRPr="00F55D3D">
        <w:rPr>
          <w:rFonts w:asciiTheme="majorHAnsi" w:hAnsiTheme="majorHAnsi"/>
          <w:b/>
          <w:sz w:val="24"/>
          <w:szCs w:val="24"/>
        </w:rPr>
        <w:t xml:space="preserve">NOW, we want to create confidence intervals </w:t>
      </w:r>
      <w:proofErr w:type="gramStart"/>
      <w:r w:rsidRPr="00F55D3D">
        <w:rPr>
          <w:rFonts w:asciiTheme="majorHAnsi" w:hAnsiTheme="majorHAnsi"/>
          <w:b/>
          <w:sz w:val="24"/>
          <w:szCs w:val="24"/>
        </w:rPr>
        <w:t xml:space="preserve">for </w:t>
      </w:r>
      <w:proofErr w:type="gramEnd"/>
      <w:r w:rsidRPr="00F55D3D">
        <w:rPr>
          <w:rFonts w:asciiTheme="majorHAnsi" w:hAnsiTheme="majorHAnsi"/>
          <w:b/>
          <w:position w:val="-10"/>
          <w:sz w:val="24"/>
          <w:szCs w:val="24"/>
        </w:rPr>
        <w:object w:dxaOrig="260" w:dyaOrig="279">
          <v:shape id="_x0000_i1034" type="#_x0000_t75" style="width:12.6pt;height:14.4pt" o:ole="">
            <v:imagedata r:id="rId21" o:title=""/>
          </v:shape>
          <o:OLEObject Type="Embed" ProgID="Equation.3" ShapeID="_x0000_i1034" DrawAspect="Content" ObjectID="_1573282532" r:id="rId22"/>
        </w:object>
      </w:r>
      <w:r w:rsidRPr="00F55D3D">
        <w:rPr>
          <w:rFonts w:asciiTheme="majorHAnsi" w:hAnsiTheme="majorHAnsi"/>
          <w:b/>
          <w:sz w:val="24"/>
          <w:szCs w:val="24"/>
        </w:rPr>
        <w:t>, the population mean.  We also need to use the Sampling Distribution, but this time, we use the Sampling Distribution for Sample Means:</w:t>
      </w:r>
    </w:p>
    <w:p w:rsidR="0001790E" w:rsidRPr="00F55D3D" w:rsidRDefault="0001790E" w:rsidP="00F55D3D">
      <w:pPr>
        <w:spacing w:after="8"/>
        <w:jc w:val="center"/>
        <w:rPr>
          <w:rFonts w:asciiTheme="majorHAnsi" w:hAnsiTheme="majorHAnsi"/>
          <w:sz w:val="24"/>
          <w:szCs w:val="24"/>
        </w:rPr>
      </w:pPr>
      <w:r w:rsidRPr="00F55D3D">
        <w:rPr>
          <w:rFonts w:asciiTheme="majorHAnsi" w:hAnsiTheme="majorHAnsi"/>
          <w:noProof/>
          <w:sz w:val="24"/>
          <w:szCs w:val="24"/>
        </w:rPr>
        <w:drawing>
          <wp:inline distT="0" distB="0" distL="0" distR="0" wp14:anchorId="529FBB0F" wp14:editId="54D80FB5">
            <wp:extent cx="2796056" cy="17526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8186" cy="1753935"/>
                    </a:xfrm>
                    <a:prstGeom prst="rect">
                      <a:avLst/>
                    </a:prstGeom>
                    <a:noFill/>
                    <a:ln>
                      <a:noFill/>
                    </a:ln>
                  </pic:spPr>
                </pic:pic>
              </a:graphicData>
            </a:graphic>
          </wp:inline>
        </w:drawing>
      </w:r>
    </w:p>
    <w:p w:rsidR="002D65EF" w:rsidRPr="00F55D3D" w:rsidRDefault="002D65EF" w:rsidP="00F55D3D">
      <w:pPr>
        <w:spacing w:after="8"/>
        <w:rPr>
          <w:rFonts w:asciiTheme="majorHAnsi" w:hAnsiTheme="majorHAnsi"/>
          <w:b/>
          <w:sz w:val="24"/>
          <w:szCs w:val="24"/>
        </w:rPr>
      </w:pPr>
      <w:r w:rsidRPr="00F55D3D">
        <w:rPr>
          <w:rFonts w:asciiTheme="majorHAnsi" w:hAnsiTheme="majorHAnsi"/>
          <w:b/>
          <w:sz w:val="24"/>
          <w:szCs w:val="24"/>
        </w:rPr>
        <w:t xml:space="preserve">Building a Confidence Interval </w:t>
      </w:r>
      <w:proofErr w:type="gramStart"/>
      <w:r w:rsidRPr="00F55D3D">
        <w:rPr>
          <w:rFonts w:asciiTheme="majorHAnsi" w:hAnsiTheme="majorHAnsi"/>
          <w:b/>
          <w:sz w:val="24"/>
          <w:szCs w:val="24"/>
        </w:rPr>
        <w:t xml:space="preserve">for </w:t>
      </w:r>
      <w:proofErr w:type="gramEnd"/>
      <w:r w:rsidRPr="00F55D3D">
        <w:rPr>
          <w:rFonts w:asciiTheme="majorHAnsi" w:hAnsiTheme="majorHAnsi"/>
          <w:b/>
          <w:position w:val="-10"/>
          <w:sz w:val="24"/>
          <w:szCs w:val="24"/>
        </w:rPr>
        <w:object w:dxaOrig="260" w:dyaOrig="279">
          <v:shape id="_x0000_i1035" type="#_x0000_t75" style="width:12.6pt;height:14.4pt" o:ole="">
            <v:imagedata r:id="rId24" o:title=""/>
          </v:shape>
          <o:OLEObject Type="Embed" ProgID="Equation.3" ShapeID="_x0000_i1035" DrawAspect="Content" ObjectID="_1573282533" r:id="rId25"/>
        </w:object>
      </w:r>
      <w:r w:rsidRPr="00F55D3D">
        <w:rPr>
          <w:rFonts w:asciiTheme="majorHAnsi" w:hAnsiTheme="majorHAnsi"/>
          <w:b/>
          <w:sz w:val="24"/>
          <w:szCs w:val="24"/>
        </w:rPr>
        <w:t>:</w:t>
      </w: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t xml:space="preserve">1. Instead of using </w:t>
      </w:r>
      <w:r w:rsidRPr="00F55D3D">
        <w:rPr>
          <w:rFonts w:asciiTheme="majorHAnsi" w:hAnsiTheme="majorHAnsi"/>
          <w:position w:val="-12"/>
          <w:sz w:val="24"/>
          <w:szCs w:val="24"/>
        </w:rPr>
        <w:object w:dxaOrig="260" w:dyaOrig="380">
          <v:shape id="_x0000_i1036" type="#_x0000_t75" style="width:12.6pt;height:18.6pt" o:ole="">
            <v:imagedata r:id="rId7" o:title=""/>
          </v:shape>
          <o:OLEObject Type="Embed" ProgID="Equation.3" ShapeID="_x0000_i1036" DrawAspect="Content" ObjectID="_1573282534" r:id="rId26"/>
        </w:object>
      </w:r>
      <w:r w:rsidRPr="00F55D3D">
        <w:rPr>
          <w:rFonts w:asciiTheme="majorHAnsi" w:hAnsiTheme="majorHAnsi"/>
          <w:sz w:val="24"/>
          <w:szCs w:val="24"/>
        </w:rPr>
        <w:t xml:space="preserve"> as the point estimate, what will we use as the point estimate </w:t>
      </w:r>
      <w:proofErr w:type="gramStart"/>
      <w:r w:rsidRPr="00F55D3D">
        <w:rPr>
          <w:rFonts w:asciiTheme="majorHAnsi" w:hAnsiTheme="majorHAnsi"/>
          <w:sz w:val="24"/>
          <w:szCs w:val="24"/>
        </w:rPr>
        <w:t xml:space="preserve">for </w:t>
      </w:r>
      <w:proofErr w:type="gramEnd"/>
      <w:r w:rsidRPr="00F55D3D">
        <w:rPr>
          <w:rFonts w:asciiTheme="majorHAnsi" w:hAnsiTheme="majorHAnsi"/>
          <w:position w:val="-10"/>
          <w:sz w:val="24"/>
          <w:szCs w:val="24"/>
        </w:rPr>
        <w:object w:dxaOrig="260" w:dyaOrig="279">
          <v:shape id="_x0000_i1037" type="#_x0000_t75" style="width:12.6pt;height:14.4pt" o:ole="">
            <v:imagedata r:id="rId27" o:title=""/>
          </v:shape>
          <o:OLEObject Type="Embed" ProgID="Equation.3" ShapeID="_x0000_i1037" DrawAspect="Content" ObjectID="_1573282535" r:id="rId28"/>
        </w:object>
      </w:r>
      <w:r w:rsidRPr="00F55D3D">
        <w:rPr>
          <w:rFonts w:asciiTheme="majorHAnsi" w:hAnsiTheme="majorHAnsi"/>
          <w:sz w:val="24"/>
          <w:szCs w:val="24"/>
        </w:rPr>
        <w:t>?</w:t>
      </w:r>
    </w:p>
    <w:p w:rsidR="00F55D3D" w:rsidRPr="00F55D3D" w:rsidRDefault="00F55D3D" w:rsidP="00F55D3D">
      <w:pPr>
        <w:spacing w:after="8"/>
        <w:rPr>
          <w:rFonts w:asciiTheme="majorHAnsi" w:hAnsiTheme="majorHAnsi"/>
          <w:sz w:val="24"/>
          <w:szCs w:val="24"/>
        </w:rPr>
      </w:pP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t>2. What standard error will we use?</w:t>
      </w: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lastRenderedPageBreak/>
        <w:t>3. So long as we have a Normal Model, we know that about 95% of the time, ______ will be within 1.96 standard deviations of _______________________  (write this in terms of MEANS).</w:t>
      </w:r>
    </w:p>
    <w:p w:rsidR="00F55D3D" w:rsidRPr="00F55D3D" w:rsidRDefault="00F55D3D" w:rsidP="00F55D3D">
      <w:pPr>
        <w:spacing w:after="8"/>
        <w:rPr>
          <w:rFonts w:asciiTheme="majorHAnsi" w:hAnsiTheme="majorHAnsi"/>
          <w:sz w:val="24"/>
          <w:szCs w:val="24"/>
        </w:rPr>
      </w:pP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t xml:space="preserve">4. Create a formula for a 95% confidence interval </w:t>
      </w:r>
      <w:proofErr w:type="gramStart"/>
      <w:r w:rsidRPr="00F55D3D">
        <w:rPr>
          <w:rFonts w:asciiTheme="majorHAnsi" w:hAnsiTheme="majorHAnsi"/>
          <w:sz w:val="24"/>
          <w:szCs w:val="24"/>
        </w:rPr>
        <w:t xml:space="preserve">for </w:t>
      </w:r>
      <w:proofErr w:type="gramEnd"/>
      <w:r w:rsidRPr="00F55D3D">
        <w:rPr>
          <w:rFonts w:asciiTheme="majorHAnsi" w:hAnsiTheme="majorHAnsi"/>
          <w:position w:val="-10"/>
          <w:sz w:val="24"/>
          <w:szCs w:val="24"/>
        </w:rPr>
        <w:object w:dxaOrig="260" w:dyaOrig="279">
          <v:shape id="_x0000_i1038" type="#_x0000_t75" style="width:12.6pt;height:14.4pt" o:ole="">
            <v:imagedata r:id="rId27" o:title=""/>
          </v:shape>
          <o:OLEObject Type="Embed" ProgID="Equation.3" ShapeID="_x0000_i1038" DrawAspect="Content" ObjectID="_1573282536" r:id="rId29"/>
        </w:object>
      </w:r>
      <w:r w:rsidRPr="00F55D3D">
        <w:rPr>
          <w:rFonts w:asciiTheme="majorHAnsi" w:hAnsiTheme="majorHAnsi"/>
          <w:sz w:val="24"/>
          <w:szCs w:val="24"/>
        </w:rPr>
        <w:t>.</w:t>
      </w:r>
    </w:p>
    <w:p w:rsidR="00F55D3D" w:rsidRPr="00F55D3D" w:rsidRDefault="00F55D3D" w:rsidP="00F55D3D">
      <w:pPr>
        <w:spacing w:after="8"/>
        <w:rPr>
          <w:rFonts w:asciiTheme="majorHAnsi" w:hAnsiTheme="majorHAnsi"/>
          <w:sz w:val="24"/>
          <w:szCs w:val="24"/>
        </w:rPr>
      </w:pPr>
    </w:p>
    <w:p w:rsidR="002D65EF" w:rsidRPr="00F55D3D" w:rsidRDefault="002D65EF" w:rsidP="00F55D3D">
      <w:pPr>
        <w:spacing w:after="8"/>
        <w:rPr>
          <w:rFonts w:asciiTheme="majorHAnsi" w:hAnsiTheme="majorHAnsi"/>
          <w:sz w:val="24"/>
          <w:szCs w:val="24"/>
        </w:rPr>
      </w:pPr>
      <w:r w:rsidRPr="00F55D3D">
        <w:rPr>
          <w:rFonts w:asciiTheme="majorHAnsi" w:hAnsiTheme="majorHAnsi"/>
          <w:sz w:val="24"/>
          <w:szCs w:val="24"/>
        </w:rPr>
        <w:t>5. Create a formula for ANY confidence level</w:t>
      </w:r>
      <w:r w:rsidR="00844CC9" w:rsidRPr="00F55D3D">
        <w:rPr>
          <w:rFonts w:asciiTheme="majorHAnsi" w:hAnsiTheme="majorHAnsi"/>
          <w:sz w:val="24"/>
          <w:szCs w:val="24"/>
        </w:rPr>
        <w:t>.</w:t>
      </w:r>
    </w:p>
    <w:p w:rsidR="00F55D3D" w:rsidRPr="00F55D3D" w:rsidRDefault="00F55D3D" w:rsidP="00F55D3D">
      <w:pPr>
        <w:spacing w:after="8"/>
        <w:rPr>
          <w:rFonts w:asciiTheme="majorHAnsi" w:hAnsiTheme="majorHAnsi"/>
          <w:sz w:val="24"/>
          <w:szCs w:val="24"/>
        </w:rPr>
      </w:pPr>
    </w:p>
    <w:p w:rsidR="002D65EF" w:rsidRPr="00F55D3D" w:rsidRDefault="00844CC9" w:rsidP="00F55D3D">
      <w:pPr>
        <w:spacing w:after="8"/>
        <w:rPr>
          <w:rFonts w:asciiTheme="majorHAnsi" w:hAnsiTheme="majorHAnsi"/>
          <w:sz w:val="24"/>
          <w:szCs w:val="24"/>
        </w:rPr>
      </w:pPr>
      <w:r w:rsidRPr="00F55D3D">
        <w:rPr>
          <w:rFonts w:asciiTheme="majorHAnsi" w:hAnsiTheme="majorHAnsi"/>
          <w:sz w:val="24"/>
          <w:szCs w:val="24"/>
        </w:rPr>
        <w:t>6. In the formula you found in #5, what value(s) do we usually NOT know?</w:t>
      </w:r>
    </w:p>
    <w:p w:rsidR="00844CC9" w:rsidRPr="00F55D3D" w:rsidRDefault="00844CC9" w:rsidP="00F55D3D">
      <w:pPr>
        <w:spacing w:after="8"/>
        <w:rPr>
          <w:rFonts w:asciiTheme="majorHAnsi" w:hAnsiTheme="majorHAnsi"/>
          <w:sz w:val="24"/>
          <w:szCs w:val="24"/>
        </w:rPr>
      </w:pPr>
    </w:p>
    <w:p w:rsidR="00844CC9" w:rsidRPr="00F55D3D" w:rsidRDefault="00844CC9" w:rsidP="00F55D3D">
      <w:pPr>
        <w:spacing w:after="8"/>
        <w:rPr>
          <w:rFonts w:asciiTheme="majorHAnsi" w:hAnsiTheme="majorHAnsi"/>
          <w:b/>
          <w:sz w:val="24"/>
          <w:szCs w:val="24"/>
        </w:rPr>
      </w:pPr>
      <w:r w:rsidRPr="00F55D3D">
        <w:rPr>
          <w:rFonts w:asciiTheme="majorHAnsi" w:hAnsiTheme="majorHAnsi"/>
          <w:b/>
          <w:sz w:val="24"/>
          <w:szCs w:val="24"/>
        </w:rPr>
        <w:t xml:space="preserve">In General…we don’t know what </w:t>
      </w:r>
      <w:r w:rsidRPr="00F55D3D">
        <w:rPr>
          <w:rFonts w:asciiTheme="majorHAnsi" w:hAnsiTheme="majorHAnsi"/>
          <w:b/>
          <w:position w:val="-6"/>
          <w:sz w:val="24"/>
          <w:szCs w:val="24"/>
        </w:rPr>
        <w:object w:dxaOrig="260" w:dyaOrig="240">
          <v:shape id="_x0000_i1039" type="#_x0000_t75" style="width:12.6pt;height:12pt" o:ole="">
            <v:imagedata r:id="rId30" o:title=""/>
          </v:shape>
          <o:OLEObject Type="Embed" ProgID="Equation.3" ShapeID="_x0000_i1039" DrawAspect="Content" ObjectID="_1573282537" r:id="rId31"/>
        </w:object>
      </w:r>
      <w:r w:rsidRPr="00F55D3D">
        <w:rPr>
          <w:rFonts w:asciiTheme="majorHAnsi" w:hAnsiTheme="majorHAnsi"/>
          <w:b/>
          <w:sz w:val="24"/>
          <w:szCs w:val="24"/>
        </w:rPr>
        <w:t xml:space="preserve"> is.  What should we do?</w:t>
      </w:r>
    </w:p>
    <w:p w:rsidR="00844CC9" w:rsidRPr="00F55D3D" w:rsidRDefault="00844CC9" w:rsidP="00F55D3D">
      <w:pPr>
        <w:spacing w:after="8"/>
        <w:rPr>
          <w:rFonts w:asciiTheme="majorHAnsi" w:hAnsiTheme="majorHAnsi"/>
          <w:sz w:val="24"/>
          <w:szCs w:val="24"/>
        </w:rPr>
      </w:pPr>
      <w:r w:rsidRPr="00F55D3D">
        <w:rPr>
          <w:rFonts w:asciiTheme="majorHAnsi" w:hAnsiTheme="majorHAnsi"/>
          <w:sz w:val="24"/>
          <w:szCs w:val="24"/>
        </w:rPr>
        <w:t xml:space="preserve">7. What do you think we can use to </w:t>
      </w:r>
      <w:proofErr w:type="gramStart"/>
      <w:r w:rsidRPr="00F55D3D">
        <w:rPr>
          <w:rFonts w:asciiTheme="majorHAnsi" w:hAnsiTheme="majorHAnsi"/>
          <w:sz w:val="24"/>
          <w:szCs w:val="24"/>
        </w:rPr>
        <w:t xml:space="preserve">estimate </w:t>
      </w:r>
      <w:proofErr w:type="gramEnd"/>
      <w:r w:rsidRPr="00F55D3D">
        <w:rPr>
          <w:rFonts w:asciiTheme="majorHAnsi" w:hAnsiTheme="majorHAnsi"/>
          <w:position w:val="-6"/>
          <w:sz w:val="24"/>
          <w:szCs w:val="24"/>
        </w:rPr>
        <w:object w:dxaOrig="260" w:dyaOrig="240">
          <v:shape id="_x0000_i1040" type="#_x0000_t75" style="width:12.6pt;height:12pt" o:ole="">
            <v:imagedata r:id="rId32" o:title=""/>
          </v:shape>
          <o:OLEObject Type="Embed" ProgID="Equation.3" ShapeID="_x0000_i1040" DrawAspect="Content" ObjectID="_1573282538" r:id="rId33"/>
        </w:object>
      </w:r>
      <w:r w:rsidRPr="00F55D3D">
        <w:rPr>
          <w:rFonts w:asciiTheme="majorHAnsi" w:hAnsiTheme="majorHAnsi"/>
          <w:sz w:val="24"/>
          <w:szCs w:val="24"/>
        </w:rPr>
        <w:t>?</w:t>
      </w:r>
    </w:p>
    <w:p w:rsidR="00F55D3D" w:rsidRPr="00F55D3D" w:rsidRDefault="00F55D3D" w:rsidP="00F55D3D">
      <w:pPr>
        <w:spacing w:after="8"/>
        <w:rPr>
          <w:rFonts w:asciiTheme="majorHAnsi" w:hAnsiTheme="majorHAnsi"/>
          <w:sz w:val="24"/>
          <w:szCs w:val="24"/>
        </w:rPr>
      </w:pPr>
    </w:p>
    <w:p w:rsidR="00844CC9" w:rsidRPr="00F55D3D" w:rsidRDefault="00844CC9" w:rsidP="00F55D3D">
      <w:pPr>
        <w:spacing w:after="8"/>
        <w:rPr>
          <w:rFonts w:asciiTheme="majorHAnsi" w:hAnsiTheme="majorHAnsi"/>
          <w:sz w:val="24"/>
          <w:szCs w:val="24"/>
        </w:rPr>
      </w:pPr>
      <w:r w:rsidRPr="00F55D3D">
        <w:rPr>
          <w:rFonts w:asciiTheme="majorHAnsi" w:hAnsiTheme="majorHAnsi"/>
          <w:sz w:val="24"/>
          <w:szCs w:val="24"/>
        </w:rPr>
        <w:t xml:space="preserve">8. Write out the new confidence interval </w:t>
      </w:r>
      <w:proofErr w:type="gramStart"/>
      <w:r w:rsidRPr="00F55D3D">
        <w:rPr>
          <w:rFonts w:asciiTheme="majorHAnsi" w:hAnsiTheme="majorHAnsi"/>
          <w:sz w:val="24"/>
          <w:szCs w:val="24"/>
        </w:rPr>
        <w:t xml:space="preserve">for </w:t>
      </w:r>
      <w:proofErr w:type="gramEnd"/>
      <w:r w:rsidRPr="00F55D3D">
        <w:rPr>
          <w:rFonts w:asciiTheme="majorHAnsi" w:hAnsiTheme="majorHAnsi"/>
          <w:position w:val="-10"/>
          <w:sz w:val="24"/>
          <w:szCs w:val="24"/>
        </w:rPr>
        <w:object w:dxaOrig="260" w:dyaOrig="279">
          <v:shape id="_x0000_i1041" type="#_x0000_t75" style="width:12.6pt;height:14.4pt" o:ole="">
            <v:imagedata r:id="rId27" o:title=""/>
          </v:shape>
          <o:OLEObject Type="Embed" ProgID="Equation.3" ShapeID="_x0000_i1041" DrawAspect="Content" ObjectID="_1573282539" r:id="rId34"/>
        </w:object>
      </w:r>
      <w:r w:rsidRPr="00F55D3D">
        <w:rPr>
          <w:rFonts w:asciiTheme="majorHAnsi" w:hAnsiTheme="majorHAnsi"/>
          <w:sz w:val="24"/>
          <w:szCs w:val="24"/>
        </w:rPr>
        <w:t>, using your answer in #7.</w:t>
      </w:r>
    </w:p>
    <w:p w:rsidR="00844CC9" w:rsidRPr="00F55D3D" w:rsidRDefault="00844CC9" w:rsidP="00F55D3D">
      <w:pPr>
        <w:spacing w:after="8"/>
        <w:rPr>
          <w:rFonts w:asciiTheme="majorHAnsi" w:hAnsiTheme="majorHAnsi"/>
          <w:sz w:val="24"/>
          <w:szCs w:val="24"/>
        </w:rPr>
      </w:pPr>
    </w:p>
    <w:p w:rsidR="008E39B2" w:rsidRPr="00F55D3D" w:rsidRDefault="00844CC9" w:rsidP="00F55D3D">
      <w:pPr>
        <w:spacing w:after="8"/>
        <w:rPr>
          <w:rFonts w:asciiTheme="majorHAnsi" w:hAnsiTheme="majorHAnsi"/>
          <w:b/>
          <w:sz w:val="24"/>
          <w:szCs w:val="24"/>
        </w:rPr>
      </w:pPr>
      <w:r w:rsidRPr="00F55D3D">
        <w:rPr>
          <w:rFonts w:asciiTheme="majorHAnsi" w:hAnsiTheme="majorHAnsi"/>
          <w:b/>
          <w:sz w:val="24"/>
          <w:szCs w:val="24"/>
        </w:rPr>
        <w:t xml:space="preserve">We do use the sample standard deviation, </w:t>
      </w:r>
      <w:r w:rsidRPr="00F55D3D">
        <w:rPr>
          <w:rFonts w:asciiTheme="majorHAnsi" w:hAnsiTheme="majorHAnsi"/>
          <w:b/>
          <w:i/>
          <w:sz w:val="24"/>
          <w:szCs w:val="24"/>
        </w:rPr>
        <w:t>s</w:t>
      </w:r>
      <w:r w:rsidRPr="00F55D3D">
        <w:rPr>
          <w:rFonts w:asciiTheme="majorHAnsi" w:hAnsiTheme="majorHAnsi"/>
          <w:b/>
          <w:sz w:val="24"/>
          <w:szCs w:val="24"/>
        </w:rPr>
        <w:t xml:space="preserve">, to </w:t>
      </w:r>
      <w:proofErr w:type="gramStart"/>
      <w:r w:rsidRPr="00F55D3D">
        <w:rPr>
          <w:rFonts w:asciiTheme="majorHAnsi" w:hAnsiTheme="majorHAnsi"/>
          <w:b/>
          <w:sz w:val="24"/>
          <w:szCs w:val="24"/>
        </w:rPr>
        <w:t xml:space="preserve">estimate </w:t>
      </w:r>
      <w:proofErr w:type="gramEnd"/>
      <w:r w:rsidRPr="00F55D3D">
        <w:rPr>
          <w:rFonts w:asciiTheme="majorHAnsi" w:hAnsiTheme="majorHAnsi"/>
          <w:position w:val="-6"/>
          <w:sz w:val="24"/>
          <w:szCs w:val="24"/>
        </w:rPr>
        <w:object w:dxaOrig="260" w:dyaOrig="240">
          <v:shape id="_x0000_i1042" type="#_x0000_t75" style="width:12.6pt;height:12pt" o:ole="">
            <v:imagedata r:id="rId32" o:title=""/>
          </v:shape>
          <o:OLEObject Type="Embed" ProgID="Equation.3" ShapeID="_x0000_i1042" DrawAspect="Content" ObjectID="_1573282540" r:id="rId35"/>
        </w:object>
      </w:r>
      <w:r w:rsidRPr="00F55D3D">
        <w:rPr>
          <w:rFonts w:asciiTheme="majorHAnsi" w:hAnsiTheme="majorHAnsi"/>
          <w:b/>
          <w:sz w:val="24"/>
          <w:szCs w:val="24"/>
        </w:rPr>
        <w:t xml:space="preserve">, BUT, when we do, our distribution is no longer Normal…which is a problem.  BUT, we are lucky.  Since we MUST use </w:t>
      </w:r>
      <w:r w:rsidRPr="00F55D3D">
        <w:rPr>
          <w:rFonts w:asciiTheme="majorHAnsi" w:hAnsiTheme="majorHAnsi"/>
          <w:b/>
          <w:i/>
          <w:sz w:val="24"/>
          <w:szCs w:val="24"/>
        </w:rPr>
        <w:t>s</w:t>
      </w:r>
      <w:r w:rsidRPr="00F55D3D">
        <w:rPr>
          <w:rFonts w:asciiTheme="majorHAnsi" w:hAnsiTheme="majorHAnsi"/>
          <w:b/>
          <w:sz w:val="24"/>
          <w:szCs w:val="24"/>
        </w:rPr>
        <w:t xml:space="preserve"> to </w:t>
      </w:r>
      <w:proofErr w:type="gramStart"/>
      <w:r w:rsidRPr="00F55D3D">
        <w:rPr>
          <w:rFonts w:asciiTheme="majorHAnsi" w:hAnsiTheme="majorHAnsi"/>
          <w:b/>
          <w:sz w:val="24"/>
          <w:szCs w:val="24"/>
        </w:rPr>
        <w:t xml:space="preserve">estimate </w:t>
      </w:r>
      <w:proofErr w:type="gramEnd"/>
      <w:r w:rsidRPr="00F55D3D">
        <w:rPr>
          <w:rFonts w:asciiTheme="majorHAnsi" w:hAnsiTheme="majorHAnsi"/>
          <w:position w:val="-6"/>
          <w:sz w:val="24"/>
          <w:szCs w:val="24"/>
        </w:rPr>
        <w:object w:dxaOrig="260" w:dyaOrig="240">
          <v:shape id="_x0000_i1043" type="#_x0000_t75" style="width:12.6pt;height:12pt" o:ole="">
            <v:imagedata r:id="rId32" o:title=""/>
          </v:shape>
          <o:OLEObject Type="Embed" ProgID="Equation.3" ShapeID="_x0000_i1043" DrawAspect="Content" ObjectID="_1573282541" r:id="rId36"/>
        </w:object>
      </w:r>
      <w:r w:rsidRPr="00F55D3D">
        <w:rPr>
          <w:rFonts w:asciiTheme="majorHAnsi" w:hAnsiTheme="majorHAnsi"/>
          <w:sz w:val="24"/>
          <w:szCs w:val="24"/>
        </w:rPr>
        <w:t>,</w:t>
      </w:r>
      <w:r w:rsidRPr="00F55D3D">
        <w:rPr>
          <w:rFonts w:asciiTheme="majorHAnsi" w:hAnsiTheme="majorHAnsi"/>
          <w:b/>
          <w:sz w:val="24"/>
          <w:szCs w:val="24"/>
        </w:rPr>
        <w:t xml:space="preserve"> a new distribution is created that is VERY, VERY </w:t>
      </w:r>
      <w:r w:rsidRPr="00F55D3D">
        <w:rPr>
          <w:rFonts w:asciiTheme="majorHAnsi" w:hAnsiTheme="majorHAnsi"/>
          <w:b/>
          <w:i/>
          <w:sz w:val="24"/>
          <w:szCs w:val="24"/>
        </w:rPr>
        <w:t>similar</w:t>
      </w:r>
      <w:r w:rsidRPr="00F55D3D">
        <w:rPr>
          <w:rFonts w:asciiTheme="majorHAnsi" w:hAnsiTheme="majorHAnsi"/>
          <w:b/>
          <w:sz w:val="24"/>
          <w:szCs w:val="24"/>
        </w:rPr>
        <w:t xml:space="preserve"> to a Normal Distribution.  It is called the “t-distribution”</w:t>
      </w:r>
      <w:r w:rsidR="008E39B2" w:rsidRPr="00F55D3D">
        <w:rPr>
          <w:rFonts w:asciiTheme="majorHAnsi" w:hAnsiTheme="majorHAnsi"/>
          <w:b/>
          <w:sz w:val="24"/>
          <w:szCs w:val="24"/>
        </w:rPr>
        <w:t>.</w:t>
      </w:r>
    </w:p>
    <w:p w:rsidR="00844CC9" w:rsidRPr="00F55D3D" w:rsidRDefault="008E39B2" w:rsidP="00F55D3D">
      <w:pPr>
        <w:spacing w:after="8"/>
        <w:jc w:val="center"/>
        <w:rPr>
          <w:rFonts w:asciiTheme="majorHAnsi" w:hAnsiTheme="majorHAnsi"/>
          <w:b/>
          <w:sz w:val="24"/>
          <w:szCs w:val="24"/>
        </w:rPr>
      </w:pPr>
      <w:r w:rsidRPr="00F55D3D">
        <w:rPr>
          <w:rFonts w:asciiTheme="majorHAnsi" w:hAnsiTheme="majorHAnsi"/>
          <w:b/>
          <w:noProof/>
          <w:sz w:val="24"/>
          <w:szCs w:val="24"/>
        </w:rPr>
        <w:drawing>
          <wp:inline distT="0" distB="0" distL="0" distR="0" wp14:anchorId="7FDF63BF" wp14:editId="3802A427">
            <wp:extent cx="3228975" cy="191695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28975" cy="1916958"/>
                    </a:xfrm>
                    <a:prstGeom prst="rect">
                      <a:avLst/>
                    </a:prstGeom>
                    <a:noFill/>
                    <a:ln>
                      <a:noFill/>
                    </a:ln>
                  </pic:spPr>
                </pic:pic>
              </a:graphicData>
            </a:graphic>
          </wp:inline>
        </w:drawing>
      </w:r>
    </w:p>
    <w:p w:rsidR="008E39B2" w:rsidRPr="00F55D3D" w:rsidRDefault="008E39B2" w:rsidP="00F55D3D">
      <w:pPr>
        <w:spacing w:after="8"/>
        <w:rPr>
          <w:rFonts w:asciiTheme="majorHAnsi" w:hAnsiTheme="majorHAnsi"/>
          <w:b/>
          <w:sz w:val="24"/>
          <w:szCs w:val="24"/>
        </w:rPr>
      </w:pPr>
      <w:r w:rsidRPr="00F55D3D">
        <w:rPr>
          <w:rFonts w:asciiTheme="majorHAnsi" w:hAnsiTheme="majorHAnsi"/>
          <w:b/>
          <w:sz w:val="24"/>
          <w:szCs w:val="24"/>
        </w:rPr>
        <w:tab/>
        <w:t>Things to Note about the t-Distribution:</w:t>
      </w:r>
    </w:p>
    <w:p w:rsidR="008E39B2" w:rsidRPr="00F55D3D" w:rsidRDefault="008E39B2" w:rsidP="00F55D3D">
      <w:pPr>
        <w:pStyle w:val="ListParagraph"/>
        <w:numPr>
          <w:ilvl w:val="0"/>
          <w:numId w:val="2"/>
        </w:numPr>
        <w:spacing w:after="8"/>
        <w:rPr>
          <w:rFonts w:asciiTheme="majorHAnsi" w:hAnsiTheme="majorHAnsi"/>
          <w:b/>
          <w:sz w:val="24"/>
          <w:szCs w:val="24"/>
        </w:rPr>
      </w:pPr>
      <w:r w:rsidRPr="00F55D3D">
        <w:rPr>
          <w:rFonts w:asciiTheme="majorHAnsi" w:hAnsiTheme="majorHAnsi"/>
          <w:b/>
          <w:sz w:val="24"/>
          <w:szCs w:val="24"/>
        </w:rPr>
        <w:t>Unimodal, Sym</w:t>
      </w:r>
      <w:r w:rsidR="008A5D32" w:rsidRPr="00F55D3D">
        <w:rPr>
          <w:rFonts w:asciiTheme="majorHAnsi" w:hAnsiTheme="majorHAnsi"/>
          <w:b/>
          <w:sz w:val="24"/>
          <w:szCs w:val="24"/>
        </w:rPr>
        <w:t>metric and</w:t>
      </w:r>
      <w:r w:rsidRPr="00F55D3D">
        <w:rPr>
          <w:rFonts w:asciiTheme="majorHAnsi" w:hAnsiTheme="majorHAnsi"/>
          <w:b/>
          <w:sz w:val="24"/>
          <w:szCs w:val="24"/>
        </w:rPr>
        <w:t xml:space="preserve"> Bell Shaped</w:t>
      </w:r>
      <w:r w:rsidR="008A5D32" w:rsidRPr="00F55D3D">
        <w:rPr>
          <w:rFonts w:asciiTheme="majorHAnsi" w:hAnsiTheme="majorHAnsi"/>
          <w:b/>
          <w:sz w:val="24"/>
          <w:szCs w:val="24"/>
        </w:rPr>
        <w:t xml:space="preserve"> (just like the Normal Model!)</w:t>
      </w:r>
    </w:p>
    <w:p w:rsidR="008A5D32" w:rsidRPr="00F55D3D" w:rsidRDefault="008A5D32" w:rsidP="00F55D3D">
      <w:pPr>
        <w:pStyle w:val="ListParagraph"/>
        <w:numPr>
          <w:ilvl w:val="0"/>
          <w:numId w:val="2"/>
        </w:numPr>
        <w:spacing w:after="8"/>
        <w:rPr>
          <w:rFonts w:asciiTheme="majorHAnsi" w:hAnsiTheme="majorHAnsi"/>
          <w:b/>
          <w:sz w:val="24"/>
          <w:szCs w:val="24"/>
        </w:rPr>
      </w:pPr>
      <w:r w:rsidRPr="00F55D3D">
        <w:rPr>
          <w:rFonts w:asciiTheme="majorHAnsi" w:hAnsiTheme="majorHAnsi"/>
          <w:b/>
          <w:sz w:val="24"/>
          <w:szCs w:val="24"/>
        </w:rPr>
        <w:t>They have “fatter tails”, meaning that it isn’t so odd to have a value that is 2 standard errors from the mean</w:t>
      </w:r>
    </w:p>
    <w:p w:rsidR="008E39B2" w:rsidRPr="00F55D3D" w:rsidRDefault="008E39B2" w:rsidP="00F55D3D">
      <w:pPr>
        <w:pStyle w:val="ListParagraph"/>
        <w:numPr>
          <w:ilvl w:val="0"/>
          <w:numId w:val="2"/>
        </w:numPr>
        <w:spacing w:after="8"/>
        <w:rPr>
          <w:rFonts w:asciiTheme="majorHAnsi" w:hAnsiTheme="majorHAnsi"/>
          <w:b/>
          <w:sz w:val="24"/>
          <w:szCs w:val="24"/>
        </w:rPr>
      </w:pPr>
      <w:r w:rsidRPr="00F55D3D">
        <w:rPr>
          <w:rFonts w:asciiTheme="majorHAnsi" w:hAnsiTheme="majorHAnsi"/>
          <w:b/>
          <w:sz w:val="24"/>
          <w:szCs w:val="24"/>
        </w:rPr>
        <w:t xml:space="preserve">It uses “t-scores” rather than “z-scores”, but they function in the </w:t>
      </w:r>
      <w:r w:rsidR="008A5D32" w:rsidRPr="00F55D3D">
        <w:rPr>
          <w:rFonts w:asciiTheme="majorHAnsi" w:hAnsiTheme="majorHAnsi"/>
          <w:b/>
          <w:i/>
          <w:sz w:val="24"/>
          <w:szCs w:val="24"/>
        </w:rPr>
        <w:t>exact</w:t>
      </w:r>
      <w:r w:rsidR="008A5D32" w:rsidRPr="00F55D3D">
        <w:rPr>
          <w:rFonts w:asciiTheme="majorHAnsi" w:hAnsiTheme="majorHAnsi"/>
          <w:b/>
          <w:sz w:val="24"/>
          <w:szCs w:val="24"/>
        </w:rPr>
        <w:t xml:space="preserve"> </w:t>
      </w:r>
      <w:r w:rsidRPr="00F55D3D">
        <w:rPr>
          <w:rFonts w:asciiTheme="majorHAnsi" w:hAnsiTheme="majorHAnsi"/>
          <w:b/>
          <w:sz w:val="24"/>
          <w:szCs w:val="24"/>
        </w:rPr>
        <w:t>same</w:t>
      </w:r>
      <w:r w:rsidR="008A5D32" w:rsidRPr="00F55D3D">
        <w:rPr>
          <w:rFonts w:asciiTheme="majorHAnsi" w:hAnsiTheme="majorHAnsi"/>
          <w:b/>
          <w:sz w:val="24"/>
          <w:szCs w:val="24"/>
        </w:rPr>
        <w:t xml:space="preserve"> way, </w:t>
      </w:r>
      <w:r w:rsidR="008A5D32" w:rsidRPr="00F55D3D">
        <w:rPr>
          <w:rFonts w:asciiTheme="majorHAnsi" w:hAnsiTheme="majorHAnsi"/>
          <w:position w:val="-34"/>
          <w:sz w:val="24"/>
          <w:szCs w:val="24"/>
        </w:rPr>
        <w:object w:dxaOrig="1240" w:dyaOrig="780">
          <v:shape id="_x0000_i1044" type="#_x0000_t75" style="width:62.4pt;height:39pt" o:ole="">
            <v:imagedata r:id="rId38" o:title=""/>
          </v:shape>
          <o:OLEObject Type="Embed" ProgID="Equation.3" ShapeID="_x0000_i1044" DrawAspect="Content" ObjectID="_1573282542" r:id="rId39"/>
        </w:object>
      </w:r>
    </w:p>
    <w:p w:rsidR="008E39B2" w:rsidRPr="00F55D3D" w:rsidRDefault="008A5D32" w:rsidP="00F55D3D">
      <w:pPr>
        <w:pStyle w:val="ListParagraph"/>
        <w:numPr>
          <w:ilvl w:val="0"/>
          <w:numId w:val="2"/>
        </w:numPr>
        <w:spacing w:after="8"/>
        <w:rPr>
          <w:rFonts w:asciiTheme="majorHAnsi" w:hAnsiTheme="majorHAnsi"/>
          <w:b/>
          <w:sz w:val="24"/>
          <w:szCs w:val="24"/>
        </w:rPr>
      </w:pPr>
      <w:r w:rsidRPr="00F55D3D">
        <w:rPr>
          <w:rFonts w:asciiTheme="majorHAnsi" w:hAnsiTheme="majorHAnsi"/>
          <w:b/>
          <w:sz w:val="24"/>
          <w:szCs w:val="24"/>
        </w:rPr>
        <w:t>It also uses “degrees of freedom”, which is equal to the sample size minus 1 (</w:t>
      </w:r>
      <w:r w:rsidRPr="00F55D3D">
        <w:rPr>
          <w:rFonts w:asciiTheme="majorHAnsi" w:hAnsiTheme="majorHAnsi"/>
          <w:b/>
          <w:position w:val="-12"/>
          <w:sz w:val="24"/>
          <w:szCs w:val="24"/>
        </w:rPr>
        <w:object w:dxaOrig="1140" w:dyaOrig="360">
          <v:shape id="_x0000_i1045" type="#_x0000_t75" style="width:57pt;height:18pt" o:ole="">
            <v:imagedata r:id="rId40" o:title=""/>
          </v:shape>
          <o:OLEObject Type="Embed" ProgID="Equation.3" ShapeID="_x0000_i1045" DrawAspect="Content" ObjectID="_1573282543" r:id="rId41"/>
        </w:object>
      </w:r>
      <w:r w:rsidRPr="00F55D3D">
        <w:rPr>
          <w:rFonts w:asciiTheme="majorHAnsi" w:hAnsiTheme="majorHAnsi"/>
          <w:b/>
          <w:sz w:val="24"/>
          <w:szCs w:val="24"/>
        </w:rPr>
        <w:t>)</w:t>
      </w:r>
    </w:p>
    <w:p w:rsidR="008A5D32" w:rsidRPr="00F55D3D" w:rsidRDefault="008A5D32" w:rsidP="00F55D3D">
      <w:pPr>
        <w:pStyle w:val="ListParagraph"/>
        <w:numPr>
          <w:ilvl w:val="0"/>
          <w:numId w:val="2"/>
        </w:numPr>
        <w:spacing w:after="8"/>
        <w:rPr>
          <w:rFonts w:asciiTheme="majorHAnsi" w:hAnsiTheme="majorHAnsi"/>
          <w:b/>
          <w:sz w:val="24"/>
          <w:szCs w:val="24"/>
        </w:rPr>
      </w:pPr>
      <w:r w:rsidRPr="00F55D3D">
        <w:rPr>
          <w:rFonts w:asciiTheme="majorHAnsi" w:hAnsiTheme="majorHAnsi"/>
          <w:b/>
          <w:sz w:val="24"/>
          <w:szCs w:val="24"/>
        </w:rPr>
        <w:t>As the degrees of freedom increase, the shape gets closer and closer to a Normal Model.</w:t>
      </w:r>
    </w:p>
    <w:p w:rsidR="008A5D32" w:rsidRPr="00F55D3D" w:rsidRDefault="008A5D32" w:rsidP="00F55D3D">
      <w:pPr>
        <w:spacing w:after="8"/>
        <w:ind w:left="360"/>
        <w:rPr>
          <w:rFonts w:asciiTheme="majorHAnsi" w:hAnsiTheme="majorHAnsi"/>
          <w:b/>
          <w:sz w:val="24"/>
          <w:szCs w:val="24"/>
        </w:rPr>
      </w:pPr>
      <w:r w:rsidRPr="00F55D3D">
        <w:rPr>
          <w:rFonts w:asciiTheme="majorHAnsi" w:hAnsiTheme="majorHAnsi"/>
          <w:b/>
          <w:sz w:val="24"/>
          <w:szCs w:val="24"/>
        </w:rPr>
        <w:lastRenderedPageBreak/>
        <w:t xml:space="preserve">We use the t-distribution if we are looking at creating confidence intervals or running hypothesis tests that </w:t>
      </w:r>
      <w:proofErr w:type="gramStart"/>
      <w:r w:rsidRPr="00F55D3D">
        <w:rPr>
          <w:rFonts w:asciiTheme="majorHAnsi" w:hAnsiTheme="majorHAnsi"/>
          <w:b/>
          <w:sz w:val="24"/>
          <w:szCs w:val="24"/>
        </w:rPr>
        <w:t xml:space="preserve">involve </w:t>
      </w:r>
      <w:proofErr w:type="gramEnd"/>
      <w:r w:rsidRPr="00F55D3D">
        <w:rPr>
          <w:rFonts w:asciiTheme="majorHAnsi" w:hAnsiTheme="majorHAnsi"/>
          <w:b/>
          <w:position w:val="-10"/>
          <w:sz w:val="24"/>
          <w:szCs w:val="24"/>
        </w:rPr>
        <w:object w:dxaOrig="260" w:dyaOrig="279">
          <v:shape id="_x0000_i1046" type="#_x0000_t75" style="width:12.6pt;height:14.4pt" o:ole="">
            <v:imagedata r:id="rId42" o:title=""/>
          </v:shape>
          <o:OLEObject Type="Embed" ProgID="Equation.3" ShapeID="_x0000_i1046" DrawAspect="Content" ObjectID="_1573282544" r:id="rId43"/>
        </w:object>
      </w:r>
      <w:r w:rsidRPr="00F55D3D">
        <w:rPr>
          <w:rFonts w:asciiTheme="majorHAnsi" w:hAnsiTheme="majorHAnsi"/>
          <w:b/>
          <w:sz w:val="24"/>
          <w:szCs w:val="24"/>
        </w:rPr>
        <w:t>.  It is OK to use the t-distribution IF:</w:t>
      </w:r>
    </w:p>
    <w:p w:rsidR="008A5D32" w:rsidRPr="00F55D3D" w:rsidRDefault="008A5D32" w:rsidP="00F55D3D">
      <w:pPr>
        <w:pStyle w:val="ListParagraph"/>
        <w:numPr>
          <w:ilvl w:val="0"/>
          <w:numId w:val="3"/>
        </w:numPr>
        <w:spacing w:after="8"/>
        <w:rPr>
          <w:rFonts w:asciiTheme="majorHAnsi" w:hAnsiTheme="majorHAnsi"/>
          <w:b/>
          <w:sz w:val="24"/>
          <w:szCs w:val="24"/>
        </w:rPr>
      </w:pPr>
      <w:r w:rsidRPr="00F55D3D">
        <w:rPr>
          <w:rFonts w:asciiTheme="majorHAnsi" w:hAnsiTheme="majorHAnsi"/>
          <w:b/>
          <w:sz w:val="24"/>
          <w:szCs w:val="24"/>
        </w:rPr>
        <w:t xml:space="preserve">We don’t know </w:t>
      </w:r>
      <w:r w:rsidRPr="00F55D3D">
        <w:rPr>
          <w:rFonts w:asciiTheme="majorHAnsi" w:hAnsiTheme="majorHAnsi"/>
          <w:b/>
          <w:position w:val="-6"/>
          <w:sz w:val="24"/>
          <w:szCs w:val="24"/>
        </w:rPr>
        <w:object w:dxaOrig="260" w:dyaOrig="240">
          <v:shape id="_x0000_i1047" type="#_x0000_t75" style="width:12.6pt;height:12pt" o:ole="">
            <v:imagedata r:id="rId44" o:title=""/>
          </v:shape>
          <o:OLEObject Type="Embed" ProgID="Equation.3" ShapeID="_x0000_i1047" DrawAspect="Content" ObjectID="_1573282545" r:id="rId45"/>
        </w:object>
      </w:r>
    </w:p>
    <w:p w:rsidR="008A5D32" w:rsidRPr="00F55D3D" w:rsidRDefault="008A5D32" w:rsidP="00F55D3D">
      <w:pPr>
        <w:pStyle w:val="ListParagraph"/>
        <w:numPr>
          <w:ilvl w:val="0"/>
          <w:numId w:val="3"/>
        </w:numPr>
        <w:spacing w:after="8"/>
        <w:rPr>
          <w:rFonts w:asciiTheme="majorHAnsi" w:hAnsiTheme="majorHAnsi"/>
          <w:b/>
          <w:sz w:val="24"/>
          <w:szCs w:val="24"/>
        </w:rPr>
      </w:pPr>
      <w:r w:rsidRPr="00F55D3D">
        <w:rPr>
          <w:rFonts w:asciiTheme="majorHAnsi" w:hAnsiTheme="majorHAnsi"/>
          <w:b/>
          <w:sz w:val="24"/>
          <w:szCs w:val="24"/>
        </w:rPr>
        <w:t>If our sample data LOOKS Normal when plotted</w:t>
      </w:r>
    </w:p>
    <w:p w:rsidR="008A5D32" w:rsidRPr="00F55D3D" w:rsidRDefault="008A5D32" w:rsidP="00F55D3D">
      <w:pPr>
        <w:pStyle w:val="ListParagraph"/>
        <w:numPr>
          <w:ilvl w:val="0"/>
          <w:numId w:val="3"/>
        </w:numPr>
        <w:spacing w:after="8"/>
        <w:rPr>
          <w:rFonts w:asciiTheme="majorHAnsi" w:hAnsiTheme="majorHAnsi"/>
          <w:b/>
          <w:sz w:val="24"/>
          <w:szCs w:val="24"/>
        </w:rPr>
      </w:pPr>
      <w:r w:rsidRPr="00F55D3D">
        <w:rPr>
          <w:rFonts w:asciiTheme="majorHAnsi" w:hAnsiTheme="majorHAnsi"/>
          <w:b/>
          <w:sz w:val="24"/>
          <w:szCs w:val="24"/>
        </w:rPr>
        <w:t>If we have a small sample, but the data values are closely packed</w:t>
      </w:r>
    </w:p>
    <w:p w:rsidR="008A5D32" w:rsidRPr="00F55D3D" w:rsidRDefault="008A5D32" w:rsidP="00F55D3D">
      <w:pPr>
        <w:pStyle w:val="ListParagraph"/>
        <w:numPr>
          <w:ilvl w:val="0"/>
          <w:numId w:val="3"/>
        </w:numPr>
        <w:spacing w:after="8"/>
        <w:rPr>
          <w:rFonts w:asciiTheme="majorHAnsi" w:hAnsiTheme="majorHAnsi"/>
          <w:b/>
          <w:sz w:val="24"/>
          <w:szCs w:val="24"/>
        </w:rPr>
      </w:pPr>
      <w:r w:rsidRPr="00F55D3D">
        <w:rPr>
          <w:rFonts w:asciiTheme="majorHAnsi" w:hAnsiTheme="majorHAnsi"/>
          <w:b/>
          <w:sz w:val="24"/>
          <w:szCs w:val="24"/>
        </w:rPr>
        <w:t>If our sample size is larger than 30 (</w:t>
      </w:r>
      <w:r w:rsidRPr="00F55D3D">
        <w:rPr>
          <w:rFonts w:asciiTheme="majorHAnsi" w:hAnsiTheme="majorHAnsi"/>
          <w:b/>
          <w:position w:val="-6"/>
          <w:sz w:val="24"/>
          <w:szCs w:val="24"/>
        </w:rPr>
        <w:object w:dxaOrig="760" w:dyaOrig="300">
          <v:shape id="_x0000_i1048" type="#_x0000_t75" style="width:38.4pt;height:15pt" o:ole="">
            <v:imagedata r:id="rId46" o:title=""/>
          </v:shape>
          <o:OLEObject Type="Embed" ProgID="Equation.3" ShapeID="_x0000_i1048" DrawAspect="Content" ObjectID="_1573282546" r:id="rId47"/>
        </w:object>
      </w:r>
      <w:r w:rsidRPr="00F55D3D">
        <w:rPr>
          <w:rFonts w:asciiTheme="majorHAnsi" w:hAnsiTheme="majorHAnsi"/>
          <w:b/>
          <w:sz w:val="24"/>
          <w:szCs w:val="24"/>
        </w:rPr>
        <w:t>)</w:t>
      </w:r>
    </w:p>
    <w:p w:rsidR="008A5D32" w:rsidRPr="00F55D3D" w:rsidRDefault="008A5D32" w:rsidP="00F55D3D">
      <w:pPr>
        <w:pStyle w:val="ListParagraph"/>
        <w:numPr>
          <w:ilvl w:val="0"/>
          <w:numId w:val="3"/>
        </w:numPr>
        <w:spacing w:after="8"/>
        <w:rPr>
          <w:rFonts w:asciiTheme="majorHAnsi" w:hAnsiTheme="majorHAnsi"/>
          <w:b/>
          <w:sz w:val="24"/>
          <w:szCs w:val="24"/>
        </w:rPr>
      </w:pPr>
      <w:r w:rsidRPr="00F55D3D">
        <w:rPr>
          <w:rFonts w:asciiTheme="majorHAnsi" w:hAnsiTheme="majorHAnsi"/>
          <w:b/>
          <w:sz w:val="24"/>
          <w:szCs w:val="24"/>
        </w:rPr>
        <w:t>Our sample is randomly chosen</w:t>
      </w:r>
    </w:p>
    <w:p w:rsidR="008A5D32" w:rsidRPr="00F55D3D" w:rsidRDefault="008A5D32" w:rsidP="00F55D3D">
      <w:pPr>
        <w:spacing w:after="8"/>
        <w:ind w:left="360"/>
        <w:rPr>
          <w:rFonts w:asciiTheme="majorHAnsi" w:hAnsiTheme="majorHAnsi"/>
          <w:b/>
          <w:sz w:val="24"/>
          <w:szCs w:val="24"/>
        </w:rPr>
      </w:pPr>
      <w:r w:rsidRPr="00F55D3D">
        <w:rPr>
          <w:rFonts w:asciiTheme="majorHAnsi" w:hAnsiTheme="majorHAnsi"/>
          <w:b/>
          <w:sz w:val="24"/>
          <w:szCs w:val="24"/>
        </w:rPr>
        <w:t>To find the value of t or to find p-values involving t, we need to use an online calculator.</w:t>
      </w:r>
    </w:p>
    <w:p w:rsidR="00F55D3D" w:rsidRPr="00F55D3D" w:rsidRDefault="00F55D3D" w:rsidP="00F55D3D">
      <w:pPr>
        <w:spacing w:after="8"/>
        <w:ind w:left="360"/>
        <w:rPr>
          <w:rFonts w:asciiTheme="majorHAnsi" w:hAnsiTheme="majorHAnsi"/>
          <w:b/>
          <w:sz w:val="24"/>
          <w:szCs w:val="24"/>
        </w:rPr>
      </w:pPr>
    </w:p>
    <w:p w:rsidR="008E39B2" w:rsidRPr="00F55D3D" w:rsidRDefault="00F55D3D" w:rsidP="00F55D3D">
      <w:pPr>
        <w:spacing w:after="8" w:line="240" w:lineRule="auto"/>
        <w:rPr>
          <w:rFonts w:asciiTheme="majorHAnsi" w:hAnsiTheme="majorHAnsi"/>
          <w:sz w:val="24"/>
          <w:szCs w:val="24"/>
        </w:rPr>
      </w:pPr>
      <w:r>
        <w:rPr>
          <w:rFonts w:asciiTheme="majorHAnsi" w:hAnsiTheme="majorHAnsi"/>
          <w:sz w:val="24"/>
          <w:szCs w:val="24"/>
        </w:rPr>
        <w:t xml:space="preserve">Example: </w:t>
      </w:r>
      <w:r w:rsidR="008E39B2" w:rsidRPr="00F55D3D">
        <w:rPr>
          <w:rFonts w:asciiTheme="majorHAnsi" w:hAnsiTheme="majorHAnsi"/>
          <w:sz w:val="24"/>
          <w:szCs w:val="24"/>
        </w:rPr>
        <w:t>Using the</w:t>
      </w:r>
      <w:r w:rsidR="008A5D32" w:rsidRPr="00F55D3D">
        <w:rPr>
          <w:rFonts w:asciiTheme="majorHAnsi" w:hAnsiTheme="majorHAnsi"/>
          <w:sz w:val="24"/>
          <w:szCs w:val="24"/>
        </w:rPr>
        <w:t xml:space="preserve"> online calculator, find the following</w:t>
      </w:r>
      <w:r w:rsidR="008E39B2" w:rsidRPr="00F55D3D">
        <w:rPr>
          <w:rFonts w:asciiTheme="majorHAnsi" w:hAnsiTheme="majorHAnsi"/>
          <w:sz w:val="24"/>
          <w:szCs w:val="24"/>
        </w:rPr>
        <w:t>:</w:t>
      </w: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 xml:space="preserve">The value of </w:t>
      </w:r>
      <w:r w:rsidRPr="00F55D3D">
        <w:rPr>
          <w:rFonts w:asciiTheme="majorHAnsi" w:hAnsiTheme="majorHAnsi"/>
          <w:i/>
          <w:sz w:val="24"/>
          <w:szCs w:val="24"/>
        </w:rPr>
        <w:t>t</w:t>
      </w:r>
      <w:r w:rsidRPr="00F55D3D">
        <w:rPr>
          <w:rFonts w:asciiTheme="majorHAnsi" w:hAnsiTheme="majorHAnsi"/>
          <w:sz w:val="24"/>
          <w:szCs w:val="24"/>
        </w:rPr>
        <w:t xml:space="preserve"> for a 95% confidence interval with </w:t>
      </w:r>
      <w:proofErr w:type="spellStart"/>
      <w:r w:rsidRPr="00F55D3D">
        <w:rPr>
          <w:rFonts w:asciiTheme="majorHAnsi" w:hAnsiTheme="majorHAnsi"/>
          <w:sz w:val="24"/>
          <w:szCs w:val="24"/>
        </w:rPr>
        <w:t>df</w:t>
      </w:r>
      <w:proofErr w:type="spellEnd"/>
      <w:r w:rsidRPr="00F55D3D">
        <w:rPr>
          <w:rFonts w:asciiTheme="majorHAnsi" w:hAnsiTheme="majorHAnsi"/>
          <w:sz w:val="24"/>
          <w:szCs w:val="24"/>
        </w:rPr>
        <w:t xml:space="preserve"> = 7</w:t>
      </w:r>
    </w:p>
    <w:p w:rsidR="00F55D3D" w:rsidRDefault="00F55D3D" w:rsidP="00F55D3D">
      <w:pPr>
        <w:spacing w:after="8" w:line="240" w:lineRule="auto"/>
        <w:ind w:left="1440"/>
        <w:rPr>
          <w:rFonts w:asciiTheme="majorHAnsi" w:hAnsiTheme="majorHAnsi"/>
          <w:sz w:val="24"/>
          <w:szCs w:val="24"/>
        </w:rPr>
      </w:pP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 xml:space="preserve">The value of </w:t>
      </w:r>
      <w:r w:rsidRPr="00F55D3D">
        <w:rPr>
          <w:rFonts w:asciiTheme="majorHAnsi" w:hAnsiTheme="majorHAnsi"/>
          <w:i/>
          <w:sz w:val="24"/>
          <w:szCs w:val="24"/>
        </w:rPr>
        <w:t>t</w:t>
      </w:r>
      <w:r w:rsidRPr="00F55D3D">
        <w:rPr>
          <w:rFonts w:asciiTheme="majorHAnsi" w:hAnsiTheme="majorHAnsi"/>
          <w:sz w:val="24"/>
          <w:szCs w:val="24"/>
        </w:rPr>
        <w:t xml:space="preserve"> for a 99% confidence interval with </w:t>
      </w:r>
      <w:proofErr w:type="spellStart"/>
      <w:proofErr w:type="gramStart"/>
      <w:r w:rsidRPr="00F55D3D">
        <w:rPr>
          <w:rFonts w:asciiTheme="majorHAnsi" w:hAnsiTheme="majorHAnsi"/>
          <w:sz w:val="24"/>
          <w:szCs w:val="24"/>
        </w:rPr>
        <w:t>df</w:t>
      </w:r>
      <w:proofErr w:type="spellEnd"/>
      <w:proofErr w:type="gramEnd"/>
      <w:r w:rsidRPr="00F55D3D">
        <w:rPr>
          <w:rFonts w:asciiTheme="majorHAnsi" w:hAnsiTheme="majorHAnsi"/>
          <w:sz w:val="24"/>
          <w:szCs w:val="24"/>
        </w:rPr>
        <w:t xml:space="preserve"> = 102.</w:t>
      </w:r>
    </w:p>
    <w:p w:rsidR="00F55D3D" w:rsidRDefault="00F55D3D" w:rsidP="00F55D3D">
      <w:pPr>
        <w:spacing w:after="8" w:line="240" w:lineRule="auto"/>
        <w:ind w:left="1440"/>
        <w:rPr>
          <w:rFonts w:asciiTheme="majorHAnsi" w:hAnsiTheme="majorHAnsi"/>
          <w:sz w:val="24"/>
          <w:szCs w:val="24"/>
        </w:rPr>
      </w:pPr>
    </w:p>
    <w:p w:rsidR="008A5D32" w:rsidRPr="00F55D3D" w:rsidRDefault="008A5D3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 xml:space="preserve">The percent below </w:t>
      </w:r>
      <w:r w:rsidRPr="00F55D3D">
        <w:rPr>
          <w:rFonts w:asciiTheme="majorHAnsi" w:hAnsiTheme="majorHAnsi"/>
          <w:position w:val="-6"/>
          <w:sz w:val="24"/>
          <w:szCs w:val="24"/>
        </w:rPr>
        <w:object w:dxaOrig="880" w:dyaOrig="300">
          <v:shape id="_x0000_i1049" type="#_x0000_t75" style="width:44.4pt;height:15pt" o:ole="">
            <v:imagedata r:id="rId48" o:title=""/>
          </v:shape>
          <o:OLEObject Type="Embed" ProgID="Equation.3" ShapeID="_x0000_i1049" DrawAspect="Content" ObjectID="_1573282547" r:id="rId49"/>
        </w:object>
      </w:r>
      <w:r w:rsidRPr="00F55D3D">
        <w:rPr>
          <w:rFonts w:asciiTheme="majorHAnsi" w:hAnsiTheme="majorHAnsi"/>
          <w:sz w:val="24"/>
          <w:szCs w:val="24"/>
        </w:rPr>
        <w:t xml:space="preserve">, with </w:t>
      </w:r>
      <w:proofErr w:type="spellStart"/>
      <w:r w:rsidRPr="00F55D3D">
        <w:rPr>
          <w:rFonts w:asciiTheme="majorHAnsi" w:hAnsiTheme="majorHAnsi"/>
          <w:sz w:val="24"/>
          <w:szCs w:val="24"/>
        </w:rPr>
        <w:t>df</w:t>
      </w:r>
      <w:proofErr w:type="spellEnd"/>
      <w:r w:rsidRPr="00F55D3D">
        <w:rPr>
          <w:rFonts w:asciiTheme="majorHAnsi" w:hAnsiTheme="majorHAnsi"/>
          <w:sz w:val="24"/>
          <w:szCs w:val="24"/>
        </w:rPr>
        <w:t>=45</w:t>
      </w:r>
    </w:p>
    <w:p w:rsidR="00F55D3D" w:rsidRDefault="00F55D3D" w:rsidP="00F55D3D">
      <w:pPr>
        <w:spacing w:after="8" w:line="240" w:lineRule="auto"/>
        <w:ind w:left="1440"/>
        <w:rPr>
          <w:rFonts w:asciiTheme="majorHAnsi" w:hAnsiTheme="majorHAnsi"/>
          <w:sz w:val="24"/>
          <w:szCs w:val="24"/>
        </w:rPr>
      </w:pPr>
    </w:p>
    <w:p w:rsidR="008A5D32" w:rsidRPr="00F55D3D" w:rsidRDefault="008A5D3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 xml:space="preserve">The percent above </w:t>
      </w:r>
      <w:r w:rsidRPr="00F55D3D">
        <w:rPr>
          <w:rFonts w:asciiTheme="majorHAnsi" w:hAnsiTheme="majorHAnsi"/>
          <w:position w:val="-6"/>
          <w:sz w:val="24"/>
          <w:szCs w:val="24"/>
        </w:rPr>
        <w:object w:dxaOrig="920" w:dyaOrig="300">
          <v:shape id="_x0000_i1050" type="#_x0000_t75" style="width:45.6pt;height:15pt" o:ole="">
            <v:imagedata r:id="rId50" o:title=""/>
          </v:shape>
          <o:OLEObject Type="Embed" ProgID="Equation.3" ShapeID="_x0000_i1050" DrawAspect="Content" ObjectID="_1573282548" r:id="rId51"/>
        </w:object>
      </w:r>
      <w:r w:rsidRPr="00F55D3D">
        <w:rPr>
          <w:rFonts w:asciiTheme="majorHAnsi" w:hAnsiTheme="majorHAnsi"/>
          <w:sz w:val="24"/>
          <w:szCs w:val="24"/>
        </w:rPr>
        <w:t xml:space="preserve">, with </w:t>
      </w:r>
      <w:proofErr w:type="spellStart"/>
      <w:r w:rsidRPr="00F55D3D">
        <w:rPr>
          <w:rFonts w:asciiTheme="majorHAnsi" w:hAnsiTheme="majorHAnsi"/>
          <w:sz w:val="24"/>
          <w:szCs w:val="24"/>
        </w:rPr>
        <w:t>df</w:t>
      </w:r>
      <w:proofErr w:type="spellEnd"/>
      <w:r w:rsidRPr="00F55D3D">
        <w:rPr>
          <w:rFonts w:asciiTheme="majorHAnsi" w:hAnsiTheme="majorHAnsi"/>
          <w:sz w:val="24"/>
          <w:szCs w:val="24"/>
        </w:rPr>
        <w:t>=30</w:t>
      </w:r>
    </w:p>
    <w:p w:rsidR="008E39B2" w:rsidRPr="00F55D3D" w:rsidRDefault="008E39B2" w:rsidP="00F55D3D">
      <w:pPr>
        <w:spacing w:after="8"/>
        <w:rPr>
          <w:rFonts w:asciiTheme="majorHAnsi" w:hAnsiTheme="majorHAnsi"/>
          <w:sz w:val="24"/>
          <w:szCs w:val="24"/>
        </w:rPr>
      </w:pPr>
    </w:p>
    <w:p w:rsidR="008A5D32" w:rsidRPr="00F55D3D" w:rsidRDefault="008A5D32" w:rsidP="00F55D3D">
      <w:pPr>
        <w:spacing w:after="8"/>
        <w:rPr>
          <w:rFonts w:asciiTheme="majorHAnsi" w:hAnsiTheme="majorHAnsi"/>
          <w:b/>
          <w:sz w:val="24"/>
          <w:szCs w:val="24"/>
        </w:rPr>
      </w:pPr>
      <w:r w:rsidRPr="00F55D3D">
        <w:rPr>
          <w:rFonts w:asciiTheme="majorHAnsi" w:hAnsiTheme="majorHAnsi"/>
          <w:b/>
          <w:sz w:val="24"/>
          <w:szCs w:val="24"/>
        </w:rPr>
        <w:t xml:space="preserve">The confidence interval </w:t>
      </w:r>
      <w:proofErr w:type="gramStart"/>
      <w:r w:rsidRPr="00F55D3D">
        <w:rPr>
          <w:rFonts w:asciiTheme="majorHAnsi" w:hAnsiTheme="majorHAnsi"/>
          <w:b/>
          <w:sz w:val="24"/>
          <w:szCs w:val="24"/>
        </w:rPr>
        <w:t xml:space="preserve">for </w:t>
      </w:r>
      <w:proofErr w:type="gramEnd"/>
      <w:r w:rsidRPr="00F55D3D">
        <w:rPr>
          <w:rFonts w:asciiTheme="majorHAnsi" w:hAnsiTheme="majorHAnsi"/>
          <w:b/>
          <w:position w:val="-10"/>
          <w:sz w:val="24"/>
          <w:szCs w:val="24"/>
        </w:rPr>
        <w:object w:dxaOrig="260" w:dyaOrig="279">
          <v:shape id="_x0000_i1051" type="#_x0000_t75" style="width:12.6pt;height:14.4pt" o:ole="">
            <v:imagedata r:id="rId52" o:title=""/>
          </v:shape>
          <o:OLEObject Type="Embed" ProgID="Equation.3" ShapeID="_x0000_i1051" DrawAspect="Content" ObjectID="_1573282549" r:id="rId53"/>
        </w:object>
      </w:r>
      <w:r w:rsidRPr="00F55D3D">
        <w:rPr>
          <w:rFonts w:asciiTheme="majorHAnsi" w:hAnsiTheme="majorHAnsi"/>
          <w:b/>
          <w:sz w:val="24"/>
          <w:szCs w:val="24"/>
        </w:rPr>
        <w:t xml:space="preserve">, when we do not know </w:t>
      </w:r>
      <w:r w:rsidRPr="00F55D3D">
        <w:rPr>
          <w:rFonts w:asciiTheme="majorHAnsi" w:hAnsiTheme="majorHAnsi"/>
          <w:b/>
          <w:position w:val="-6"/>
          <w:sz w:val="24"/>
          <w:szCs w:val="24"/>
        </w:rPr>
        <w:object w:dxaOrig="260" w:dyaOrig="240">
          <v:shape id="_x0000_i1052" type="#_x0000_t75" style="width:12.6pt;height:12pt" o:ole="">
            <v:imagedata r:id="rId54" o:title=""/>
          </v:shape>
          <o:OLEObject Type="Embed" ProgID="Equation.3" ShapeID="_x0000_i1052" DrawAspect="Content" ObjectID="_1573282550" r:id="rId55"/>
        </w:object>
      </w:r>
      <w:r w:rsidRPr="00F55D3D">
        <w:rPr>
          <w:rFonts w:asciiTheme="majorHAnsi" w:hAnsiTheme="majorHAnsi"/>
          <w:b/>
          <w:sz w:val="24"/>
          <w:szCs w:val="24"/>
        </w:rPr>
        <w:t>is given by:</w:t>
      </w:r>
    </w:p>
    <w:p w:rsidR="008A5D32" w:rsidRPr="00F55D3D" w:rsidRDefault="00F55D3D" w:rsidP="00F55D3D">
      <w:pPr>
        <w:spacing w:after="8"/>
        <w:jc w:val="center"/>
        <w:rPr>
          <w:rFonts w:asciiTheme="majorHAnsi" w:hAnsiTheme="majorHAnsi"/>
          <w:b/>
          <w:sz w:val="24"/>
          <w:szCs w:val="24"/>
        </w:rPr>
      </w:pPr>
      <w:r w:rsidRPr="00F55D3D">
        <w:rPr>
          <w:rFonts w:asciiTheme="majorHAnsi" w:hAnsiTheme="majorHAnsi"/>
          <w:b/>
          <w:position w:val="-32"/>
          <w:sz w:val="24"/>
          <w:szCs w:val="24"/>
        </w:rPr>
        <w:object w:dxaOrig="1260" w:dyaOrig="780">
          <v:shape id="_x0000_i1053" type="#_x0000_t75" style="width:63pt;height:39pt" o:ole="">
            <v:imagedata r:id="rId56" o:title=""/>
          </v:shape>
          <o:OLEObject Type="Embed" ProgID="Equation.3" ShapeID="_x0000_i1053" DrawAspect="Content" ObjectID="_1573282551" r:id="rId57"/>
        </w:object>
      </w:r>
      <w:r w:rsidR="008A5D32" w:rsidRPr="00F55D3D">
        <w:rPr>
          <w:rFonts w:asciiTheme="majorHAnsi" w:hAnsiTheme="majorHAnsi"/>
          <w:b/>
          <w:sz w:val="24"/>
          <w:szCs w:val="24"/>
        </w:rPr>
        <w:t xml:space="preserve"> </w:t>
      </w:r>
    </w:p>
    <w:p w:rsidR="008A5D32" w:rsidRPr="00F55D3D" w:rsidRDefault="008A5D32" w:rsidP="00F55D3D">
      <w:pPr>
        <w:spacing w:after="8"/>
        <w:jc w:val="center"/>
        <w:rPr>
          <w:rFonts w:asciiTheme="majorHAnsi" w:hAnsiTheme="majorHAnsi"/>
          <w:b/>
          <w:sz w:val="24"/>
          <w:szCs w:val="24"/>
        </w:rPr>
      </w:pPr>
      <w:r w:rsidRPr="00F55D3D">
        <w:rPr>
          <w:rFonts w:asciiTheme="majorHAnsi" w:hAnsiTheme="majorHAnsi"/>
          <w:b/>
          <w:sz w:val="24"/>
          <w:szCs w:val="24"/>
        </w:rPr>
        <w:t>OR</w:t>
      </w:r>
    </w:p>
    <w:p w:rsidR="008A5D32" w:rsidRDefault="008A5D32" w:rsidP="00F55D3D">
      <w:pPr>
        <w:spacing w:after="8"/>
        <w:jc w:val="center"/>
        <w:rPr>
          <w:rFonts w:asciiTheme="majorHAnsi" w:hAnsiTheme="majorHAnsi"/>
          <w:b/>
          <w:sz w:val="24"/>
          <w:szCs w:val="24"/>
        </w:rPr>
      </w:pPr>
      <w:r w:rsidRPr="00F55D3D">
        <w:rPr>
          <w:rFonts w:asciiTheme="majorHAnsi" w:hAnsiTheme="majorHAnsi"/>
          <w:b/>
          <w:sz w:val="24"/>
          <w:szCs w:val="24"/>
        </w:rPr>
        <w:t xml:space="preserve"> </w:t>
      </w:r>
      <w:r w:rsidR="00F55D3D" w:rsidRPr="00F55D3D">
        <w:rPr>
          <w:rFonts w:asciiTheme="majorHAnsi" w:hAnsiTheme="majorHAnsi"/>
          <w:b/>
          <w:position w:val="-32"/>
          <w:sz w:val="24"/>
          <w:szCs w:val="24"/>
        </w:rPr>
        <w:object w:dxaOrig="3159" w:dyaOrig="780">
          <v:shape id="_x0000_i1054" type="#_x0000_t75" style="width:158.4pt;height:39pt" o:ole="">
            <v:imagedata r:id="rId58" o:title=""/>
          </v:shape>
          <o:OLEObject Type="Embed" ProgID="Equation.3" ShapeID="_x0000_i1054" DrawAspect="Content" ObjectID="_1573282552" r:id="rId59"/>
        </w:object>
      </w:r>
    </w:p>
    <w:p w:rsidR="00F55D3D" w:rsidRDefault="00F55D3D" w:rsidP="00F55D3D">
      <w:pPr>
        <w:spacing w:after="8"/>
        <w:rPr>
          <w:rFonts w:asciiTheme="majorHAnsi" w:hAnsiTheme="majorHAnsi"/>
          <w:b/>
          <w:sz w:val="24"/>
          <w:szCs w:val="24"/>
        </w:rPr>
      </w:pPr>
    </w:p>
    <w:p w:rsidR="00F55D3D" w:rsidRPr="00F55D3D" w:rsidRDefault="00F55D3D" w:rsidP="00F55D3D">
      <w:pPr>
        <w:spacing w:after="8"/>
        <w:ind w:left="360"/>
        <w:rPr>
          <w:rFonts w:asciiTheme="majorHAnsi" w:hAnsiTheme="majorHAnsi"/>
          <w:b/>
          <w:sz w:val="24"/>
          <w:szCs w:val="24"/>
        </w:rPr>
      </w:pPr>
      <w:r w:rsidRPr="00F55D3D">
        <w:rPr>
          <w:rFonts w:asciiTheme="majorHAnsi" w:hAnsiTheme="majorHAnsi"/>
          <w:b/>
          <w:sz w:val="24"/>
          <w:szCs w:val="24"/>
        </w:rPr>
        <w:t>PRACTICE PROBLEMS:</w:t>
      </w:r>
    </w:p>
    <w:p w:rsidR="00F55D3D" w:rsidRPr="00F55D3D" w:rsidRDefault="00F55D3D" w:rsidP="00F55D3D">
      <w:pPr>
        <w:spacing w:after="8" w:line="240" w:lineRule="auto"/>
        <w:rPr>
          <w:rFonts w:asciiTheme="majorHAnsi" w:hAnsiTheme="majorHAnsi"/>
          <w:sz w:val="24"/>
          <w:szCs w:val="24"/>
        </w:rPr>
      </w:pPr>
      <w:r>
        <w:rPr>
          <w:rFonts w:asciiTheme="majorHAnsi" w:hAnsiTheme="majorHAnsi"/>
          <w:color w:val="241D1D"/>
          <w:sz w:val="24"/>
          <w:szCs w:val="24"/>
          <w:shd w:val="clear" w:color="auto" w:fill="E2F2FC"/>
        </w:rPr>
        <w:t xml:space="preserve">1. </w:t>
      </w:r>
      <w:r w:rsidRPr="00F55D3D">
        <w:rPr>
          <w:rFonts w:asciiTheme="majorHAnsi" w:hAnsiTheme="majorHAnsi"/>
          <w:color w:val="241D1D"/>
          <w:sz w:val="24"/>
          <w:szCs w:val="24"/>
          <w:shd w:val="clear" w:color="auto" w:fill="E2F2FC"/>
        </w:rPr>
        <w:t>According to the website www.collegedrinkingprevention.gov, “About 25 percent of college students report academic consequences of their drinking including missing class, falling behind, doing poorly on exams or papers, and receiving lower grades overall.” A statistics student is curious about drinking habits of students at his college. He wants to estimate the mean number of alcoholic drinks consumed each week by students at h</w:t>
      </w:r>
      <w:r w:rsidR="00F57465">
        <w:rPr>
          <w:rFonts w:asciiTheme="majorHAnsi" w:hAnsiTheme="majorHAnsi"/>
          <w:color w:val="241D1D"/>
          <w:sz w:val="24"/>
          <w:szCs w:val="24"/>
          <w:shd w:val="clear" w:color="auto" w:fill="E2F2FC"/>
        </w:rPr>
        <w:t>is college. He plans to use a 95</w:t>
      </w:r>
      <w:r w:rsidRPr="00F55D3D">
        <w:rPr>
          <w:rFonts w:asciiTheme="majorHAnsi" w:hAnsiTheme="majorHAnsi"/>
          <w:color w:val="241D1D"/>
          <w:sz w:val="24"/>
          <w:szCs w:val="24"/>
          <w:shd w:val="clear" w:color="auto" w:fill="E2F2FC"/>
        </w:rPr>
        <w:t>% confidence interval. He surveys a random sample of 71 students. The sample mean is 3.93 alcoholic drinks per week. The sample standard deviation is 3.78 drinks.</w:t>
      </w:r>
    </w:p>
    <w:p w:rsidR="00F55D3D" w:rsidRPr="00F55D3D" w:rsidRDefault="00F55D3D" w:rsidP="00F57465">
      <w:pPr>
        <w:numPr>
          <w:ilvl w:val="0"/>
          <w:numId w:val="4"/>
        </w:numPr>
        <w:spacing w:after="8" w:line="240" w:lineRule="auto"/>
        <w:rPr>
          <w:rFonts w:asciiTheme="majorHAnsi" w:hAnsiTheme="majorHAnsi"/>
          <w:sz w:val="24"/>
          <w:szCs w:val="24"/>
        </w:rPr>
      </w:pPr>
      <w:r w:rsidRPr="00F55D3D">
        <w:rPr>
          <w:rFonts w:asciiTheme="majorHAnsi" w:hAnsiTheme="majorHAnsi"/>
          <w:sz w:val="24"/>
          <w:szCs w:val="24"/>
        </w:rPr>
        <w:t>Have the conditions for creating a confidence interval been met by this sample?  Explain.</w:t>
      </w:r>
    </w:p>
    <w:p w:rsidR="00F55D3D" w:rsidRDefault="00F55D3D" w:rsidP="00F55D3D">
      <w:pPr>
        <w:spacing w:after="8" w:line="240" w:lineRule="auto"/>
        <w:ind w:left="1440"/>
        <w:rPr>
          <w:rFonts w:asciiTheme="majorHAnsi" w:hAnsiTheme="majorHAnsi"/>
          <w:sz w:val="24"/>
          <w:szCs w:val="24"/>
        </w:rPr>
      </w:pPr>
    </w:p>
    <w:p w:rsidR="00F55D3D" w:rsidRDefault="00F55D3D" w:rsidP="00F57465">
      <w:pPr>
        <w:numPr>
          <w:ilvl w:val="0"/>
          <w:numId w:val="4"/>
        </w:numPr>
        <w:spacing w:after="8" w:line="240" w:lineRule="auto"/>
        <w:rPr>
          <w:rFonts w:asciiTheme="majorHAnsi" w:hAnsiTheme="majorHAnsi"/>
          <w:sz w:val="24"/>
          <w:szCs w:val="24"/>
        </w:rPr>
      </w:pPr>
      <w:r w:rsidRPr="00F55D3D">
        <w:rPr>
          <w:rFonts w:asciiTheme="majorHAnsi" w:hAnsiTheme="majorHAnsi"/>
          <w:sz w:val="24"/>
          <w:szCs w:val="24"/>
        </w:rPr>
        <w:t>Find the margin of error at 95% confidence.</w:t>
      </w:r>
    </w:p>
    <w:p w:rsidR="00F55D3D" w:rsidRPr="00F55D3D" w:rsidRDefault="00F55D3D" w:rsidP="00F55D3D">
      <w:pPr>
        <w:spacing w:after="8" w:line="240" w:lineRule="auto"/>
        <w:ind w:left="1440"/>
        <w:rPr>
          <w:rFonts w:asciiTheme="majorHAnsi" w:hAnsiTheme="majorHAnsi"/>
          <w:sz w:val="24"/>
          <w:szCs w:val="24"/>
        </w:rPr>
      </w:pPr>
    </w:p>
    <w:p w:rsidR="00F55D3D" w:rsidRDefault="00F55D3D" w:rsidP="00F57465">
      <w:pPr>
        <w:numPr>
          <w:ilvl w:val="0"/>
          <w:numId w:val="4"/>
        </w:numPr>
        <w:spacing w:after="8" w:line="240" w:lineRule="auto"/>
        <w:rPr>
          <w:rFonts w:asciiTheme="majorHAnsi" w:hAnsiTheme="majorHAnsi"/>
          <w:sz w:val="24"/>
          <w:szCs w:val="24"/>
        </w:rPr>
      </w:pPr>
      <w:r w:rsidRPr="00F55D3D">
        <w:rPr>
          <w:rFonts w:asciiTheme="majorHAnsi" w:hAnsiTheme="majorHAnsi"/>
          <w:sz w:val="24"/>
          <w:szCs w:val="24"/>
        </w:rPr>
        <w:t>Find the 95% confidence interval.</w:t>
      </w:r>
    </w:p>
    <w:p w:rsidR="00F55D3D" w:rsidRPr="00F55D3D" w:rsidRDefault="00F55D3D" w:rsidP="00F55D3D">
      <w:pPr>
        <w:spacing w:after="8" w:line="240" w:lineRule="auto"/>
        <w:ind w:left="1440"/>
        <w:rPr>
          <w:rFonts w:asciiTheme="majorHAnsi" w:hAnsiTheme="majorHAnsi"/>
          <w:sz w:val="24"/>
          <w:szCs w:val="24"/>
        </w:rPr>
      </w:pPr>
    </w:p>
    <w:p w:rsidR="00F55D3D" w:rsidRDefault="00F55D3D" w:rsidP="00F57465">
      <w:pPr>
        <w:numPr>
          <w:ilvl w:val="0"/>
          <w:numId w:val="4"/>
        </w:numPr>
        <w:spacing w:after="8" w:line="240" w:lineRule="auto"/>
        <w:rPr>
          <w:rFonts w:asciiTheme="majorHAnsi" w:hAnsiTheme="majorHAnsi"/>
          <w:sz w:val="24"/>
          <w:szCs w:val="24"/>
        </w:rPr>
      </w:pPr>
      <w:r w:rsidRPr="00F55D3D">
        <w:rPr>
          <w:rFonts w:asciiTheme="majorHAnsi" w:hAnsiTheme="majorHAnsi"/>
          <w:sz w:val="24"/>
          <w:szCs w:val="24"/>
        </w:rPr>
        <w:t>Interpret your confidence interval in context.</w:t>
      </w:r>
    </w:p>
    <w:p w:rsidR="00F55D3D" w:rsidRPr="00F55D3D" w:rsidRDefault="00F55D3D" w:rsidP="00F55D3D">
      <w:pPr>
        <w:spacing w:after="8" w:line="240" w:lineRule="auto"/>
        <w:ind w:left="1440"/>
        <w:rPr>
          <w:rFonts w:asciiTheme="majorHAnsi" w:hAnsiTheme="majorHAnsi"/>
          <w:sz w:val="24"/>
          <w:szCs w:val="24"/>
        </w:rPr>
      </w:pPr>
    </w:p>
    <w:p w:rsidR="00F55D3D" w:rsidRDefault="00F55D3D" w:rsidP="00F57465">
      <w:pPr>
        <w:numPr>
          <w:ilvl w:val="0"/>
          <w:numId w:val="4"/>
        </w:numPr>
        <w:spacing w:after="8" w:line="240" w:lineRule="auto"/>
        <w:rPr>
          <w:rFonts w:asciiTheme="majorHAnsi" w:hAnsiTheme="majorHAnsi"/>
          <w:sz w:val="24"/>
          <w:szCs w:val="24"/>
        </w:rPr>
      </w:pPr>
      <w:r w:rsidRPr="00F55D3D">
        <w:rPr>
          <w:rFonts w:asciiTheme="majorHAnsi" w:hAnsiTheme="majorHAnsi"/>
          <w:sz w:val="24"/>
          <w:szCs w:val="24"/>
        </w:rPr>
        <w:lastRenderedPageBreak/>
        <w:t>If we increased the sample size, what would happen to the resulting confidence interval (if everything else remained the same)?</w:t>
      </w:r>
    </w:p>
    <w:p w:rsidR="00F55D3D" w:rsidRPr="00F55D3D" w:rsidRDefault="00F55D3D" w:rsidP="00F55D3D">
      <w:pPr>
        <w:spacing w:after="8" w:line="240" w:lineRule="auto"/>
        <w:ind w:left="1440"/>
        <w:rPr>
          <w:rFonts w:asciiTheme="majorHAnsi" w:hAnsiTheme="majorHAnsi"/>
          <w:sz w:val="24"/>
          <w:szCs w:val="24"/>
        </w:rPr>
      </w:pPr>
    </w:p>
    <w:p w:rsidR="008E39B2" w:rsidRPr="00F55D3D" w:rsidRDefault="008E39B2" w:rsidP="00F55D3D">
      <w:pPr>
        <w:numPr>
          <w:ilvl w:val="0"/>
          <w:numId w:val="1"/>
        </w:numPr>
        <w:spacing w:after="8" w:line="240" w:lineRule="auto"/>
        <w:rPr>
          <w:rFonts w:asciiTheme="majorHAnsi" w:hAnsiTheme="majorHAnsi"/>
          <w:sz w:val="24"/>
          <w:szCs w:val="24"/>
        </w:rPr>
      </w:pPr>
      <w:r w:rsidRPr="00F55D3D">
        <w:rPr>
          <w:rFonts w:asciiTheme="majorHAnsi" w:hAnsiTheme="majorHAnsi"/>
          <w:sz w:val="24"/>
          <w:szCs w:val="24"/>
        </w:rPr>
        <w:t xml:space="preserve">Hoping to lure more shoppers downtown, a city builds a new public parking garage in the central business district.  The city plans to pay for the structure through parking fees.  During a two-month period (44 weekdays), daily fees collected averaged $126, with a standard deviation of $15.  </w:t>
      </w: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What assumptions must you make in order to use these statistics for inference?</w:t>
      </w:r>
    </w:p>
    <w:p w:rsidR="008E39B2" w:rsidRPr="00F55D3D" w:rsidRDefault="008E39B2" w:rsidP="00F55D3D">
      <w:pPr>
        <w:spacing w:after="8"/>
        <w:rPr>
          <w:rFonts w:asciiTheme="majorHAnsi" w:hAnsiTheme="majorHAnsi"/>
          <w:sz w:val="24"/>
          <w:szCs w:val="24"/>
        </w:rPr>
      </w:pP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Write a 90% confidence interval for the mean daily income this parking garage will generate.</w:t>
      </w:r>
    </w:p>
    <w:p w:rsidR="008E39B2" w:rsidRPr="00F55D3D" w:rsidRDefault="008E39B2" w:rsidP="00F55D3D">
      <w:pPr>
        <w:spacing w:after="8"/>
        <w:rPr>
          <w:rFonts w:asciiTheme="majorHAnsi" w:hAnsiTheme="majorHAnsi"/>
          <w:sz w:val="24"/>
          <w:szCs w:val="24"/>
        </w:rPr>
      </w:pP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Explain in context what this confidence interval means.</w:t>
      </w:r>
    </w:p>
    <w:p w:rsidR="008E39B2" w:rsidRPr="00F55D3D" w:rsidRDefault="008E39B2" w:rsidP="00F55D3D">
      <w:pPr>
        <w:spacing w:after="8"/>
        <w:rPr>
          <w:rFonts w:asciiTheme="majorHAnsi" w:hAnsiTheme="majorHAnsi"/>
          <w:sz w:val="24"/>
          <w:szCs w:val="24"/>
        </w:rPr>
      </w:pP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Explain what “90% confidence” means in this context</w:t>
      </w:r>
    </w:p>
    <w:p w:rsidR="008E39B2" w:rsidRPr="00F55D3D" w:rsidRDefault="008E39B2" w:rsidP="00F55D3D">
      <w:pPr>
        <w:spacing w:after="8"/>
        <w:rPr>
          <w:rFonts w:asciiTheme="majorHAnsi" w:hAnsiTheme="majorHAnsi"/>
          <w:sz w:val="24"/>
          <w:szCs w:val="24"/>
        </w:rPr>
      </w:pPr>
    </w:p>
    <w:p w:rsidR="008E39B2" w:rsidRPr="00F55D3D" w:rsidRDefault="008E39B2" w:rsidP="00F55D3D">
      <w:pPr>
        <w:numPr>
          <w:ilvl w:val="1"/>
          <w:numId w:val="1"/>
        </w:numPr>
        <w:spacing w:after="8" w:line="240" w:lineRule="auto"/>
        <w:rPr>
          <w:rFonts w:asciiTheme="majorHAnsi" w:hAnsiTheme="majorHAnsi"/>
          <w:sz w:val="24"/>
          <w:szCs w:val="24"/>
        </w:rPr>
      </w:pPr>
      <w:r w:rsidRPr="00F55D3D">
        <w:rPr>
          <w:rFonts w:asciiTheme="majorHAnsi" w:hAnsiTheme="majorHAnsi"/>
          <w:sz w:val="24"/>
          <w:szCs w:val="24"/>
        </w:rPr>
        <w:t>The consultant who advised the city on this project predicted that parking revenues would average $130 per day. Based on your confidence interval, do you think the consultant could have been correct? Why?</w:t>
      </w:r>
    </w:p>
    <w:p w:rsidR="00844CC9" w:rsidRPr="00F55D3D" w:rsidRDefault="00844CC9" w:rsidP="00F55D3D">
      <w:pPr>
        <w:spacing w:after="8"/>
        <w:rPr>
          <w:rFonts w:asciiTheme="majorHAnsi" w:hAnsiTheme="majorHAnsi"/>
          <w:b/>
          <w:sz w:val="24"/>
          <w:szCs w:val="24"/>
        </w:rPr>
      </w:pPr>
    </w:p>
    <w:sectPr w:rsidR="00844CC9" w:rsidRPr="00F55D3D" w:rsidSect="00F55D3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CC7"/>
    <w:multiLevelType w:val="hybridMultilevel"/>
    <w:tmpl w:val="A8AC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E41C1"/>
    <w:multiLevelType w:val="hybridMultilevel"/>
    <w:tmpl w:val="855C7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2951F7"/>
    <w:multiLevelType w:val="hybridMultilevel"/>
    <w:tmpl w:val="6C4C0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6C0DE1"/>
    <w:multiLevelType w:val="hybridMultilevel"/>
    <w:tmpl w:val="EE8E78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CA"/>
    <w:rsid w:val="0001790E"/>
    <w:rsid w:val="001122CA"/>
    <w:rsid w:val="002D65EF"/>
    <w:rsid w:val="007C4BDE"/>
    <w:rsid w:val="00844CC9"/>
    <w:rsid w:val="008A5D32"/>
    <w:rsid w:val="008E39B2"/>
    <w:rsid w:val="0099700F"/>
    <w:rsid w:val="00F55D3D"/>
    <w:rsid w:val="00F5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0E"/>
    <w:rPr>
      <w:rFonts w:ascii="Tahoma" w:hAnsi="Tahoma" w:cs="Tahoma"/>
      <w:sz w:val="16"/>
      <w:szCs w:val="16"/>
    </w:rPr>
  </w:style>
  <w:style w:type="paragraph" w:styleId="ListParagraph">
    <w:name w:val="List Paragraph"/>
    <w:basedOn w:val="Normal"/>
    <w:uiPriority w:val="34"/>
    <w:qFormat/>
    <w:rsid w:val="008E3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0E"/>
    <w:rPr>
      <w:rFonts w:ascii="Tahoma" w:hAnsi="Tahoma" w:cs="Tahoma"/>
      <w:sz w:val="16"/>
      <w:szCs w:val="16"/>
    </w:rPr>
  </w:style>
  <w:style w:type="paragraph" w:styleId="ListParagraph">
    <w:name w:val="List Paragraph"/>
    <w:basedOn w:val="Normal"/>
    <w:uiPriority w:val="34"/>
    <w:qFormat/>
    <w:rsid w:val="008E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image" Target="media/image16.wmf"/><Relationship Id="rId47" Type="http://schemas.openxmlformats.org/officeDocument/2006/relationships/oleObject" Target="embeddings/oleObject24.bin"/><Relationship Id="rId50" Type="http://schemas.openxmlformats.org/officeDocument/2006/relationships/image" Target="media/image20.wmf"/><Relationship Id="rId55" Type="http://schemas.openxmlformats.org/officeDocument/2006/relationships/oleObject" Target="embeddings/oleObject28.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oleObject" Target="embeddings/oleObject21.bin"/><Relationship Id="rId54"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png"/><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png"/><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5.bin"/><Relationship Id="rId57" Type="http://schemas.openxmlformats.org/officeDocument/2006/relationships/oleObject" Target="embeddings/oleObject29.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Faculty</cp:lastModifiedBy>
  <cp:revision>2</cp:revision>
  <dcterms:created xsi:type="dcterms:W3CDTF">2017-11-27T18:08:00Z</dcterms:created>
  <dcterms:modified xsi:type="dcterms:W3CDTF">2017-11-27T18:08:00Z</dcterms:modified>
</cp:coreProperties>
</file>