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C7" w:rsidRPr="0064097A" w:rsidRDefault="005B28C7" w:rsidP="005B28C7">
      <w:pPr>
        <w:pStyle w:val="ListParagraph"/>
        <w:rPr>
          <w:sz w:val="30"/>
          <w:szCs w:val="30"/>
        </w:rPr>
      </w:pPr>
      <w:bookmarkStart w:id="0" w:name="_GoBack"/>
      <w:bookmarkEnd w:id="0"/>
      <w:r w:rsidRPr="0064097A">
        <w:rPr>
          <w:sz w:val="30"/>
          <w:szCs w:val="30"/>
        </w:rPr>
        <w:t xml:space="preserve">Unit 4, </w:t>
      </w:r>
      <w:r>
        <w:rPr>
          <w:sz w:val="30"/>
          <w:szCs w:val="30"/>
        </w:rPr>
        <w:t>Module 13</w:t>
      </w:r>
      <w:r w:rsidRPr="0064097A">
        <w:rPr>
          <w:sz w:val="30"/>
          <w:szCs w:val="30"/>
        </w:rPr>
        <w:t>: Assessing the Fit of a Line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proofErr w:type="gramStart"/>
      <w:r w:rsidRPr="0064097A">
        <w:rPr>
          <w:rFonts w:asciiTheme="majorHAnsi" w:hAnsiTheme="majorHAnsi" w:cs="Georgia"/>
          <w:b/>
          <w:color w:val="1B1616"/>
        </w:rPr>
        <w:t>Learning Goal:</w:t>
      </w:r>
      <w:r w:rsidRPr="0064097A">
        <w:rPr>
          <w:rFonts w:asciiTheme="majorHAnsi" w:hAnsiTheme="majorHAnsi" w:cs="Georgia"/>
          <w:color w:val="1B1616"/>
        </w:rPr>
        <w:t xml:space="preserve"> Use residuals, standard error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assess the fit of a linear model.</w:t>
      </w:r>
      <w:proofErr w:type="gramEnd"/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1B1616"/>
        </w:rPr>
      </w:pPr>
      <w:r w:rsidRPr="0064097A">
        <w:rPr>
          <w:rFonts w:asciiTheme="majorHAnsi" w:hAnsiTheme="majorHAnsi" w:cs="Georgia"/>
          <w:color w:val="1B1616"/>
        </w:rPr>
        <w:t>In this activity you will practice pulling together what you have learned in Topic 3.3. You will use residuals, s</w:t>
      </w:r>
      <w:r w:rsidRPr="0064097A">
        <w:rPr>
          <w:rFonts w:asciiTheme="majorHAnsi" w:hAnsiTheme="majorHAnsi" w:cs="Georgia"/>
          <w:color w:val="1B1616"/>
          <w:vertAlign w:val="subscript"/>
        </w:rPr>
        <w:t>e</w:t>
      </w:r>
      <w:r w:rsidRPr="0064097A">
        <w:rPr>
          <w:rFonts w:asciiTheme="majorHAnsi" w:hAnsiTheme="majorHAnsi" w:cs="Georgia"/>
          <w:color w:val="1B1616"/>
        </w:rPr>
        <w:t xml:space="preserve"> and </w:t>
      </w:r>
      <w:r w:rsidRPr="0064097A">
        <w:rPr>
          <w:rFonts w:asciiTheme="majorHAnsi" w:hAnsiTheme="majorHAnsi" w:cs="Georgia"/>
          <w:i/>
          <w:iCs/>
          <w:color w:val="1B1616"/>
        </w:rPr>
        <w:t>r</w:t>
      </w:r>
      <w:r w:rsidRPr="0064097A">
        <w:rPr>
          <w:rFonts w:asciiTheme="majorHAnsi" w:hAnsiTheme="majorHAnsi" w:cs="Georgia"/>
          <w:color w:val="1B1616"/>
          <w:vertAlign w:val="superscript"/>
        </w:rPr>
        <w:t>2</w:t>
      </w:r>
      <w:r w:rsidRPr="0064097A">
        <w:rPr>
          <w:rFonts w:asciiTheme="majorHAnsi" w:hAnsiTheme="majorHAnsi" w:cs="Georgia"/>
          <w:color w:val="1B1616"/>
        </w:rPr>
        <w:t xml:space="preserve"> to analyze how well the regression line fits the data. </w:t>
      </w:r>
    </w:p>
    <w:p w:rsidR="005B28C7" w:rsidRPr="0064097A" w:rsidRDefault="005B28C7" w:rsidP="005B28C7">
      <w:pPr>
        <w:pStyle w:val="ListParagraph"/>
      </w:pPr>
    </w:p>
    <w:p w:rsidR="005B28C7" w:rsidRPr="0064097A" w:rsidRDefault="005B28C7" w:rsidP="005B28C7">
      <w:pPr>
        <w:pStyle w:val="NormalWeb"/>
        <w:numPr>
          <w:ilvl w:val="0"/>
          <w:numId w:val="1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hAnsiTheme="majorHAnsi" w:cs="Georgia"/>
          <w:noProof/>
          <w:color w:val="1B161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182962" wp14:editId="3BF892B5">
            <wp:simplePos x="0" y="0"/>
            <wp:positionH relativeFrom="column">
              <wp:posOffset>3771900</wp:posOffset>
            </wp:positionH>
            <wp:positionV relativeFrom="paragraph">
              <wp:posOffset>473710</wp:posOffset>
            </wp:positionV>
            <wp:extent cx="2941320" cy="1600200"/>
            <wp:effectExtent l="0" t="0" r="0" b="0"/>
            <wp:wrapSquare wrapText="bothSides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9 at 6.35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97A">
        <w:rPr>
          <w:rFonts w:asciiTheme="majorHAnsi" w:eastAsiaTheme="minorEastAsia" w:hAnsiTheme="majorHAnsi" w:cs="Georgia"/>
          <w:color w:val="1B1616"/>
        </w:rPr>
        <w:t xml:space="preserve">Researchers took body measurements for 136 children at ages 2, 9, and 18. The children were born in 1928-29 in Berkeley CA. Here we investigate the relationship between height at age 2 and height at age 18. 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b/>
          <w:bCs/>
          <w:color w:val="343434"/>
          <w:sz w:val="20"/>
          <w:szCs w:val="20"/>
        </w:rPr>
        <w:t>Simple linear regression results: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Dependent Variable: Height_18 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Independent Variable: Height_2 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Height_18 = 45.797 + 1.444 Height_2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Sample size: 136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 (correlation coefficient) = 0.5486734</w:t>
      </w:r>
    </w:p>
    <w:p w:rsidR="005B28C7" w:rsidRPr="0064097A" w:rsidRDefault="005B28C7" w:rsidP="005B28C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20"/>
          <w:szCs w:val="20"/>
        </w:rPr>
      </w:pPr>
      <w:r w:rsidRPr="0064097A">
        <w:rPr>
          <w:rFonts w:asciiTheme="majorHAnsi" w:hAnsiTheme="majorHAnsi" w:cs="Verdana"/>
          <w:color w:val="343434"/>
          <w:sz w:val="20"/>
          <w:szCs w:val="20"/>
        </w:rPr>
        <w:t>R-</w:t>
      </w:r>
      <w:proofErr w:type="spellStart"/>
      <w:r w:rsidRPr="0064097A">
        <w:rPr>
          <w:rFonts w:asciiTheme="majorHAnsi" w:hAnsiTheme="majorHAnsi" w:cs="Verdana"/>
          <w:color w:val="343434"/>
          <w:sz w:val="20"/>
          <w:szCs w:val="20"/>
        </w:rPr>
        <w:t>sq</w:t>
      </w:r>
      <w:proofErr w:type="spellEnd"/>
      <w:r w:rsidRPr="0064097A">
        <w:rPr>
          <w:rFonts w:asciiTheme="majorHAnsi" w:hAnsiTheme="majorHAnsi" w:cs="Verdana"/>
          <w:color w:val="343434"/>
          <w:sz w:val="20"/>
          <w:szCs w:val="20"/>
        </w:rPr>
        <w:t xml:space="preserve"> = 0.3010425</w:t>
      </w:r>
      <w:r w:rsidRPr="0064097A">
        <w:rPr>
          <w:rFonts w:asciiTheme="majorHAnsi" w:hAnsiTheme="majorHAnsi" w:cs="Verdana"/>
          <w:color w:val="343434"/>
          <w:sz w:val="20"/>
          <w:szCs w:val="20"/>
        </w:rPr>
        <w:br/>
        <w:t>Estimate of error standard deviation: 7.4216731</w:t>
      </w:r>
    </w:p>
    <w:p w:rsidR="005B28C7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In this analysis, what is the explanatory variable? Why does this make sense? </w:t>
      </w: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>Do taller 2-year-olds also tend to be taller 18-year-olds? Support yo</w:t>
      </w:r>
      <w:r>
        <w:rPr>
          <w:rFonts w:asciiTheme="majorHAnsi" w:eastAsiaTheme="minorEastAsia" w:hAnsiTheme="majorHAnsi" w:cs="Georgia"/>
          <w:color w:val="1B1616"/>
        </w:rPr>
        <w:t>ur answer</w:t>
      </w:r>
      <w:r w:rsidRPr="0064097A">
        <w:rPr>
          <w:rFonts w:asciiTheme="majorHAnsi" w:eastAsiaTheme="minorEastAsia" w:hAnsiTheme="majorHAnsi" w:cs="Georgia"/>
          <w:color w:val="1B1616"/>
        </w:rPr>
        <w:t>.</w:t>
      </w: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 w:rsidRPr="0064097A">
        <w:rPr>
          <w:rFonts w:asciiTheme="majorHAnsi" w:eastAsiaTheme="minorEastAsia" w:hAnsiTheme="majorHAnsi" w:cs="Georgia"/>
          <w:color w:val="1B1616"/>
        </w:rPr>
        <w:t xml:space="preserve">Is the association between heights at age 2 and age 18 strong or weak? Support your answer. </w:t>
      </w: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Default="005B28C7" w:rsidP="005B28C7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standard error tells us</w:t>
      </w:r>
      <w:r>
        <w:rPr>
          <w:rFonts w:asciiTheme="majorHAnsi" w:eastAsiaTheme="minorEastAsia" w:hAnsiTheme="majorHAnsi" w:cs="Georgia"/>
          <w:color w:val="1B1616"/>
        </w:rPr>
        <w:t xml:space="preserve"> in this situation.</w:t>
      </w:r>
    </w:p>
    <w:p w:rsidR="005B28C7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numPr>
          <w:ilvl w:val="0"/>
          <w:numId w:val="2"/>
        </w:numPr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  <w:r>
        <w:rPr>
          <w:rFonts w:asciiTheme="majorHAnsi" w:eastAsiaTheme="minorEastAsia" w:hAnsiTheme="majorHAnsi" w:cs="Georgia"/>
          <w:color w:val="1B1616"/>
        </w:rPr>
        <w:t>Use the context of the problem to d</w:t>
      </w:r>
      <w:r w:rsidRPr="0064097A">
        <w:rPr>
          <w:rFonts w:asciiTheme="majorHAnsi" w:eastAsiaTheme="minorEastAsia" w:hAnsiTheme="majorHAnsi" w:cs="Georgia"/>
          <w:color w:val="1B1616"/>
        </w:rPr>
        <w:t>escribe what the R-</w:t>
      </w:r>
      <w:proofErr w:type="spellStart"/>
      <w:r w:rsidRPr="0064097A">
        <w:rPr>
          <w:rFonts w:asciiTheme="majorHAnsi" w:eastAsiaTheme="minorEastAsia" w:hAnsiTheme="majorHAnsi" w:cs="Georgia"/>
          <w:color w:val="1B1616"/>
        </w:rPr>
        <w:t>sq</w:t>
      </w:r>
      <w:proofErr w:type="spellEnd"/>
      <w:r w:rsidRPr="0064097A">
        <w:rPr>
          <w:rFonts w:asciiTheme="majorHAnsi" w:eastAsiaTheme="minorEastAsia" w:hAnsiTheme="majorHAnsi" w:cs="Georgia"/>
          <w:color w:val="1B1616"/>
        </w:rPr>
        <w:t xml:space="preserve"> value tells us i</w:t>
      </w:r>
      <w:r>
        <w:rPr>
          <w:rFonts w:asciiTheme="majorHAnsi" w:eastAsiaTheme="minorEastAsia" w:hAnsiTheme="majorHAnsi" w:cs="Georgia"/>
          <w:color w:val="1B1616"/>
        </w:rPr>
        <w:t>n this situation.</w:t>
      </w: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5B28C7" w:rsidRPr="0064097A" w:rsidRDefault="005B28C7" w:rsidP="005B28C7">
      <w:pPr>
        <w:pStyle w:val="NormalWeb"/>
        <w:shd w:val="clear" w:color="auto" w:fill="FFFFFF"/>
        <w:spacing w:before="96" w:after="120" w:line="251" w:lineRule="atLeast"/>
        <w:rPr>
          <w:rFonts w:asciiTheme="majorHAnsi" w:eastAsiaTheme="minorEastAsia" w:hAnsiTheme="majorHAnsi" w:cs="Georgia"/>
          <w:color w:val="1B1616"/>
        </w:rPr>
      </w:pPr>
    </w:p>
    <w:p w:rsidR="00947FAB" w:rsidRDefault="00947FAB"/>
    <w:sectPr w:rsidR="0094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AEA"/>
    <w:multiLevelType w:val="hybridMultilevel"/>
    <w:tmpl w:val="82E4F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10EE4"/>
    <w:multiLevelType w:val="hybridMultilevel"/>
    <w:tmpl w:val="6D8CF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C7"/>
    <w:rsid w:val="00246EAE"/>
    <w:rsid w:val="005B28C7"/>
    <w:rsid w:val="0094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B28C7"/>
    <w:pPr>
      <w:widowControl w:val="0"/>
      <w:autoSpaceDE w:val="0"/>
      <w:autoSpaceDN w:val="0"/>
      <w:adjustRightInd w:val="0"/>
      <w:spacing w:after="80"/>
      <w:contextualSpacing/>
      <w:jc w:val="center"/>
    </w:pPr>
    <w:rPr>
      <w:rFonts w:asciiTheme="majorHAnsi" w:hAnsiTheme="majorHAnsi"/>
      <w:b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5B28C7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B28C7"/>
    <w:pPr>
      <w:widowControl w:val="0"/>
      <w:autoSpaceDE w:val="0"/>
      <w:autoSpaceDN w:val="0"/>
      <w:adjustRightInd w:val="0"/>
      <w:spacing w:after="80"/>
      <w:contextualSpacing/>
      <w:jc w:val="center"/>
    </w:pPr>
    <w:rPr>
      <w:rFonts w:asciiTheme="majorHAnsi" w:hAnsiTheme="majorHAnsi"/>
      <w:b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5B28C7"/>
    <w:pPr>
      <w:spacing w:before="120" w:after="6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2</cp:revision>
  <dcterms:created xsi:type="dcterms:W3CDTF">2017-09-12T15:55:00Z</dcterms:created>
  <dcterms:modified xsi:type="dcterms:W3CDTF">2017-09-12T15:55:00Z</dcterms:modified>
</cp:coreProperties>
</file>