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F8BEF" w14:textId="77777777" w:rsidR="00B34B53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sz w:val="44"/>
          <w:szCs w:val="44"/>
        </w:rPr>
      </w:pPr>
      <w:r w:rsidRPr="00726D6B">
        <w:rPr>
          <w:rFonts w:ascii="Garamond" w:hAnsi="Garamond" w:cs="Georgia"/>
          <w:sz w:val="44"/>
          <w:szCs w:val="44"/>
        </w:rPr>
        <w:t>LIMITING REAGENT PROBLEMS BY TYPE:</w:t>
      </w:r>
    </w:p>
    <w:p w14:paraId="037494C2" w14:textId="7DD2F45D" w:rsidR="00726D6B" w:rsidRPr="00726D6B" w:rsidRDefault="00B34B53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sz w:val="44"/>
          <w:szCs w:val="44"/>
        </w:rPr>
      </w:pPr>
      <w:r>
        <w:rPr>
          <w:rFonts w:ascii="Garamond" w:hAnsi="Garamond" w:cs="Georgia"/>
          <w:sz w:val="44"/>
          <w:szCs w:val="44"/>
        </w:rPr>
        <w:t>Solutions and gases</w:t>
      </w:r>
      <w:r w:rsidR="00726D6B" w:rsidRPr="00726D6B">
        <w:rPr>
          <w:rFonts w:ascii="Garamond" w:hAnsi="Garamond" w:cs="Georgia"/>
          <w:sz w:val="44"/>
          <w:szCs w:val="44"/>
        </w:rPr>
        <w:t xml:space="preserve"> </w:t>
      </w:r>
    </w:p>
    <w:p w14:paraId="2A7B8C80" w14:textId="77777777" w:rsidR="00726D6B" w:rsidRPr="00726D6B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sz w:val="40"/>
          <w:szCs w:val="40"/>
        </w:rPr>
      </w:pPr>
      <w:r w:rsidRPr="00726D6B">
        <w:rPr>
          <w:rFonts w:ascii="Garamond" w:hAnsi="Garamond" w:cs="Georgia"/>
          <w:sz w:val="40"/>
          <w:szCs w:val="40"/>
        </w:rPr>
        <w:t>Answer sheet</w:t>
      </w:r>
    </w:p>
    <w:p w14:paraId="60C9E2EA" w14:textId="77777777" w:rsidR="00726D6B" w:rsidRPr="00726D6B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32"/>
          <w:szCs w:val="32"/>
        </w:rPr>
      </w:pPr>
      <w:r w:rsidRPr="00726D6B">
        <w:rPr>
          <w:rFonts w:ascii="Garamond" w:hAnsi="Garamond" w:cs="Georgia"/>
          <w:b/>
          <w:sz w:val="32"/>
          <w:szCs w:val="32"/>
        </w:rPr>
        <w:t>MASS/MASS:  you have already done problems like this</w:t>
      </w:r>
    </w:p>
    <w:p w14:paraId="3C1311BC" w14:textId="77777777" w:rsidR="00726D6B" w:rsidRPr="00726D6B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32"/>
          <w:szCs w:val="32"/>
        </w:rPr>
      </w:pPr>
      <w:r w:rsidRPr="00726D6B">
        <w:rPr>
          <w:rFonts w:ascii="Garamond" w:hAnsi="Garamond" w:cs="Georgia"/>
          <w:b/>
          <w:sz w:val="32"/>
          <w:szCs w:val="32"/>
        </w:rPr>
        <w:t>SOLUTION/SOLUTION YIELDING A SOLID</w:t>
      </w:r>
    </w:p>
    <w:p w14:paraId="4076BEB7" w14:textId="34091B72" w:rsidR="00726D6B" w:rsidRPr="00726D6B" w:rsidRDefault="00AF3E64" w:rsidP="00E93D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Garamond" w:hAnsi="Garamond" w:cs="Georgia"/>
          <w:sz w:val="28"/>
          <w:szCs w:val="28"/>
        </w:rPr>
      </w:pPr>
      <w:r>
        <w:rPr>
          <w:rFonts w:ascii="Garamond" w:hAnsi="Garamond" w:cs="Georgia"/>
          <w:sz w:val="28"/>
          <w:szCs w:val="28"/>
        </w:rPr>
        <w:t xml:space="preserve">(10 points) </w:t>
      </w:r>
      <w:r w:rsidR="00726D6B" w:rsidRPr="00726D6B">
        <w:rPr>
          <w:rFonts w:ascii="Garamond" w:hAnsi="Garamond" w:cs="Georgia"/>
          <w:b/>
          <w:bCs/>
          <w:iCs/>
          <w:sz w:val="28"/>
          <w:szCs w:val="28"/>
        </w:rPr>
        <w:t>Limiting reagent</w:t>
      </w:r>
      <w:r>
        <w:rPr>
          <w:rFonts w:ascii="Garamond" w:hAnsi="Garamond" w:cs="Georgia"/>
          <w:b/>
          <w:bCs/>
          <w:iCs/>
          <w:sz w:val="28"/>
          <w:szCs w:val="28"/>
        </w:rPr>
        <w:t xml:space="preserve"> =</w:t>
      </w:r>
      <w:r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</w:t>
      </w:r>
      <w:bookmarkStart w:id="0" w:name="_GoBack"/>
      <w:bookmarkEnd w:id="0"/>
      <w:r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e</w:t>
      </w:r>
    </w:p>
    <w:p w14:paraId="267F4654" w14:textId="7BBE6208" w:rsidR="00726D6B" w:rsidRPr="00726D6B" w:rsidRDefault="00726D6B" w:rsidP="00AF3E6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b/>
          <w:bCs/>
          <w:iCs/>
          <w:sz w:val="28"/>
          <w:szCs w:val="28"/>
        </w:rPr>
        <w:t>Excess reagent</w:t>
      </w:r>
      <w:r w:rsidR="00AF3E64">
        <w:rPr>
          <w:rFonts w:ascii="Garamond" w:hAnsi="Garamond" w:cs="Georgia"/>
          <w:b/>
          <w:bCs/>
          <w:iCs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BB9C1CE" w14:textId="51C3D427" w:rsidR="00726D6B" w:rsidRPr="00726D6B" w:rsidRDefault="00726D6B" w:rsidP="00AF3E6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b/>
          <w:bCs/>
          <w:iCs/>
          <w:sz w:val="28"/>
          <w:szCs w:val="28"/>
        </w:rPr>
        <w:t>Mass</w:t>
      </w:r>
      <w:r w:rsidRPr="00726D6B">
        <w:rPr>
          <w:rFonts w:ascii="Garamond" w:hAnsi="Garamond" w:cs="Georgia"/>
          <w:sz w:val="28"/>
          <w:szCs w:val="28"/>
        </w:rPr>
        <w:t xml:space="preserve"> of Fe</w:t>
      </w:r>
      <w:r w:rsidRPr="00726D6B">
        <w:rPr>
          <w:rFonts w:ascii="Garamond" w:hAnsi="Garamond" w:cs="Georgia"/>
          <w:sz w:val="28"/>
          <w:szCs w:val="28"/>
          <w:vertAlign w:val="subscript"/>
        </w:rPr>
        <w:t>3</w:t>
      </w:r>
      <w:r w:rsidRPr="00726D6B">
        <w:rPr>
          <w:rFonts w:ascii="Garamond" w:hAnsi="Garamond" w:cs="Georgia"/>
          <w:sz w:val="28"/>
          <w:szCs w:val="28"/>
        </w:rPr>
        <w:t>(PO</w:t>
      </w:r>
      <w:r w:rsidRPr="00726D6B">
        <w:rPr>
          <w:rFonts w:ascii="Garamond" w:hAnsi="Garamond" w:cs="Georgia"/>
          <w:sz w:val="28"/>
          <w:szCs w:val="28"/>
          <w:vertAlign w:val="subscript"/>
        </w:rPr>
        <w:t>4</w:t>
      </w:r>
      <w:r w:rsidRPr="00726D6B">
        <w:rPr>
          <w:rFonts w:ascii="Garamond" w:hAnsi="Garamond" w:cs="Georgia"/>
          <w:sz w:val="28"/>
          <w:szCs w:val="28"/>
        </w:rPr>
        <w:t>)</w:t>
      </w:r>
      <w:r w:rsidRPr="00726D6B">
        <w:rPr>
          <w:rFonts w:ascii="Garamond" w:hAnsi="Garamond" w:cs="Georgia"/>
          <w:sz w:val="28"/>
          <w:szCs w:val="28"/>
          <w:vertAlign w:val="subscript"/>
        </w:rPr>
        <w:t>2(s</w:t>
      </w:r>
      <w:r w:rsidR="00AF3E64" w:rsidRP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204CEC01" w14:textId="1829A17C" w:rsidR="00726D6B" w:rsidRPr="00726D6B" w:rsidRDefault="00726D6B" w:rsidP="00AF3E6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bCs/>
          <w:iCs/>
          <w:sz w:val="28"/>
          <w:szCs w:val="28"/>
        </w:rPr>
        <w:t>[K</w:t>
      </w:r>
      <w:proofErr w:type="gramStart"/>
      <w:r w:rsidRPr="00726D6B">
        <w:rPr>
          <w:rFonts w:ascii="Garamond" w:hAnsi="Garamond" w:cs="Georgia"/>
          <w:bCs/>
          <w:iCs/>
          <w:sz w:val="28"/>
          <w:szCs w:val="28"/>
          <w:vertAlign w:val="superscript"/>
        </w:rPr>
        <w:t>+</w:t>
      </w:r>
      <w:r w:rsidRPr="00726D6B">
        <w:rPr>
          <w:rFonts w:ascii="Garamond" w:hAnsi="Garamond" w:cs="Georgia"/>
          <w:bCs/>
          <w:iCs/>
          <w:sz w:val="28"/>
          <w:szCs w:val="28"/>
        </w:rPr>
        <w:t>]</w:t>
      </w:r>
      <w:r w:rsidR="00AF3E64">
        <w:rPr>
          <w:rFonts w:ascii="Garamond" w:hAnsi="Garamond" w:cs="Georgia"/>
          <w:bCs/>
          <w:iCs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4206B90E" w14:textId="725ACFED" w:rsidR="00726D6B" w:rsidRPr="00726D6B" w:rsidRDefault="00726D6B" w:rsidP="00AF3E6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[PO</w:t>
      </w:r>
      <w:r w:rsidRPr="00726D6B">
        <w:rPr>
          <w:rFonts w:ascii="Garamond" w:hAnsi="Garamond" w:cs="Georgia"/>
          <w:sz w:val="28"/>
          <w:szCs w:val="28"/>
          <w:vertAlign w:val="subscript"/>
        </w:rPr>
        <w:t>4</w:t>
      </w:r>
      <w:r w:rsidRPr="00726D6B">
        <w:rPr>
          <w:rFonts w:ascii="Garamond" w:hAnsi="Garamond" w:cs="Georgia"/>
          <w:sz w:val="28"/>
          <w:szCs w:val="28"/>
          <w:vertAlign w:val="superscript"/>
        </w:rPr>
        <w:t>3</w:t>
      </w:r>
      <w:proofErr w:type="gramStart"/>
      <w:r w:rsidRPr="00726D6B">
        <w:rPr>
          <w:rFonts w:ascii="Garamond" w:hAnsi="Garamond" w:cs="Georgia"/>
          <w:sz w:val="28"/>
          <w:szCs w:val="28"/>
          <w:vertAlign w:val="superscript"/>
        </w:rPr>
        <w:t>—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16F62DFF" w14:textId="2982663D" w:rsidR="00726D6B" w:rsidRPr="00726D6B" w:rsidRDefault="00726D6B" w:rsidP="00AF3E6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[Fe</w:t>
      </w:r>
      <w:r w:rsidRPr="00726D6B">
        <w:rPr>
          <w:rFonts w:ascii="Garamond" w:hAnsi="Garamond" w:cs="Georgia"/>
          <w:sz w:val="28"/>
          <w:szCs w:val="28"/>
          <w:vertAlign w:val="superscript"/>
        </w:rPr>
        <w:t>3+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 xml:space="preserve"> 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D4F564A" w14:textId="00A6F71C" w:rsidR="00726D6B" w:rsidRPr="00726D6B" w:rsidRDefault="00726D6B" w:rsidP="00AF3E64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44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[Cl</w:t>
      </w:r>
      <w:r w:rsidRPr="00726D6B">
        <w:rPr>
          <w:rFonts w:ascii="Garamond" w:hAnsi="Garamond" w:cs="Georgia"/>
          <w:sz w:val="28"/>
          <w:szCs w:val="28"/>
        </w:rPr>
        <w:noBreakHyphen/>
      </w:r>
      <w:r w:rsidRPr="00726D6B">
        <w:rPr>
          <w:rFonts w:ascii="Garamond" w:hAnsi="Garamond" w:cs="Georgia"/>
          <w:sz w:val="28"/>
          <w:szCs w:val="28"/>
          <w:vertAlign w:val="superscript"/>
        </w:rPr>
        <w:t>—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 xml:space="preserve"> 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27A98BCE" w14:textId="5C6EBC3B" w:rsidR="00726D6B" w:rsidRPr="00AF3E64" w:rsidRDefault="00AF3E64" w:rsidP="00AF3E64">
      <w:pPr>
        <w:pStyle w:val="ListParagraph"/>
        <w:numPr>
          <w:ilvl w:val="0"/>
          <w:numId w:val="12"/>
        </w:numPr>
        <w:spacing w:before="60" w:after="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(10 Points) </w:t>
      </w:r>
    </w:p>
    <w:p w14:paraId="2E6526D1" w14:textId="032FACAE" w:rsidR="00726D6B" w:rsidRPr="00726D6B" w:rsidRDefault="00726D6B" w:rsidP="00D26AA1">
      <w:pPr>
        <w:pStyle w:val="ListParagraph"/>
        <w:numPr>
          <w:ilvl w:val="0"/>
          <w:numId w:val="5"/>
        </w:numPr>
        <w:spacing w:before="60" w:after="60" w:line="240" w:lineRule="auto"/>
        <w:contextualSpacing w:val="0"/>
        <w:rPr>
          <w:rFonts w:ascii="Garamond" w:hAnsi="Garamond" w:cs="Georgia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Grams of solid formed:</w:t>
      </w:r>
      <w:r w:rsidR="00AF3E64" w:rsidRPr="00AF3E64">
        <w:rPr>
          <w:rFonts w:ascii="Garamond" w:hAnsi="Garamond" w:cs="Georgia"/>
          <w:sz w:val="28"/>
          <w:szCs w:val="28"/>
        </w:rPr>
        <w:t xml:space="preserve"> </w:t>
      </w:r>
      <w:r w:rsid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98EF69D" w14:textId="57003E3A" w:rsidR="00726D6B" w:rsidRPr="00726D6B" w:rsidRDefault="00726D6B" w:rsidP="00D26A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bCs/>
          <w:iCs/>
          <w:sz w:val="28"/>
          <w:szCs w:val="28"/>
        </w:rPr>
        <w:t>[</w:t>
      </w:r>
      <w:r>
        <w:rPr>
          <w:rFonts w:ascii="Garamond" w:hAnsi="Garamond" w:cs="Georgia"/>
          <w:bCs/>
          <w:iCs/>
          <w:sz w:val="28"/>
          <w:szCs w:val="28"/>
        </w:rPr>
        <w:t>Na</w:t>
      </w:r>
      <w:proofErr w:type="gramStart"/>
      <w:r w:rsidRPr="00726D6B">
        <w:rPr>
          <w:rFonts w:ascii="Garamond" w:hAnsi="Garamond" w:cs="Georgia"/>
          <w:bCs/>
          <w:iCs/>
          <w:sz w:val="28"/>
          <w:szCs w:val="28"/>
          <w:vertAlign w:val="superscript"/>
        </w:rPr>
        <w:t>+</w:t>
      </w:r>
      <w:r w:rsidRPr="00726D6B">
        <w:rPr>
          <w:rFonts w:ascii="Garamond" w:hAnsi="Garamond" w:cs="Georgia"/>
          <w:bCs/>
          <w:iCs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C97EB4E" w14:textId="3F60234F" w:rsidR="00726D6B" w:rsidRPr="00726D6B" w:rsidRDefault="00726D6B" w:rsidP="00D26A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</w:t>
      </w:r>
      <w:r>
        <w:rPr>
          <w:rFonts w:ascii="Garamond" w:hAnsi="Garamond" w:cs="Georgia"/>
          <w:sz w:val="28"/>
          <w:szCs w:val="28"/>
        </w:rPr>
        <w:t>Cr</w:t>
      </w:r>
      <w:r w:rsidRPr="00726D6B">
        <w:rPr>
          <w:rFonts w:ascii="Garamond" w:hAnsi="Garamond" w:cs="Georgia"/>
          <w:sz w:val="28"/>
          <w:szCs w:val="28"/>
        </w:rPr>
        <w:t>O</w:t>
      </w:r>
      <w:r w:rsidRPr="00726D6B">
        <w:rPr>
          <w:rFonts w:ascii="Garamond" w:hAnsi="Garamond" w:cs="Georgia"/>
          <w:sz w:val="28"/>
          <w:szCs w:val="28"/>
          <w:vertAlign w:val="subscript"/>
        </w:rPr>
        <w:t>4</w:t>
      </w:r>
      <w:r>
        <w:rPr>
          <w:rFonts w:ascii="Garamond" w:hAnsi="Garamond" w:cs="Georgia"/>
          <w:sz w:val="28"/>
          <w:szCs w:val="28"/>
          <w:vertAlign w:val="superscript"/>
        </w:rPr>
        <w:t>2</w:t>
      </w:r>
      <w:proofErr w:type="gramStart"/>
      <w:r w:rsidRPr="00726D6B">
        <w:rPr>
          <w:rFonts w:ascii="Garamond" w:hAnsi="Garamond" w:cs="Georgia"/>
          <w:sz w:val="28"/>
          <w:szCs w:val="28"/>
          <w:vertAlign w:val="superscript"/>
        </w:rPr>
        <w:t>—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6B2AFC5B" w14:textId="66375388" w:rsidR="00726D6B" w:rsidRPr="00726D6B" w:rsidRDefault="00726D6B" w:rsidP="00D26A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</w:t>
      </w:r>
      <w:r>
        <w:rPr>
          <w:rFonts w:ascii="Garamond" w:hAnsi="Garamond" w:cs="Georgia"/>
          <w:sz w:val="28"/>
          <w:szCs w:val="28"/>
        </w:rPr>
        <w:t>Sr</w:t>
      </w:r>
      <w:r>
        <w:rPr>
          <w:rFonts w:ascii="Garamond" w:hAnsi="Garamond" w:cs="Georgia"/>
          <w:sz w:val="28"/>
          <w:szCs w:val="28"/>
          <w:vertAlign w:val="superscript"/>
        </w:rPr>
        <w:t>2</w:t>
      </w:r>
      <w:proofErr w:type="gramStart"/>
      <w:r w:rsidRPr="00726D6B">
        <w:rPr>
          <w:rFonts w:ascii="Garamond" w:hAnsi="Garamond" w:cs="Georgia"/>
          <w:sz w:val="28"/>
          <w:szCs w:val="28"/>
          <w:vertAlign w:val="superscript"/>
        </w:rPr>
        <w:t>+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6B2013FC" w14:textId="738C6D55" w:rsidR="00726D6B" w:rsidRPr="00726D6B" w:rsidRDefault="00726D6B" w:rsidP="00D26AA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contextualSpacing w:val="0"/>
        <w:rPr>
          <w:rFonts w:ascii="Garamond" w:hAnsi="Garamond" w:cs="Georgia"/>
          <w:sz w:val="28"/>
          <w:szCs w:val="28"/>
        </w:rPr>
      </w:pPr>
      <w:r w:rsidRPr="00726D6B">
        <w:rPr>
          <w:rFonts w:ascii="Garamond" w:hAnsi="Garamond" w:cs="Georgia"/>
          <w:sz w:val="28"/>
          <w:szCs w:val="28"/>
        </w:rPr>
        <w:t>[</w:t>
      </w:r>
      <w:r>
        <w:rPr>
          <w:rFonts w:ascii="Garamond" w:hAnsi="Garamond" w:cs="Georgia"/>
          <w:sz w:val="28"/>
          <w:szCs w:val="28"/>
        </w:rPr>
        <w:t>NO</w:t>
      </w:r>
      <w:r>
        <w:rPr>
          <w:rFonts w:ascii="Garamond" w:hAnsi="Garamond" w:cs="Georgia"/>
          <w:sz w:val="28"/>
          <w:szCs w:val="28"/>
          <w:vertAlign w:val="subscript"/>
        </w:rPr>
        <w:t>3</w:t>
      </w:r>
      <w:r w:rsidRPr="00726D6B">
        <w:rPr>
          <w:rFonts w:ascii="Garamond" w:hAnsi="Garamond" w:cs="Georgia"/>
          <w:sz w:val="28"/>
          <w:szCs w:val="28"/>
        </w:rPr>
        <w:noBreakHyphen/>
      </w:r>
      <w:proofErr w:type="gramStart"/>
      <w:r w:rsidRPr="00726D6B">
        <w:rPr>
          <w:rFonts w:ascii="Garamond" w:hAnsi="Garamond" w:cs="Georgia"/>
          <w:sz w:val="28"/>
          <w:szCs w:val="28"/>
          <w:vertAlign w:val="superscript"/>
        </w:rPr>
        <w:t>—</w:t>
      </w:r>
      <w:r w:rsidRPr="00726D6B">
        <w:rPr>
          <w:rFonts w:ascii="Garamond" w:hAnsi="Garamond" w:cs="Georgia"/>
          <w:sz w:val="28"/>
          <w:szCs w:val="28"/>
        </w:rPr>
        <w:t>]</w:t>
      </w:r>
      <w:r w:rsidR="00AF3E64">
        <w:rPr>
          <w:rFonts w:ascii="Garamond" w:hAnsi="Garamond" w:cs="Georgia"/>
          <w:sz w:val="28"/>
          <w:szCs w:val="28"/>
        </w:rPr>
        <w:t>=</w:t>
      </w:r>
      <w:proofErr w:type="gramEnd"/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48AB9E29" w14:textId="77777777" w:rsidR="00726D6B" w:rsidRDefault="00726D6B" w:rsidP="00D26AA1">
      <w:pPr>
        <w:spacing w:before="60" w:after="60"/>
        <w:rPr>
          <w:rFonts w:ascii="Garamond" w:hAnsi="Garamond" w:cs="Georgia"/>
          <w:sz w:val="28"/>
          <w:szCs w:val="28"/>
        </w:rPr>
      </w:pPr>
      <w:r>
        <w:rPr>
          <w:rFonts w:ascii="Garamond" w:hAnsi="Garamond" w:cs="Georgia"/>
          <w:sz w:val="28"/>
          <w:szCs w:val="28"/>
        </w:rPr>
        <w:br w:type="page"/>
      </w:r>
    </w:p>
    <w:p w14:paraId="7ADF6F38" w14:textId="77777777" w:rsidR="00726D6B" w:rsidRPr="00726D6B" w:rsidRDefault="00726D6B" w:rsidP="00D26A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080"/>
        <w:rPr>
          <w:rFonts w:ascii="Garamond" w:hAnsi="Garamond" w:cs="Georgia"/>
          <w:sz w:val="28"/>
          <w:szCs w:val="28"/>
        </w:rPr>
      </w:pPr>
    </w:p>
    <w:p w14:paraId="68BABFDC" w14:textId="77777777" w:rsidR="00726D6B" w:rsidRPr="00726D6B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32"/>
          <w:szCs w:val="32"/>
        </w:rPr>
      </w:pPr>
      <w:r w:rsidRPr="00726D6B">
        <w:rPr>
          <w:rFonts w:ascii="Garamond" w:hAnsi="Garamond" w:cs="Georgia"/>
          <w:b/>
          <w:sz w:val="32"/>
          <w:szCs w:val="32"/>
        </w:rPr>
        <w:t>SOLUTION/SOLID PRODUCING A SOLID, LIQUID, GAS, OR AQ</w:t>
      </w:r>
    </w:p>
    <w:p w14:paraId="72F311CC" w14:textId="77777777" w:rsidR="00E93D9D" w:rsidRPr="00E93D9D" w:rsidRDefault="00E93D9D" w:rsidP="00E93D9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 w:rsidR="00AF3E64">
        <w:rPr>
          <w:rFonts w:ascii="Garamond" w:hAnsi="Garamond"/>
          <w:sz w:val="28"/>
          <w:szCs w:val="28"/>
        </w:rPr>
        <w:t xml:space="preserve">8 points) </w:t>
      </w:r>
    </w:p>
    <w:p w14:paraId="7C4C6B4E" w14:textId="71FEC4B4" w:rsidR="00AF3E64" w:rsidRDefault="00726D6B" w:rsidP="00E93D9D">
      <w:pPr>
        <w:pStyle w:val="ListParagraph"/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28"/>
          <w:szCs w:val="28"/>
        </w:rPr>
      </w:pPr>
      <w:r w:rsidRPr="00726D6B">
        <w:rPr>
          <w:rFonts w:ascii="Garamond" w:hAnsi="Garamond" w:cs="Georgia"/>
          <w:b/>
          <w:sz w:val="28"/>
          <w:szCs w:val="28"/>
        </w:rPr>
        <w:t xml:space="preserve">What mass of chromium(III) sulfide produced? </w:t>
      </w:r>
    </w:p>
    <w:p w14:paraId="643FCB9F" w14:textId="1ABD7CA9" w:rsidR="00726D6B" w:rsidRPr="00726D6B" w:rsidRDefault="00AF3E64" w:rsidP="00AF3E6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after="60"/>
        <w:ind w:left="1080"/>
        <w:contextualSpacing w:val="0"/>
        <w:rPr>
          <w:rFonts w:ascii="Garamond" w:hAnsi="Garamond" w:cs="Georgia"/>
          <w:b/>
          <w:sz w:val="28"/>
          <w:szCs w:val="28"/>
        </w:rPr>
      </w:pPr>
      <w:r>
        <w:rPr>
          <w:rFonts w:ascii="Garamond" w:hAnsi="Garamond" w:cs="Georgia"/>
          <w:sz w:val="28"/>
          <w:szCs w:val="28"/>
        </w:rPr>
        <w:t>=</w:t>
      </w:r>
      <w:r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3A977AC3" w14:textId="77777777" w:rsidR="00E93D9D" w:rsidRPr="00E93D9D" w:rsidRDefault="00AF3E64" w:rsidP="00E93D9D">
      <w:pPr>
        <w:pStyle w:val="ListParagraph"/>
        <w:numPr>
          <w:ilvl w:val="0"/>
          <w:numId w:val="12"/>
        </w:numPr>
        <w:spacing w:before="60" w:after="60" w:line="240" w:lineRule="auto"/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(10points) </w:t>
      </w:r>
    </w:p>
    <w:p w14:paraId="43DDCA89" w14:textId="604D5086" w:rsidR="00726D6B" w:rsidRPr="00726D6B" w:rsidRDefault="00726D6B" w:rsidP="00E93D9D">
      <w:pPr>
        <w:pStyle w:val="ListParagraph"/>
        <w:spacing w:before="60" w:after="60" w:line="240" w:lineRule="auto"/>
        <w:contextualSpacing w:val="0"/>
        <w:rPr>
          <w:rFonts w:ascii="Garamond" w:hAnsi="Garamond"/>
          <w:b/>
          <w:sz w:val="28"/>
          <w:szCs w:val="28"/>
        </w:rPr>
      </w:pPr>
      <w:r w:rsidRPr="00726D6B">
        <w:rPr>
          <w:rFonts w:ascii="Garamond" w:hAnsi="Garamond"/>
          <w:b/>
          <w:sz w:val="28"/>
          <w:szCs w:val="28"/>
        </w:rPr>
        <w:t xml:space="preserve">How many moles of precipitate form? </w:t>
      </w:r>
      <w:r w:rsid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2EAFBAEB" w14:textId="77777777" w:rsidR="00726D6B" w:rsidRDefault="00726D6B" w:rsidP="00D26AA1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Garamond" w:hAnsi="Garamond"/>
          <w:b/>
          <w:sz w:val="28"/>
          <w:szCs w:val="28"/>
        </w:rPr>
      </w:pPr>
      <w:r w:rsidRPr="00726D6B">
        <w:rPr>
          <w:rFonts w:ascii="Garamond" w:hAnsi="Garamond"/>
          <w:b/>
          <w:sz w:val="28"/>
          <w:szCs w:val="28"/>
        </w:rPr>
        <w:t>What are the moles of the spectator ions remaining?</w:t>
      </w:r>
    </w:p>
    <w:p w14:paraId="044BC5A7" w14:textId="69EA503D" w:rsidR="00AF3E64" w:rsidRPr="00726D6B" w:rsidRDefault="00AF3E64" w:rsidP="00AF3E64">
      <w:pPr>
        <w:pStyle w:val="ListParagraph"/>
        <w:spacing w:before="60" w:after="60"/>
        <w:ind w:left="1440"/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eorgia"/>
          <w:sz w:val="28"/>
          <w:szCs w:val="28"/>
        </w:rPr>
        <w:t>=</w:t>
      </w:r>
      <w:r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26A29859" w14:textId="77777777" w:rsidR="00726D6B" w:rsidRDefault="00726D6B" w:rsidP="00D26AA1">
      <w:pPr>
        <w:pStyle w:val="ListParagraph"/>
        <w:numPr>
          <w:ilvl w:val="0"/>
          <w:numId w:val="6"/>
        </w:numPr>
        <w:spacing w:before="60" w:after="60"/>
        <w:contextualSpacing w:val="0"/>
        <w:rPr>
          <w:rFonts w:ascii="Garamond" w:hAnsi="Garamond"/>
          <w:b/>
          <w:sz w:val="28"/>
          <w:szCs w:val="28"/>
        </w:rPr>
      </w:pPr>
      <w:r w:rsidRPr="00726D6B">
        <w:rPr>
          <w:rFonts w:ascii="Garamond" w:hAnsi="Garamond"/>
          <w:b/>
          <w:sz w:val="28"/>
          <w:szCs w:val="28"/>
        </w:rPr>
        <w:t>One of the ions involved in the reaction is in excess.  What is the concentration of this remaining ion?</w:t>
      </w:r>
    </w:p>
    <w:p w14:paraId="5D151351" w14:textId="0C92FE7E" w:rsidR="00AF3E64" w:rsidRPr="00726D6B" w:rsidRDefault="00AF3E64" w:rsidP="00AF3E64">
      <w:pPr>
        <w:pStyle w:val="ListParagraph"/>
        <w:spacing w:before="60" w:after="60"/>
        <w:ind w:left="1440"/>
        <w:contextualSpacing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Georgia"/>
          <w:sz w:val="28"/>
          <w:szCs w:val="28"/>
        </w:rPr>
        <w:t>=</w:t>
      </w:r>
      <w:r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46BB530B" w14:textId="77777777" w:rsidR="00726D6B" w:rsidRPr="00D26AA1" w:rsidRDefault="00726D6B" w:rsidP="00D26AA1">
      <w:pPr>
        <w:widowControl w:val="0"/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40"/>
          <w:szCs w:val="40"/>
        </w:rPr>
      </w:pPr>
      <w:r w:rsidRPr="00D26AA1">
        <w:rPr>
          <w:rFonts w:ascii="Garamond" w:hAnsi="Garamond" w:cs="Georgia"/>
          <w:b/>
          <w:sz w:val="40"/>
          <w:szCs w:val="40"/>
        </w:rPr>
        <w:t>GAS/GAS PRODUCING SOLID, LIQUID, GAS, OR AQUEOUS PRODUCT</w:t>
      </w:r>
    </w:p>
    <w:p w14:paraId="5A91DC74" w14:textId="77777777" w:rsidR="00E93D9D" w:rsidRPr="00E93D9D" w:rsidRDefault="00AF3E64" w:rsidP="00E93D9D">
      <w:pPr>
        <w:pStyle w:val="ListParagraph"/>
        <w:numPr>
          <w:ilvl w:val="0"/>
          <w:numId w:val="12"/>
        </w:numPr>
        <w:spacing w:before="60" w:after="60"/>
        <w:rPr>
          <w:rFonts w:ascii="Garamond" w:hAnsi="Garamond" w:cs="Georgia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(8 points) </w:t>
      </w:r>
    </w:p>
    <w:p w14:paraId="329E0233" w14:textId="28C3347F" w:rsidR="00726D6B" w:rsidRPr="00D26AA1" w:rsidRDefault="00D26AA1" w:rsidP="00E93D9D">
      <w:pPr>
        <w:pStyle w:val="ListParagraph"/>
        <w:spacing w:before="60" w:after="60"/>
        <w:rPr>
          <w:rFonts w:ascii="Garamond" w:hAnsi="Garamond" w:cs="Georgia"/>
          <w:b/>
          <w:sz w:val="28"/>
          <w:szCs w:val="28"/>
        </w:rPr>
      </w:pPr>
      <w:r w:rsidRPr="00D26AA1">
        <w:rPr>
          <w:rFonts w:ascii="Garamond" w:hAnsi="Garamond" w:cs="Georgia"/>
          <w:b/>
          <w:sz w:val="28"/>
          <w:szCs w:val="28"/>
        </w:rPr>
        <w:t>Mass of ammonium chloride</w:t>
      </w:r>
      <w:r w:rsid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2C728DA" w14:textId="0EB0C000" w:rsidR="00D26AA1" w:rsidRPr="00D26AA1" w:rsidRDefault="00D26AA1" w:rsidP="00D26AA1">
      <w:pPr>
        <w:widowControl w:val="0"/>
        <w:numPr>
          <w:ilvl w:val="3"/>
          <w:numId w:val="7"/>
        </w:numPr>
        <w:tabs>
          <w:tab w:val="left" w:pos="1696"/>
        </w:tabs>
        <w:autoSpaceDE w:val="0"/>
        <w:autoSpaceDN w:val="0"/>
        <w:adjustRightInd w:val="0"/>
        <w:spacing w:before="60" w:after="60"/>
        <w:rPr>
          <w:rFonts w:ascii="Garamond" w:hAnsi="Garamond" w:cs="Georgia"/>
          <w:b/>
          <w:sz w:val="28"/>
          <w:szCs w:val="28"/>
        </w:rPr>
      </w:pPr>
      <w:r w:rsidRPr="00D26AA1">
        <w:rPr>
          <w:rFonts w:ascii="Garamond" w:hAnsi="Garamond" w:cs="Georgia"/>
          <w:b/>
          <w:sz w:val="28"/>
          <w:szCs w:val="28"/>
        </w:rPr>
        <w:t>Pressure of the gaseous product</w:t>
      </w:r>
      <w:r w:rsid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5D773A97" w14:textId="77777777" w:rsidR="00726D6B" w:rsidRPr="00726D6B" w:rsidRDefault="00726D6B" w:rsidP="00D26AA1">
      <w:pPr>
        <w:widowControl w:val="0"/>
        <w:tabs>
          <w:tab w:val="left" w:pos="1696"/>
        </w:tabs>
        <w:autoSpaceDE w:val="0"/>
        <w:autoSpaceDN w:val="0"/>
        <w:adjustRightInd w:val="0"/>
        <w:spacing w:before="60" w:after="60"/>
        <w:rPr>
          <w:rFonts w:ascii="Garamond" w:hAnsi="Garamond" w:cs="Georgia"/>
          <w:sz w:val="28"/>
          <w:szCs w:val="28"/>
        </w:rPr>
      </w:pPr>
    </w:p>
    <w:p w14:paraId="70C640B1" w14:textId="16C753B1" w:rsidR="00726D6B" w:rsidRPr="00726D6B" w:rsidRDefault="00AF3E64" w:rsidP="00E93D9D">
      <w:pPr>
        <w:pStyle w:val="ListParagraph"/>
        <w:numPr>
          <w:ilvl w:val="0"/>
          <w:numId w:val="12"/>
        </w:numPr>
        <w:spacing w:before="60" w:after="60"/>
        <w:rPr>
          <w:rFonts w:ascii="Garamond" w:hAnsi="Garamond" w:cs="Georgia"/>
          <w:sz w:val="28"/>
          <w:szCs w:val="28"/>
        </w:rPr>
      </w:pPr>
      <w:r>
        <w:rPr>
          <w:rFonts w:ascii="Garamond" w:hAnsi="Garamond"/>
          <w:sz w:val="28"/>
          <w:szCs w:val="28"/>
        </w:rPr>
        <w:t>(8 points)</w:t>
      </w:r>
      <w:r w:rsidR="00E93D9D" w:rsidRPr="00726D6B">
        <w:rPr>
          <w:rFonts w:ascii="Garamond" w:hAnsi="Garamond" w:cs="Georgia"/>
          <w:sz w:val="28"/>
          <w:szCs w:val="28"/>
        </w:rPr>
        <w:t xml:space="preserve"> </w:t>
      </w:r>
    </w:p>
    <w:p w14:paraId="00ACA8D6" w14:textId="2DC277F9" w:rsidR="00726D6B" w:rsidRPr="00D26AA1" w:rsidRDefault="00D26AA1" w:rsidP="00D26AA1">
      <w:pPr>
        <w:spacing w:before="60" w:after="60"/>
        <w:rPr>
          <w:rFonts w:ascii="Garamond" w:hAnsi="Garamond"/>
          <w:b/>
          <w:sz w:val="28"/>
          <w:szCs w:val="28"/>
        </w:rPr>
      </w:pPr>
      <w:r w:rsidRPr="00D26AA1">
        <w:rPr>
          <w:rFonts w:ascii="Garamond" w:hAnsi="Garamond"/>
          <w:b/>
          <w:sz w:val="28"/>
          <w:szCs w:val="28"/>
        </w:rPr>
        <w:t xml:space="preserve">Mass of </w:t>
      </w:r>
      <w:r w:rsidRPr="00D26AA1">
        <w:rPr>
          <w:rFonts w:ascii="Garamond" w:hAnsi="Garamond" w:cs="Georgia"/>
          <w:b/>
          <w:sz w:val="28"/>
          <w:szCs w:val="28"/>
        </w:rPr>
        <w:t>OSF</w:t>
      </w:r>
      <w:r w:rsidRPr="00D26AA1">
        <w:rPr>
          <w:rFonts w:ascii="Garamond" w:hAnsi="Garamond" w:cs="Georgia"/>
          <w:b/>
          <w:sz w:val="28"/>
          <w:szCs w:val="28"/>
          <w:vertAlign w:val="subscript"/>
        </w:rPr>
        <w:t>4</w:t>
      </w:r>
      <w:r w:rsidR="00AF3E64">
        <w:rPr>
          <w:rFonts w:ascii="Garamond" w:hAnsi="Garamond" w:cs="Georgia"/>
          <w:sz w:val="28"/>
          <w:szCs w:val="28"/>
        </w:rPr>
        <w:t>=</w:t>
      </w:r>
      <w:r w:rsidR="00AF3E64" w:rsidRPr="00AF3E64">
        <w:rPr>
          <w:rFonts w:ascii="Garamond" w:hAnsi="Garamond"/>
          <w:b/>
          <w:color w:val="A6A6A6" w:themeColor="background1" w:themeShade="A6"/>
          <w:sz w:val="28"/>
          <w:szCs w:val="28"/>
          <w:bdr w:val="single" w:sz="4" w:space="0" w:color="auto"/>
          <w:shd w:val="clear" w:color="auto" w:fill="A6A6A6" w:themeFill="background1" w:themeFillShade="A6"/>
        </w:rPr>
        <w:t xml:space="preserve">                          e</w:t>
      </w:r>
    </w:p>
    <w:p w14:paraId="7AD5C7D2" w14:textId="77777777" w:rsidR="00726D6B" w:rsidRPr="00726D6B" w:rsidRDefault="00726D6B" w:rsidP="00D26AA1">
      <w:pPr>
        <w:widowControl w:val="0"/>
        <w:tabs>
          <w:tab w:val="left" w:pos="1696"/>
        </w:tabs>
        <w:autoSpaceDE w:val="0"/>
        <w:autoSpaceDN w:val="0"/>
        <w:adjustRightInd w:val="0"/>
        <w:spacing w:before="60" w:after="60"/>
        <w:rPr>
          <w:rFonts w:ascii="Garamond" w:hAnsi="Garamond" w:cs="Georgia"/>
          <w:sz w:val="28"/>
          <w:szCs w:val="28"/>
        </w:rPr>
      </w:pPr>
    </w:p>
    <w:p w14:paraId="765FB853" w14:textId="77777777" w:rsidR="00726D6B" w:rsidRPr="00726D6B" w:rsidRDefault="00726D6B" w:rsidP="00D26AA1">
      <w:pPr>
        <w:spacing w:before="60" w:after="60"/>
        <w:rPr>
          <w:rFonts w:ascii="Garamond" w:hAnsi="Garamond"/>
          <w:sz w:val="28"/>
          <w:szCs w:val="28"/>
        </w:rPr>
      </w:pPr>
    </w:p>
    <w:sectPr w:rsidR="00726D6B" w:rsidRPr="00726D6B" w:rsidSect="00E74B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29FD"/>
    <w:multiLevelType w:val="hybridMultilevel"/>
    <w:tmpl w:val="72488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3548"/>
    <w:multiLevelType w:val="hybridMultilevel"/>
    <w:tmpl w:val="A140C4F8"/>
    <w:lvl w:ilvl="0" w:tplc="7B446F7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07BB"/>
    <w:multiLevelType w:val="hybridMultilevel"/>
    <w:tmpl w:val="0AE43CB0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>
    <w:nsid w:val="289063B2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2EC61552"/>
    <w:multiLevelType w:val="hybridMultilevel"/>
    <w:tmpl w:val="4C86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4431E"/>
    <w:multiLevelType w:val="hybridMultilevel"/>
    <w:tmpl w:val="5E32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2779C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7">
    <w:nsid w:val="5B27407E"/>
    <w:multiLevelType w:val="hybridMultilevel"/>
    <w:tmpl w:val="239C5E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67B1A"/>
    <w:multiLevelType w:val="hybridMultilevel"/>
    <w:tmpl w:val="D7F6AB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3978E3"/>
    <w:multiLevelType w:val="multilevel"/>
    <w:tmpl w:val="0409001D"/>
    <w:styleLink w:val="Promblempar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C91338"/>
    <w:multiLevelType w:val="hybridMultilevel"/>
    <w:tmpl w:val="3E107B9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11">
    <w:nsid w:val="63365E1D"/>
    <w:multiLevelType w:val="singleLevel"/>
    <w:tmpl w:val="04090017"/>
    <w:lvl w:ilvl="0">
      <w:start w:val="1"/>
      <w:numFmt w:val="lowerLetter"/>
      <w:lvlText w:val="%1)"/>
      <w:lvlJc w:val="left"/>
      <w:pPr>
        <w:ind w:left="72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6B"/>
    <w:rsid w:val="002938FF"/>
    <w:rsid w:val="00307865"/>
    <w:rsid w:val="003C3FA4"/>
    <w:rsid w:val="003C57DB"/>
    <w:rsid w:val="00607E96"/>
    <w:rsid w:val="00651441"/>
    <w:rsid w:val="00726D6B"/>
    <w:rsid w:val="00823300"/>
    <w:rsid w:val="00A948BE"/>
    <w:rsid w:val="00AF3E64"/>
    <w:rsid w:val="00B34B53"/>
    <w:rsid w:val="00C95E91"/>
    <w:rsid w:val="00D26AA1"/>
    <w:rsid w:val="00E4292D"/>
    <w:rsid w:val="00E9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3F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D6B"/>
    <w:pPr>
      <w:spacing w:after="200"/>
    </w:pPr>
    <w:rPr>
      <w:rFonts w:ascii="Comic Sans MS" w:eastAsia="Cambria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6B"/>
    <w:pPr>
      <w:spacing w:line="276" w:lineRule="auto"/>
      <w:ind w:left="720"/>
      <w:contextualSpacing/>
    </w:pPr>
    <w:rPr>
      <w:rFonts w:ascii="Cambria" w:hAnsi="Cambria"/>
      <w:sz w:val="22"/>
      <w:szCs w:val="22"/>
    </w:rPr>
  </w:style>
  <w:style w:type="numbering" w:customStyle="1" w:styleId="Promblemparts">
    <w:name w:val="Promblem parts"/>
    <w:rsid w:val="00726D6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4</cp:revision>
  <cp:lastPrinted>2017-10-25T14:40:00Z</cp:lastPrinted>
  <dcterms:created xsi:type="dcterms:W3CDTF">2017-10-14T23:46:00Z</dcterms:created>
  <dcterms:modified xsi:type="dcterms:W3CDTF">2017-10-25T14:40:00Z</dcterms:modified>
</cp:coreProperties>
</file>