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B38BD" w14:textId="75E46B30" w:rsidR="00137B00" w:rsidRPr="0035376C" w:rsidRDefault="006051C0" w:rsidP="0035376C">
      <w:pPr>
        <w:spacing w:line="288" w:lineRule="auto"/>
        <w:jc w:val="center"/>
        <w:rPr>
          <w:rFonts w:ascii="Arial Narrow" w:hAnsi="Arial Narrow"/>
          <w:b/>
          <w:color w:val="000000"/>
          <w:sz w:val="28"/>
          <w:szCs w:val="24"/>
        </w:rPr>
      </w:pPr>
      <w:bookmarkStart w:id="0" w:name="_GoBack"/>
      <w:bookmarkEnd w:id="0"/>
      <w:r w:rsidRPr="009A329B">
        <w:rPr>
          <w:rFonts w:ascii="Arial Narrow" w:hAnsi="Arial Narrow"/>
          <w:b/>
          <w:sz w:val="28"/>
          <w:szCs w:val="24"/>
        </w:rPr>
        <w:t>CHEM 30A</w:t>
      </w:r>
      <w:r w:rsidR="00DD41F7" w:rsidRPr="009A329B">
        <w:rPr>
          <w:rFonts w:ascii="Arial Narrow" w:hAnsi="Arial Narrow"/>
          <w:b/>
          <w:sz w:val="28"/>
          <w:szCs w:val="24"/>
        </w:rPr>
        <w:t xml:space="preserve"> </w:t>
      </w:r>
      <w:r w:rsidRPr="009A329B">
        <w:rPr>
          <w:rFonts w:ascii="Arial Narrow" w:hAnsi="Arial Narrow"/>
          <w:b/>
          <w:sz w:val="28"/>
          <w:szCs w:val="24"/>
        </w:rPr>
        <w:t>(</w:t>
      </w:r>
      <w:r w:rsidR="0035376C">
        <w:rPr>
          <w:rFonts w:ascii="Arial Narrow" w:hAnsi="Arial Narrow"/>
          <w:b/>
          <w:color w:val="000000"/>
          <w:sz w:val="28"/>
          <w:szCs w:val="24"/>
        </w:rPr>
        <w:t>40573 Lecture</w:t>
      </w:r>
      <w:r w:rsidR="003C570B" w:rsidRPr="009A329B">
        <w:rPr>
          <w:rFonts w:ascii="Arial Narrow" w:hAnsi="Arial Narrow"/>
          <w:b/>
          <w:sz w:val="28"/>
          <w:szCs w:val="24"/>
        </w:rPr>
        <w:t>)</w:t>
      </w:r>
      <w:r w:rsidR="00E929BB">
        <w:rPr>
          <w:rFonts w:ascii="Arial Narrow" w:hAnsi="Arial Narrow"/>
          <w:b/>
          <w:sz w:val="28"/>
          <w:szCs w:val="24"/>
        </w:rPr>
        <w:t xml:space="preserve"> </w:t>
      </w:r>
    </w:p>
    <w:p w14:paraId="0EE33D6A" w14:textId="11EA4FB1" w:rsidR="00DD41F7" w:rsidRPr="009A329B" w:rsidRDefault="006051C0" w:rsidP="00812831">
      <w:pPr>
        <w:spacing w:line="288" w:lineRule="auto"/>
        <w:jc w:val="center"/>
        <w:rPr>
          <w:rFonts w:ascii="Arial Narrow" w:hAnsi="Arial Narrow"/>
          <w:sz w:val="28"/>
          <w:szCs w:val="24"/>
        </w:rPr>
      </w:pPr>
      <w:r w:rsidRPr="009A329B">
        <w:rPr>
          <w:rFonts w:ascii="Arial Narrow" w:hAnsi="Arial Narrow"/>
          <w:b/>
          <w:sz w:val="28"/>
          <w:szCs w:val="24"/>
        </w:rPr>
        <w:t>INTRO</w:t>
      </w:r>
      <w:r w:rsidR="00DD41F7" w:rsidRPr="009A329B">
        <w:rPr>
          <w:rFonts w:ascii="Arial Narrow" w:hAnsi="Arial Narrow"/>
          <w:b/>
          <w:sz w:val="28"/>
          <w:szCs w:val="24"/>
        </w:rPr>
        <w:t xml:space="preserve"> CHEMISTRY </w:t>
      </w:r>
      <w:r w:rsidR="00FC7065" w:rsidRPr="009A329B">
        <w:rPr>
          <w:rFonts w:ascii="Arial Narrow" w:hAnsi="Arial Narrow"/>
          <w:b/>
          <w:sz w:val="28"/>
          <w:szCs w:val="24"/>
        </w:rPr>
        <w:t>–</w:t>
      </w:r>
      <w:r w:rsidR="00DD41F7" w:rsidRPr="009A329B">
        <w:rPr>
          <w:rFonts w:ascii="Arial Narrow" w:hAnsi="Arial Narrow"/>
          <w:b/>
          <w:sz w:val="28"/>
          <w:szCs w:val="24"/>
        </w:rPr>
        <w:t xml:space="preserve"> </w:t>
      </w:r>
      <w:r w:rsidR="00F811A4">
        <w:rPr>
          <w:rFonts w:ascii="Arial Narrow" w:hAnsi="Arial Narrow"/>
          <w:b/>
          <w:sz w:val="28"/>
          <w:szCs w:val="24"/>
        </w:rPr>
        <w:t>Fall</w:t>
      </w:r>
      <w:r w:rsidR="00B26EAB" w:rsidRPr="009A329B">
        <w:rPr>
          <w:rFonts w:ascii="Arial Narrow" w:hAnsi="Arial Narrow"/>
          <w:b/>
          <w:sz w:val="28"/>
          <w:szCs w:val="24"/>
        </w:rPr>
        <w:t xml:space="preserve"> 201</w:t>
      </w:r>
      <w:r w:rsidRPr="009A329B">
        <w:rPr>
          <w:rFonts w:ascii="Arial Narrow" w:hAnsi="Arial Narrow"/>
          <w:b/>
          <w:sz w:val="28"/>
          <w:szCs w:val="24"/>
        </w:rPr>
        <w:t>4</w:t>
      </w:r>
      <w:r w:rsidR="00E929BB">
        <w:rPr>
          <w:rFonts w:ascii="Arial Narrow" w:hAnsi="Arial Narrow"/>
          <w:b/>
          <w:sz w:val="28"/>
          <w:szCs w:val="24"/>
        </w:rPr>
        <w:t xml:space="preserve"> </w:t>
      </w:r>
    </w:p>
    <w:p w14:paraId="3EB7B52B" w14:textId="2E1CB41B" w:rsidR="000D6563" w:rsidRPr="009A329B" w:rsidRDefault="00DD41F7" w:rsidP="00812831">
      <w:pPr>
        <w:tabs>
          <w:tab w:val="left" w:pos="2520"/>
          <w:tab w:val="left" w:pos="4320"/>
          <w:tab w:val="left" w:pos="6840"/>
        </w:tabs>
        <w:spacing w:line="288" w:lineRule="auto"/>
        <w:jc w:val="center"/>
        <w:rPr>
          <w:rFonts w:ascii="Arial Narrow" w:hAnsi="Arial Narrow"/>
          <w:szCs w:val="22"/>
        </w:rPr>
      </w:pPr>
      <w:r w:rsidRPr="009A329B">
        <w:rPr>
          <w:rFonts w:ascii="Arial Narrow" w:hAnsi="Arial Narrow"/>
          <w:szCs w:val="22"/>
        </w:rPr>
        <w:t xml:space="preserve">Instructor: Dr. </w:t>
      </w:r>
      <w:r w:rsidR="0048189E" w:rsidRPr="009A329B">
        <w:rPr>
          <w:rFonts w:ascii="Arial Narrow" w:hAnsi="Arial Narrow"/>
          <w:szCs w:val="22"/>
        </w:rPr>
        <w:t xml:space="preserve">Small; </w:t>
      </w:r>
      <w:r w:rsidR="00B654F2" w:rsidRPr="009A329B">
        <w:rPr>
          <w:rFonts w:ascii="Arial Narrow" w:hAnsi="Arial Narrow"/>
          <w:szCs w:val="22"/>
        </w:rPr>
        <w:t>email:</w:t>
      </w:r>
      <w:r w:rsidR="007C7083" w:rsidRPr="009A329B">
        <w:rPr>
          <w:rFonts w:ascii="Arial Narrow" w:hAnsi="Arial Narrow"/>
          <w:szCs w:val="22"/>
        </w:rPr>
        <w:t xml:space="preserve"> </w:t>
      </w:r>
      <w:r w:rsidR="007E1085" w:rsidRPr="009A329B">
        <w:rPr>
          <w:rFonts w:ascii="Arial Narrow" w:hAnsi="Arial Narrow"/>
          <w:b/>
          <w:szCs w:val="22"/>
        </w:rPr>
        <w:t>chem</w:t>
      </w:r>
      <w:r w:rsidR="007C7083" w:rsidRPr="009A329B">
        <w:rPr>
          <w:rFonts w:ascii="Arial Narrow" w:hAnsi="Arial Narrow"/>
          <w:b/>
          <w:szCs w:val="22"/>
        </w:rPr>
        <w:t>small</w:t>
      </w:r>
      <w:r w:rsidR="00E929BB">
        <w:rPr>
          <w:rFonts w:ascii="Arial Narrow" w:hAnsi="Arial Narrow"/>
          <w:b/>
          <w:szCs w:val="22"/>
        </w:rPr>
        <w:t>789</w:t>
      </w:r>
      <w:r w:rsidR="00B654F2" w:rsidRPr="009A329B">
        <w:rPr>
          <w:rFonts w:ascii="Arial Narrow" w:hAnsi="Arial Narrow"/>
          <w:b/>
          <w:szCs w:val="22"/>
        </w:rPr>
        <w:t>@</w:t>
      </w:r>
      <w:r w:rsidR="006051C0" w:rsidRPr="009A329B">
        <w:rPr>
          <w:rFonts w:ascii="Arial Narrow" w:hAnsi="Arial Narrow"/>
          <w:b/>
          <w:szCs w:val="22"/>
        </w:rPr>
        <w:t>gmail</w:t>
      </w:r>
      <w:r w:rsidR="00B654F2" w:rsidRPr="009A329B">
        <w:rPr>
          <w:rFonts w:ascii="Arial Narrow" w:hAnsi="Arial Narrow"/>
          <w:b/>
          <w:szCs w:val="22"/>
        </w:rPr>
        <w:t>.com</w:t>
      </w:r>
      <w:r w:rsidR="00E929BB">
        <w:rPr>
          <w:rFonts w:ascii="Arial Narrow" w:hAnsi="Arial Narrow"/>
          <w:b/>
          <w:szCs w:val="22"/>
        </w:rPr>
        <w:t xml:space="preserve"> </w:t>
      </w:r>
    </w:p>
    <w:p w14:paraId="44CE5426" w14:textId="3FD96435" w:rsidR="00964968" w:rsidRPr="00964968" w:rsidRDefault="00964968" w:rsidP="00964968">
      <w:pPr>
        <w:tabs>
          <w:tab w:val="left" w:pos="2520"/>
          <w:tab w:val="left" w:pos="4320"/>
          <w:tab w:val="left" w:pos="6840"/>
        </w:tabs>
        <w:spacing w:line="288" w:lineRule="auto"/>
        <w:jc w:val="center"/>
        <w:rPr>
          <w:rFonts w:ascii="Arial Narrow" w:hAnsi="Arial Narrow"/>
          <w:szCs w:val="22"/>
        </w:rPr>
      </w:pPr>
      <w:r w:rsidRPr="00964968">
        <w:rPr>
          <w:rFonts w:ascii="Arial Narrow" w:hAnsi="Arial Narrow"/>
          <w:szCs w:val="22"/>
        </w:rPr>
        <w:t xml:space="preserve">Web site: </w:t>
      </w:r>
      <w:r w:rsidRPr="00964968">
        <w:rPr>
          <w:rFonts w:ascii="Arial Narrow" w:hAnsi="Arial Narrow"/>
          <w:szCs w:val="22"/>
        </w:rPr>
        <w:t>http://www.laney.edu/wp/vsmall/</w:t>
      </w:r>
    </w:p>
    <w:p w14:paraId="28AE0C2A" w14:textId="7D2D32FC" w:rsidR="00DD41F7" w:rsidRPr="009A329B" w:rsidRDefault="009008B8" w:rsidP="00812831">
      <w:pPr>
        <w:tabs>
          <w:tab w:val="left" w:pos="2520"/>
          <w:tab w:val="left" w:pos="4320"/>
          <w:tab w:val="left" w:pos="6840"/>
        </w:tabs>
        <w:spacing w:line="288" w:lineRule="auto"/>
        <w:jc w:val="center"/>
        <w:rPr>
          <w:rFonts w:ascii="Arial Narrow" w:hAnsi="Arial Narrow"/>
          <w:szCs w:val="22"/>
        </w:rPr>
      </w:pPr>
      <w:r w:rsidRPr="009A329B">
        <w:rPr>
          <w:rFonts w:ascii="Arial Narrow" w:hAnsi="Arial Narrow"/>
          <w:szCs w:val="22"/>
        </w:rPr>
        <w:t xml:space="preserve">Office </w:t>
      </w:r>
      <w:proofErr w:type="spellStart"/>
      <w:r w:rsidRPr="009A329B">
        <w:rPr>
          <w:rFonts w:ascii="Arial Narrow" w:hAnsi="Arial Narrow"/>
          <w:szCs w:val="22"/>
        </w:rPr>
        <w:t>H</w:t>
      </w:r>
      <w:r w:rsidR="00DD41F7" w:rsidRPr="009A329B">
        <w:rPr>
          <w:rFonts w:ascii="Arial Narrow" w:hAnsi="Arial Narrow"/>
          <w:szCs w:val="22"/>
        </w:rPr>
        <w:t>rs</w:t>
      </w:r>
      <w:proofErr w:type="spellEnd"/>
      <w:r w:rsidR="00DD41F7" w:rsidRPr="009A329B">
        <w:rPr>
          <w:rFonts w:ascii="Arial Narrow" w:hAnsi="Arial Narrow"/>
          <w:szCs w:val="22"/>
        </w:rPr>
        <w:t xml:space="preserve">: </w:t>
      </w:r>
      <w:proofErr w:type="spellStart"/>
      <w:r w:rsidR="00E929BB">
        <w:rPr>
          <w:rFonts w:ascii="Arial Narrow" w:hAnsi="Arial Narrow"/>
          <w:szCs w:val="22"/>
        </w:rPr>
        <w:t>TTh</w:t>
      </w:r>
      <w:proofErr w:type="spellEnd"/>
      <w:r w:rsidR="003C570B" w:rsidRPr="009A329B">
        <w:rPr>
          <w:rFonts w:ascii="Arial Narrow" w:hAnsi="Arial Narrow"/>
          <w:szCs w:val="22"/>
        </w:rPr>
        <w:t xml:space="preserve"> </w:t>
      </w:r>
      <w:r w:rsidR="00E929BB">
        <w:rPr>
          <w:rFonts w:ascii="Arial Narrow" w:hAnsi="Arial Narrow"/>
          <w:szCs w:val="22"/>
        </w:rPr>
        <w:t>12:30-1:00</w:t>
      </w:r>
      <w:r w:rsidR="00052E2C" w:rsidRPr="009A329B">
        <w:rPr>
          <w:rFonts w:ascii="Arial Narrow" w:hAnsi="Arial Narrow"/>
          <w:szCs w:val="22"/>
        </w:rPr>
        <w:t xml:space="preserve"> pm</w:t>
      </w:r>
      <w:r w:rsidR="00F23F56" w:rsidRPr="009A329B">
        <w:rPr>
          <w:rFonts w:ascii="Arial Narrow" w:hAnsi="Arial Narrow"/>
          <w:szCs w:val="22"/>
        </w:rPr>
        <w:t xml:space="preserve">: </w:t>
      </w:r>
      <w:r w:rsidR="000C2567">
        <w:rPr>
          <w:rFonts w:ascii="Arial Narrow" w:hAnsi="Arial Narrow"/>
          <w:szCs w:val="22"/>
        </w:rPr>
        <w:t xml:space="preserve">L-A239 </w:t>
      </w:r>
    </w:p>
    <w:p w14:paraId="6EE8FD2A" w14:textId="280D5EA5" w:rsidR="005910AA" w:rsidRPr="009A329B" w:rsidRDefault="00CB7533" w:rsidP="00812831">
      <w:pPr>
        <w:tabs>
          <w:tab w:val="left" w:pos="4400"/>
          <w:tab w:val="left" w:pos="7380"/>
        </w:tabs>
        <w:spacing w:line="288" w:lineRule="auto"/>
        <w:jc w:val="center"/>
        <w:rPr>
          <w:rFonts w:ascii="Arial Narrow" w:hAnsi="Arial Narrow"/>
          <w:szCs w:val="22"/>
        </w:rPr>
      </w:pPr>
      <w:r w:rsidRPr="009A329B">
        <w:rPr>
          <w:rFonts w:ascii="Arial Narrow" w:hAnsi="Arial Narrow"/>
          <w:szCs w:val="22"/>
        </w:rPr>
        <w:t>Lecture (A239</w:t>
      </w:r>
      <w:r w:rsidR="00E929BB">
        <w:rPr>
          <w:rFonts w:ascii="Arial Narrow" w:hAnsi="Arial Narrow"/>
          <w:szCs w:val="22"/>
        </w:rPr>
        <w:t xml:space="preserve">) </w:t>
      </w:r>
      <w:proofErr w:type="spellStart"/>
      <w:r w:rsidR="00E929BB">
        <w:rPr>
          <w:rFonts w:ascii="Arial Narrow" w:hAnsi="Arial Narrow"/>
          <w:szCs w:val="22"/>
        </w:rPr>
        <w:t>TTh</w:t>
      </w:r>
      <w:proofErr w:type="spellEnd"/>
      <w:r w:rsidRPr="009A329B">
        <w:rPr>
          <w:rFonts w:ascii="Arial Narrow" w:hAnsi="Arial Narrow"/>
          <w:szCs w:val="22"/>
        </w:rPr>
        <w:t xml:space="preserve"> </w:t>
      </w:r>
      <w:r w:rsidR="00E929BB">
        <w:rPr>
          <w:rFonts w:ascii="Arial Narrow" w:hAnsi="Arial Narrow"/>
          <w:szCs w:val="22"/>
        </w:rPr>
        <w:t>1:00-2:15</w:t>
      </w:r>
      <w:r w:rsidR="00C26FC9" w:rsidRPr="009A329B">
        <w:rPr>
          <w:rFonts w:ascii="Arial Narrow" w:hAnsi="Arial Narrow"/>
          <w:szCs w:val="22"/>
        </w:rPr>
        <w:t xml:space="preserve"> pm</w:t>
      </w:r>
      <w:r w:rsidR="00E929BB">
        <w:rPr>
          <w:rFonts w:ascii="Arial Narrow" w:hAnsi="Arial Narrow"/>
          <w:szCs w:val="22"/>
        </w:rPr>
        <w:t xml:space="preserve"> </w:t>
      </w:r>
    </w:p>
    <w:p w14:paraId="38155D0F" w14:textId="7889EBB0" w:rsidR="00DD41F7" w:rsidRPr="009A329B" w:rsidRDefault="00E929BB" w:rsidP="00812831">
      <w:pPr>
        <w:tabs>
          <w:tab w:val="left" w:pos="4400"/>
          <w:tab w:val="left" w:pos="7380"/>
        </w:tabs>
        <w:spacing w:line="288" w:lineRule="auto"/>
        <w:jc w:val="center"/>
        <w:rPr>
          <w:rFonts w:ascii="Arial Narrow" w:hAnsi="Arial Narrow"/>
          <w:szCs w:val="22"/>
        </w:rPr>
      </w:pPr>
      <w:r>
        <w:rPr>
          <w:rFonts w:ascii="Arial Narrow" w:hAnsi="Arial Narrow"/>
          <w:szCs w:val="22"/>
        </w:rPr>
        <w:t xml:space="preserve">Lab </w:t>
      </w:r>
      <w:proofErr w:type="spellStart"/>
      <w:r>
        <w:rPr>
          <w:rFonts w:ascii="Arial Narrow" w:hAnsi="Arial Narrow"/>
          <w:szCs w:val="22"/>
        </w:rPr>
        <w:t>TTh</w:t>
      </w:r>
      <w:proofErr w:type="spellEnd"/>
      <w:r w:rsidR="00DD41F7" w:rsidRPr="009A329B">
        <w:rPr>
          <w:rFonts w:ascii="Arial Narrow" w:hAnsi="Arial Narrow"/>
          <w:szCs w:val="22"/>
        </w:rPr>
        <w:t xml:space="preserve"> </w:t>
      </w:r>
      <w:r>
        <w:rPr>
          <w:rFonts w:ascii="Arial Narrow" w:hAnsi="Arial Narrow"/>
          <w:szCs w:val="22"/>
        </w:rPr>
        <w:t>2:30-3:45</w:t>
      </w:r>
      <w:r w:rsidR="003C570B" w:rsidRPr="009A329B">
        <w:rPr>
          <w:rFonts w:ascii="Arial Narrow" w:hAnsi="Arial Narrow"/>
          <w:szCs w:val="22"/>
        </w:rPr>
        <w:t xml:space="preserve"> pm</w:t>
      </w:r>
      <w:r>
        <w:rPr>
          <w:rFonts w:ascii="Arial Narrow" w:hAnsi="Arial Narrow"/>
          <w:szCs w:val="22"/>
        </w:rPr>
        <w:t xml:space="preserve"> </w:t>
      </w:r>
    </w:p>
    <w:p w14:paraId="26CD2999" w14:textId="77777777" w:rsidR="00DC6E1D" w:rsidRPr="009A329B" w:rsidRDefault="00DC6E1D" w:rsidP="002A4E35">
      <w:pPr>
        <w:tabs>
          <w:tab w:val="left" w:pos="4400"/>
          <w:tab w:val="left" w:pos="7380"/>
        </w:tabs>
        <w:spacing w:line="288" w:lineRule="auto"/>
        <w:jc w:val="left"/>
        <w:rPr>
          <w:rFonts w:ascii="Arial Narrow" w:hAnsi="Arial Narrow"/>
          <w:szCs w:val="22"/>
        </w:rPr>
      </w:pPr>
    </w:p>
    <w:p w14:paraId="269FCBF6" w14:textId="77777777" w:rsidR="009008B8" w:rsidRPr="009A329B" w:rsidRDefault="009008B8" w:rsidP="002A4E35">
      <w:pPr>
        <w:tabs>
          <w:tab w:val="left" w:pos="720"/>
          <w:tab w:val="left" w:pos="4400"/>
          <w:tab w:val="left" w:pos="7380"/>
        </w:tabs>
        <w:jc w:val="left"/>
        <w:rPr>
          <w:rFonts w:ascii="Arial Narrow" w:hAnsi="Arial Narrow"/>
          <w:b/>
          <w:color w:val="000000"/>
          <w:szCs w:val="22"/>
        </w:rPr>
      </w:pPr>
    </w:p>
    <w:p w14:paraId="19243740" w14:textId="77777777" w:rsidR="0018350A" w:rsidRPr="009A329B" w:rsidRDefault="0018350A" w:rsidP="002A4E35">
      <w:pPr>
        <w:tabs>
          <w:tab w:val="left" w:pos="720"/>
          <w:tab w:val="left" w:pos="4400"/>
          <w:tab w:val="left" w:pos="7380"/>
        </w:tabs>
        <w:jc w:val="left"/>
        <w:rPr>
          <w:rFonts w:ascii="Arial Narrow" w:hAnsi="Arial Narrow"/>
          <w:b/>
          <w:color w:val="000000"/>
          <w:szCs w:val="22"/>
        </w:rPr>
      </w:pPr>
    </w:p>
    <w:p w14:paraId="435E87AF" w14:textId="082E412F" w:rsidR="00F23F56" w:rsidRPr="009A329B" w:rsidRDefault="00B93166" w:rsidP="002A4E35">
      <w:pPr>
        <w:tabs>
          <w:tab w:val="left" w:pos="720"/>
          <w:tab w:val="left" w:pos="4400"/>
          <w:tab w:val="left" w:pos="7380"/>
        </w:tabs>
        <w:jc w:val="left"/>
        <w:rPr>
          <w:rFonts w:ascii="Arial Narrow" w:hAnsi="Arial Narrow"/>
          <w:color w:val="000000"/>
          <w:szCs w:val="22"/>
        </w:rPr>
      </w:pPr>
      <w:r w:rsidRPr="009A329B">
        <w:rPr>
          <w:rFonts w:ascii="Arial Narrow" w:hAnsi="Arial Narrow"/>
          <w:b/>
          <w:color w:val="000000"/>
          <w:szCs w:val="22"/>
        </w:rPr>
        <w:t>Required</w:t>
      </w:r>
      <w:r w:rsidR="00AA552F" w:rsidRPr="009A329B">
        <w:rPr>
          <w:rFonts w:ascii="Arial Narrow" w:hAnsi="Arial Narrow"/>
          <w:b/>
          <w:color w:val="000000"/>
          <w:szCs w:val="22"/>
        </w:rPr>
        <w:t xml:space="preserve"> textbooks</w:t>
      </w:r>
      <w:r w:rsidR="007A14A6" w:rsidRPr="009A329B">
        <w:rPr>
          <w:rFonts w:ascii="Arial Narrow" w:hAnsi="Arial Narrow"/>
          <w:b/>
          <w:color w:val="000000"/>
          <w:szCs w:val="22"/>
        </w:rPr>
        <w:t xml:space="preserve"> and tools</w:t>
      </w:r>
      <w:r w:rsidR="00921855" w:rsidRPr="009A329B">
        <w:rPr>
          <w:rFonts w:ascii="Arial Narrow" w:hAnsi="Arial Narrow"/>
          <w:b/>
          <w:color w:val="000000"/>
          <w:szCs w:val="22"/>
        </w:rPr>
        <w:t xml:space="preserve">: </w:t>
      </w:r>
    </w:p>
    <w:p w14:paraId="3B01C13C" w14:textId="0F75B71A" w:rsidR="007A14A6" w:rsidRPr="009A329B" w:rsidRDefault="007A14A6" w:rsidP="002A4E35">
      <w:pPr>
        <w:pStyle w:val="ListParagraph"/>
        <w:numPr>
          <w:ilvl w:val="0"/>
          <w:numId w:val="3"/>
        </w:numPr>
        <w:tabs>
          <w:tab w:val="left" w:pos="720"/>
          <w:tab w:val="left" w:pos="4400"/>
          <w:tab w:val="left" w:pos="7380"/>
        </w:tabs>
        <w:rPr>
          <w:rFonts w:ascii="Arial Narrow" w:hAnsi="Arial Narrow"/>
          <w:color w:val="000000"/>
          <w:szCs w:val="22"/>
        </w:rPr>
      </w:pPr>
      <w:r w:rsidRPr="009A329B">
        <w:rPr>
          <w:rFonts w:ascii="Arial Narrow" w:hAnsi="Arial Narrow"/>
          <w:color w:val="000000"/>
          <w:szCs w:val="22"/>
        </w:rPr>
        <w:t xml:space="preserve">"Fundamentals of General, Organic, and Biological Chemistry" by </w:t>
      </w:r>
      <w:proofErr w:type="spellStart"/>
      <w:r w:rsidRPr="009A329B">
        <w:rPr>
          <w:rFonts w:ascii="Arial Narrow" w:hAnsi="Arial Narrow"/>
          <w:color w:val="000000"/>
          <w:szCs w:val="22"/>
        </w:rPr>
        <w:t>McMurry</w:t>
      </w:r>
      <w:proofErr w:type="spellEnd"/>
      <w:r w:rsidRPr="009A329B">
        <w:rPr>
          <w:rFonts w:ascii="Arial Narrow" w:hAnsi="Arial Narrow"/>
          <w:color w:val="000000"/>
          <w:szCs w:val="22"/>
        </w:rPr>
        <w:t xml:space="preserve">, John E.; </w:t>
      </w:r>
      <w:proofErr w:type="spellStart"/>
      <w:r w:rsidRPr="009A329B">
        <w:rPr>
          <w:rFonts w:ascii="Arial Narrow" w:hAnsi="Arial Narrow"/>
          <w:color w:val="000000"/>
          <w:szCs w:val="22"/>
        </w:rPr>
        <w:t>Hoeger</w:t>
      </w:r>
      <w:proofErr w:type="spellEnd"/>
      <w:r w:rsidRPr="009A329B">
        <w:rPr>
          <w:rFonts w:ascii="Arial Narrow" w:hAnsi="Arial Narrow"/>
          <w:color w:val="000000"/>
          <w:szCs w:val="22"/>
        </w:rPr>
        <w:t xml:space="preserve">, Carl A.; Peterson, Virginia E.; Ballantine, David S. 7th edition. </w:t>
      </w:r>
    </w:p>
    <w:p w14:paraId="2710CB46" w14:textId="1A1FB862" w:rsidR="007A14A6" w:rsidRPr="009A329B" w:rsidRDefault="007A14A6" w:rsidP="002A4E35">
      <w:pPr>
        <w:tabs>
          <w:tab w:val="left" w:pos="720"/>
          <w:tab w:val="left" w:pos="4400"/>
          <w:tab w:val="left" w:pos="7380"/>
        </w:tabs>
        <w:jc w:val="left"/>
        <w:rPr>
          <w:rFonts w:ascii="Arial Narrow" w:hAnsi="Arial Narrow"/>
          <w:color w:val="000000"/>
          <w:szCs w:val="22"/>
        </w:rPr>
      </w:pPr>
      <w:r w:rsidRPr="009A329B">
        <w:rPr>
          <w:rFonts w:ascii="Arial Narrow" w:hAnsi="Arial Narrow"/>
          <w:color w:val="000000"/>
          <w:szCs w:val="22"/>
        </w:rPr>
        <w:tab/>
        <w:t xml:space="preserve">ISBN 9780321750839. </w:t>
      </w:r>
    </w:p>
    <w:p w14:paraId="4201F5FF" w14:textId="6B5E3861" w:rsidR="007A14A6" w:rsidRPr="009A329B" w:rsidRDefault="007A14A6" w:rsidP="002A4E35">
      <w:pPr>
        <w:tabs>
          <w:tab w:val="left" w:pos="720"/>
          <w:tab w:val="left" w:pos="4400"/>
          <w:tab w:val="left" w:pos="7380"/>
        </w:tabs>
        <w:jc w:val="left"/>
        <w:rPr>
          <w:rFonts w:ascii="Arial Narrow" w:hAnsi="Arial Narrow"/>
          <w:color w:val="000000"/>
          <w:szCs w:val="22"/>
        </w:rPr>
      </w:pPr>
      <w:r w:rsidRPr="009A329B">
        <w:rPr>
          <w:rFonts w:ascii="Arial Narrow" w:hAnsi="Arial Narrow"/>
          <w:b/>
          <w:color w:val="000000"/>
          <w:szCs w:val="22"/>
        </w:rPr>
        <w:tab/>
        <w:t>NOTE:</w:t>
      </w:r>
      <w:r w:rsidR="002D7C34" w:rsidRPr="009A329B">
        <w:rPr>
          <w:rFonts w:ascii="Arial Narrow" w:hAnsi="Arial Narrow"/>
          <w:color w:val="000000"/>
          <w:szCs w:val="22"/>
        </w:rPr>
        <w:t xml:space="preserve"> </w:t>
      </w:r>
      <w:proofErr w:type="spellStart"/>
      <w:r w:rsidR="002D7C34" w:rsidRPr="009A329B">
        <w:rPr>
          <w:rFonts w:ascii="Arial Narrow" w:hAnsi="Arial Narrow"/>
          <w:color w:val="000000"/>
          <w:szCs w:val="22"/>
        </w:rPr>
        <w:t>Chem</w:t>
      </w:r>
      <w:proofErr w:type="spellEnd"/>
      <w:r w:rsidR="002D7C34" w:rsidRPr="009A329B">
        <w:rPr>
          <w:rFonts w:ascii="Arial Narrow" w:hAnsi="Arial Narrow"/>
          <w:color w:val="000000"/>
          <w:szCs w:val="22"/>
        </w:rPr>
        <w:t xml:space="preserve"> 30A </w:t>
      </w:r>
      <w:r w:rsidRPr="009A329B">
        <w:rPr>
          <w:rFonts w:ascii="Arial Narrow" w:hAnsi="Arial Narrow"/>
          <w:color w:val="000000"/>
          <w:szCs w:val="22"/>
        </w:rPr>
        <w:t>will be covering</w:t>
      </w:r>
      <w:r w:rsidR="002D7C34" w:rsidRPr="009A329B">
        <w:rPr>
          <w:rFonts w:ascii="Arial Narrow" w:hAnsi="Arial Narrow"/>
          <w:color w:val="000000"/>
          <w:szCs w:val="22"/>
        </w:rPr>
        <w:t xml:space="preserve"> only</w:t>
      </w:r>
      <w:r w:rsidRPr="009A329B">
        <w:rPr>
          <w:rFonts w:ascii="Arial Narrow" w:hAnsi="Arial Narrow"/>
          <w:color w:val="000000"/>
          <w:szCs w:val="22"/>
        </w:rPr>
        <w:t xml:space="preserve"> </w:t>
      </w:r>
      <w:r w:rsidRPr="009A329B">
        <w:rPr>
          <w:rFonts w:ascii="Arial Narrow" w:hAnsi="Arial Narrow"/>
          <w:color w:val="000000"/>
          <w:szCs w:val="22"/>
          <w:u w:val="single"/>
        </w:rPr>
        <w:t>the first 11 chapters</w:t>
      </w:r>
      <w:r w:rsidRPr="009A329B">
        <w:rPr>
          <w:rFonts w:ascii="Arial Narrow" w:hAnsi="Arial Narrow"/>
          <w:color w:val="000000"/>
          <w:szCs w:val="22"/>
        </w:rPr>
        <w:t xml:space="preserve"> of </w:t>
      </w:r>
      <w:proofErr w:type="spellStart"/>
      <w:r w:rsidRPr="009A329B">
        <w:rPr>
          <w:rFonts w:ascii="Arial Narrow" w:hAnsi="Arial Narrow"/>
          <w:color w:val="000000"/>
          <w:szCs w:val="22"/>
        </w:rPr>
        <w:t>McMurry</w:t>
      </w:r>
      <w:proofErr w:type="spellEnd"/>
      <w:r w:rsidRPr="009A329B">
        <w:rPr>
          <w:rFonts w:ascii="Arial Narrow" w:hAnsi="Arial Narrow"/>
          <w:color w:val="000000"/>
          <w:szCs w:val="22"/>
        </w:rPr>
        <w:t xml:space="preserve"> </w:t>
      </w:r>
    </w:p>
    <w:p w14:paraId="7C18C67C" w14:textId="4E1B4B8D" w:rsidR="005C0633" w:rsidRPr="009A329B" w:rsidRDefault="005C0633" w:rsidP="002A4E35">
      <w:pPr>
        <w:pStyle w:val="ListParagraph"/>
        <w:numPr>
          <w:ilvl w:val="0"/>
          <w:numId w:val="3"/>
        </w:numPr>
        <w:tabs>
          <w:tab w:val="left" w:pos="720"/>
          <w:tab w:val="left" w:pos="4400"/>
          <w:tab w:val="left" w:pos="7380"/>
        </w:tabs>
        <w:rPr>
          <w:rFonts w:ascii="Arial Narrow" w:hAnsi="Arial Narrow"/>
          <w:color w:val="000000"/>
          <w:szCs w:val="22"/>
        </w:rPr>
      </w:pPr>
      <w:proofErr w:type="spellStart"/>
      <w:r w:rsidRPr="009A329B">
        <w:rPr>
          <w:rFonts w:ascii="Arial Narrow" w:hAnsi="Arial Narrow"/>
          <w:color w:val="000000"/>
          <w:szCs w:val="22"/>
        </w:rPr>
        <w:t>Chem</w:t>
      </w:r>
      <w:proofErr w:type="spellEnd"/>
      <w:r w:rsidRPr="009A329B">
        <w:rPr>
          <w:rFonts w:ascii="Arial Narrow" w:hAnsi="Arial Narrow"/>
          <w:color w:val="000000"/>
          <w:szCs w:val="22"/>
        </w:rPr>
        <w:t xml:space="preserve"> 30A Laboratory Manual, Laney IMC. Available online at my website: </w:t>
      </w:r>
    </w:p>
    <w:p w14:paraId="05D1452A" w14:textId="31FE2CA6" w:rsidR="005C0633" w:rsidRPr="009A329B" w:rsidRDefault="005C0633" w:rsidP="002A4E35">
      <w:pPr>
        <w:pStyle w:val="ListParagraph"/>
        <w:numPr>
          <w:ilvl w:val="0"/>
          <w:numId w:val="3"/>
        </w:numPr>
        <w:tabs>
          <w:tab w:val="left" w:pos="720"/>
          <w:tab w:val="left" w:pos="4400"/>
          <w:tab w:val="left" w:pos="7380"/>
        </w:tabs>
        <w:rPr>
          <w:rFonts w:ascii="Arial Narrow" w:hAnsi="Arial Narrow"/>
          <w:color w:val="000000"/>
          <w:szCs w:val="22"/>
        </w:rPr>
      </w:pPr>
      <w:r w:rsidRPr="009A329B">
        <w:rPr>
          <w:rFonts w:ascii="Arial Narrow" w:hAnsi="Arial Narrow"/>
          <w:color w:val="000000"/>
          <w:szCs w:val="22"/>
        </w:rPr>
        <w:t>Scientific Calculator (</w:t>
      </w:r>
      <w:proofErr w:type="spellStart"/>
      <w:r w:rsidRPr="009A329B">
        <w:rPr>
          <w:rFonts w:ascii="Arial Narrow" w:hAnsi="Arial Narrow"/>
          <w:color w:val="000000"/>
          <w:szCs w:val="22"/>
        </w:rPr>
        <w:t>eg</w:t>
      </w:r>
      <w:proofErr w:type="spellEnd"/>
      <w:r w:rsidRPr="009A329B">
        <w:rPr>
          <w:rFonts w:ascii="Arial Narrow" w:hAnsi="Arial Narrow"/>
          <w:color w:val="000000"/>
          <w:szCs w:val="22"/>
        </w:rPr>
        <w:t>, TI30X): must have exponential, log, and square root</w:t>
      </w:r>
      <w:r w:rsidR="00680A82" w:rsidRPr="009A329B">
        <w:rPr>
          <w:rFonts w:ascii="Arial Narrow" w:hAnsi="Arial Narrow"/>
          <w:color w:val="000000"/>
          <w:szCs w:val="22"/>
        </w:rPr>
        <w:t>.</w:t>
      </w:r>
      <w:r w:rsidRPr="009A329B">
        <w:rPr>
          <w:rFonts w:ascii="Arial Narrow" w:hAnsi="Arial Narrow"/>
          <w:color w:val="000000"/>
          <w:szCs w:val="22"/>
        </w:rPr>
        <w:t xml:space="preserve"> </w:t>
      </w:r>
    </w:p>
    <w:p w14:paraId="4D90A1A7" w14:textId="25041F02" w:rsidR="005C0633" w:rsidRPr="009A329B" w:rsidRDefault="007A14A6" w:rsidP="002A4E35">
      <w:pPr>
        <w:tabs>
          <w:tab w:val="left" w:pos="720"/>
          <w:tab w:val="left" w:pos="4400"/>
          <w:tab w:val="left" w:pos="7380"/>
        </w:tabs>
        <w:jc w:val="left"/>
        <w:rPr>
          <w:rFonts w:ascii="Arial Narrow" w:hAnsi="Arial Narrow"/>
          <w:color w:val="000000"/>
          <w:szCs w:val="22"/>
        </w:rPr>
      </w:pPr>
      <w:r w:rsidRPr="009A329B">
        <w:rPr>
          <w:rFonts w:ascii="Arial Narrow" w:hAnsi="Arial Narrow"/>
          <w:color w:val="000000"/>
          <w:szCs w:val="22"/>
        </w:rPr>
        <w:tab/>
      </w:r>
      <w:r w:rsidR="00E97892" w:rsidRPr="009A329B">
        <w:rPr>
          <w:rFonts w:ascii="Arial Narrow" w:hAnsi="Arial Narrow"/>
          <w:color w:val="000000"/>
          <w:szCs w:val="22"/>
        </w:rPr>
        <w:t xml:space="preserve">No programmable calculators, </w:t>
      </w:r>
      <w:r w:rsidR="00474646" w:rsidRPr="009A329B">
        <w:rPr>
          <w:rFonts w:ascii="Arial Narrow" w:hAnsi="Arial Narrow"/>
          <w:color w:val="000000"/>
          <w:szCs w:val="22"/>
        </w:rPr>
        <w:t xml:space="preserve">and </w:t>
      </w:r>
      <w:r w:rsidR="00E97892" w:rsidRPr="009A329B">
        <w:rPr>
          <w:rFonts w:ascii="Arial Narrow" w:hAnsi="Arial Narrow"/>
          <w:color w:val="000000"/>
          <w:szCs w:val="22"/>
        </w:rPr>
        <w:t>no</w:t>
      </w:r>
      <w:r w:rsidR="00474646" w:rsidRPr="009A329B">
        <w:rPr>
          <w:rFonts w:ascii="Arial Narrow" w:hAnsi="Arial Narrow"/>
          <w:color w:val="000000"/>
          <w:szCs w:val="22"/>
        </w:rPr>
        <w:t xml:space="preserve"> online devices during testing. </w:t>
      </w:r>
    </w:p>
    <w:p w14:paraId="70537DAD" w14:textId="77777777" w:rsidR="00AA552F" w:rsidRPr="009A329B" w:rsidRDefault="00AA552F" w:rsidP="002A4E35">
      <w:pPr>
        <w:tabs>
          <w:tab w:val="left" w:pos="720"/>
          <w:tab w:val="left" w:pos="4400"/>
          <w:tab w:val="left" w:pos="7380"/>
        </w:tabs>
        <w:jc w:val="left"/>
        <w:rPr>
          <w:rFonts w:ascii="Arial Narrow" w:hAnsi="Arial Narrow"/>
          <w:color w:val="000000"/>
          <w:szCs w:val="22"/>
        </w:rPr>
      </w:pPr>
    </w:p>
    <w:p w14:paraId="4E0958BF" w14:textId="764D7A03" w:rsidR="00AA552F" w:rsidRPr="009A329B" w:rsidRDefault="00AA552F" w:rsidP="002A4E35">
      <w:pPr>
        <w:tabs>
          <w:tab w:val="left" w:pos="720"/>
          <w:tab w:val="left" w:pos="4400"/>
          <w:tab w:val="left" w:pos="7380"/>
        </w:tabs>
        <w:jc w:val="left"/>
        <w:rPr>
          <w:rFonts w:ascii="Arial Narrow" w:hAnsi="Arial Narrow"/>
          <w:b/>
          <w:color w:val="000000"/>
          <w:szCs w:val="22"/>
        </w:rPr>
      </w:pPr>
      <w:r w:rsidRPr="009A329B">
        <w:rPr>
          <w:rFonts w:ascii="Arial Narrow" w:hAnsi="Arial Narrow"/>
          <w:b/>
          <w:color w:val="000000"/>
          <w:szCs w:val="22"/>
        </w:rPr>
        <w:t xml:space="preserve">Recommended: </w:t>
      </w:r>
    </w:p>
    <w:p w14:paraId="0D7B2A11" w14:textId="0362B9A4" w:rsidR="00B93166" w:rsidRPr="009A329B" w:rsidRDefault="00D90745" w:rsidP="002A4E35">
      <w:pPr>
        <w:pStyle w:val="ListParagraph"/>
        <w:numPr>
          <w:ilvl w:val="0"/>
          <w:numId w:val="4"/>
        </w:numPr>
        <w:tabs>
          <w:tab w:val="left" w:pos="720"/>
          <w:tab w:val="left" w:pos="4400"/>
          <w:tab w:val="left" w:pos="7380"/>
        </w:tabs>
        <w:rPr>
          <w:rFonts w:ascii="Arial Narrow" w:hAnsi="Arial Narrow"/>
          <w:color w:val="000000"/>
          <w:szCs w:val="22"/>
        </w:rPr>
      </w:pPr>
      <w:r w:rsidRPr="009A329B">
        <w:rPr>
          <w:rFonts w:ascii="Arial Narrow" w:hAnsi="Arial Narrow"/>
          <w:color w:val="000000"/>
          <w:szCs w:val="22"/>
        </w:rPr>
        <w:t xml:space="preserve">If your math needs help: </w:t>
      </w:r>
      <w:r w:rsidR="00AA552F" w:rsidRPr="009A329B">
        <w:rPr>
          <w:rFonts w:ascii="Arial Narrow" w:hAnsi="Arial Narrow"/>
          <w:color w:val="000000"/>
          <w:szCs w:val="22"/>
        </w:rPr>
        <w:t xml:space="preserve">Problem solving books such as Leo Michel’s Basic Math for Chemistry, or the </w:t>
      </w:r>
      <w:proofErr w:type="spellStart"/>
      <w:r w:rsidR="00AA552F" w:rsidRPr="009A329B">
        <w:rPr>
          <w:rFonts w:ascii="Arial Narrow" w:hAnsi="Arial Narrow"/>
          <w:color w:val="000000"/>
          <w:szCs w:val="22"/>
        </w:rPr>
        <w:t>Schaum</w:t>
      </w:r>
      <w:proofErr w:type="spellEnd"/>
      <w:r w:rsidR="00AA552F" w:rsidRPr="009A329B">
        <w:rPr>
          <w:rFonts w:ascii="Arial Narrow" w:hAnsi="Arial Narrow"/>
          <w:color w:val="000000"/>
          <w:szCs w:val="22"/>
        </w:rPr>
        <w:t xml:space="preserve"> outline series (both at bookstore and online). </w:t>
      </w:r>
    </w:p>
    <w:p w14:paraId="5DF827AF" w14:textId="77777777" w:rsidR="00B365AC" w:rsidRPr="009A329B" w:rsidRDefault="00B365AC" w:rsidP="002A4E35">
      <w:pPr>
        <w:tabs>
          <w:tab w:val="left" w:pos="720"/>
          <w:tab w:val="left" w:pos="4400"/>
          <w:tab w:val="left" w:pos="7380"/>
        </w:tabs>
        <w:jc w:val="left"/>
        <w:rPr>
          <w:rFonts w:ascii="Arial Narrow" w:hAnsi="Arial Narrow"/>
          <w:color w:val="000000"/>
          <w:szCs w:val="22"/>
        </w:rPr>
      </w:pPr>
    </w:p>
    <w:p w14:paraId="5DC77764" w14:textId="647FFE0A" w:rsidR="00B365AC" w:rsidRPr="009A329B" w:rsidRDefault="00B365AC" w:rsidP="002A4E35">
      <w:pPr>
        <w:tabs>
          <w:tab w:val="left" w:pos="720"/>
          <w:tab w:val="left" w:pos="4400"/>
          <w:tab w:val="left" w:pos="7380"/>
        </w:tabs>
        <w:jc w:val="left"/>
        <w:rPr>
          <w:rFonts w:ascii="Arial Narrow" w:hAnsi="Arial Narrow"/>
          <w:b/>
          <w:color w:val="000000"/>
          <w:szCs w:val="22"/>
        </w:rPr>
      </w:pPr>
      <w:r w:rsidRPr="009A329B">
        <w:rPr>
          <w:rFonts w:ascii="Arial Narrow" w:hAnsi="Arial Narrow"/>
          <w:b/>
          <w:color w:val="000000"/>
          <w:szCs w:val="22"/>
        </w:rPr>
        <w:t>Prerequisite</w:t>
      </w:r>
      <w:r w:rsidR="008F0690" w:rsidRPr="009A329B">
        <w:rPr>
          <w:rFonts w:ascii="Arial Narrow" w:hAnsi="Arial Narrow"/>
          <w:b/>
          <w:color w:val="000000"/>
          <w:szCs w:val="22"/>
        </w:rPr>
        <w:t xml:space="preserve">, </w:t>
      </w:r>
      <w:proofErr w:type="spellStart"/>
      <w:r w:rsidR="008F0690" w:rsidRPr="009A329B">
        <w:rPr>
          <w:rFonts w:ascii="Arial Narrow" w:hAnsi="Arial Narrow"/>
          <w:b/>
          <w:color w:val="000000"/>
          <w:szCs w:val="22"/>
        </w:rPr>
        <w:t>etc</w:t>
      </w:r>
      <w:proofErr w:type="spellEnd"/>
      <w:r w:rsidRPr="009A329B">
        <w:rPr>
          <w:rFonts w:ascii="Arial Narrow" w:hAnsi="Arial Narrow"/>
          <w:b/>
          <w:color w:val="000000"/>
          <w:szCs w:val="22"/>
        </w:rPr>
        <w:t xml:space="preserve">: </w:t>
      </w:r>
    </w:p>
    <w:p w14:paraId="3EAE2A26" w14:textId="1D2A85FB" w:rsidR="00B365AC" w:rsidRPr="009A329B" w:rsidRDefault="00B365AC" w:rsidP="002A4E35">
      <w:pPr>
        <w:pStyle w:val="ListParagraph"/>
        <w:numPr>
          <w:ilvl w:val="0"/>
          <w:numId w:val="4"/>
        </w:numPr>
        <w:tabs>
          <w:tab w:val="left" w:pos="720"/>
          <w:tab w:val="left" w:pos="4400"/>
          <w:tab w:val="left" w:pos="7380"/>
        </w:tabs>
        <w:rPr>
          <w:rFonts w:ascii="Arial Narrow" w:hAnsi="Arial Narrow"/>
          <w:color w:val="000000"/>
          <w:szCs w:val="22"/>
        </w:rPr>
      </w:pPr>
      <w:r w:rsidRPr="009A329B">
        <w:rPr>
          <w:rFonts w:ascii="Arial Narrow" w:hAnsi="Arial Narrow"/>
          <w:color w:val="000000"/>
          <w:szCs w:val="22"/>
        </w:rPr>
        <w:t>College English: for ESL</w:t>
      </w:r>
      <w:r w:rsidR="003401B3" w:rsidRPr="009A329B">
        <w:rPr>
          <w:rFonts w:ascii="Arial Narrow" w:hAnsi="Arial Narrow"/>
          <w:color w:val="000000"/>
          <w:szCs w:val="22"/>
        </w:rPr>
        <w:t>,</w:t>
      </w:r>
      <w:r w:rsidRPr="009A329B">
        <w:rPr>
          <w:rFonts w:ascii="Arial Narrow" w:hAnsi="Arial Narrow"/>
          <w:color w:val="000000"/>
          <w:szCs w:val="22"/>
        </w:rPr>
        <w:t xml:space="preserve"> this corresponds to the 200 and 240ESL series</w:t>
      </w:r>
    </w:p>
    <w:p w14:paraId="255DBD37" w14:textId="7D7878AE" w:rsidR="00DF4E24" w:rsidRPr="009A329B" w:rsidRDefault="00B365AC" w:rsidP="002A4E35">
      <w:pPr>
        <w:pStyle w:val="ListParagraph"/>
        <w:numPr>
          <w:ilvl w:val="0"/>
          <w:numId w:val="4"/>
        </w:numPr>
        <w:rPr>
          <w:rFonts w:ascii="Arial Narrow" w:hAnsi="Arial Narrow"/>
          <w:sz w:val="28"/>
        </w:rPr>
      </w:pPr>
      <w:r w:rsidRPr="009A329B">
        <w:rPr>
          <w:rFonts w:ascii="Arial Narrow" w:hAnsi="Arial Narrow"/>
          <w:sz w:val="28"/>
        </w:rPr>
        <w:t xml:space="preserve">Math 201 or 210D or Math 208 </w:t>
      </w:r>
    </w:p>
    <w:p w14:paraId="41FCEFD8" w14:textId="77777777" w:rsidR="008F0690" w:rsidRPr="009A329B" w:rsidRDefault="008F0690" w:rsidP="002A4E35">
      <w:pPr>
        <w:jc w:val="left"/>
        <w:rPr>
          <w:rFonts w:ascii="Arial Narrow" w:hAnsi="Arial Narrow"/>
          <w:sz w:val="28"/>
        </w:rPr>
      </w:pPr>
    </w:p>
    <w:p w14:paraId="4D2CB812" w14:textId="54B02AA9" w:rsidR="00D06EBF" w:rsidRPr="009A329B" w:rsidRDefault="00333A43" w:rsidP="002A4E35">
      <w:pPr>
        <w:jc w:val="left"/>
        <w:rPr>
          <w:rFonts w:ascii="Arial Narrow" w:hAnsi="Arial Narrow"/>
          <w:szCs w:val="22"/>
        </w:rPr>
      </w:pPr>
      <w:r w:rsidRPr="009A329B">
        <w:rPr>
          <w:rFonts w:ascii="Arial Narrow" w:hAnsi="Arial Narrow"/>
          <w:b/>
          <w:szCs w:val="22"/>
        </w:rPr>
        <w:t>Course description</w:t>
      </w:r>
      <w:r w:rsidR="00D06EBF" w:rsidRPr="009A329B">
        <w:rPr>
          <w:rFonts w:ascii="Arial Narrow" w:hAnsi="Arial Narrow"/>
          <w:szCs w:val="22"/>
        </w:rPr>
        <w:t xml:space="preserve">: </w:t>
      </w:r>
    </w:p>
    <w:p w14:paraId="265AF229" w14:textId="4DEFA46E" w:rsidR="00A20314" w:rsidRPr="009A329B" w:rsidRDefault="00AA552F" w:rsidP="002A4E35">
      <w:pPr>
        <w:ind w:firstLine="720"/>
        <w:jc w:val="left"/>
        <w:rPr>
          <w:rFonts w:ascii="Arial Narrow" w:hAnsi="Arial Narrow"/>
          <w:b/>
          <w:szCs w:val="22"/>
        </w:rPr>
      </w:pPr>
      <w:proofErr w:type="spellStart"/>
      <w:r w:rsidRPr="009A329B">
        <w:rPr>
          <w:rFonts w:ascii="Arial Narrow" w:hAnsi="Arial Narrow"/>
          <w:szCs w:val="22"/>
        </w:rPr>
        <w:t>Chem</w:t>
      </w:r>
      <w:proofErr w:type="spellEnd"/>
      <w:r w:rsidRPr="009A329B">
        <w:rPr>
          <w:rFonts w:ascii="Arial Narrow" w:hAnsi="Arial Narrow"/>
          <w:szCs w:val="22"/>
        </w:rPr>
        <w:t xml:space="preserve"> 30A is an introductory chemistry course designed for nursing and allied-health majors. Topics include dimensional analysis, inorganic nomenclature, atomic and molecular structure, bonding, chemical reactions, gas laws, solution</w:t>
      </w:r>
      <w:r w:rsidR="002411B1" w:rsidRPr="009A329B">
        <w:rPr>
          <w:rFonts w:ascii="Arial Narrow" w:hAnsi="Arial Narrow"/>
          <w:szCs w:val="22"/>
        </w:rPr>
        <w:t>s</w:t>
      </w:r>
      <w:r w:rsidRPr="009A329B">
        <w:rPr>
          <w:rFonts w:ascii="Arial Narrow" w:hAnsi="Arial Narrow"/>
          <w:szCs w:val="22"/>
        </w:rPr>
        <w:t xml:space="preserve">, acid-bases, </w:t>
      </w:r>
      <w:proofErr w:type="gramStart"/>
      <w:r w:rsidRPr="009A329B">
        <w:rPr>
          <w:rFonts w:ascii="Arial Narrow" w:hAnsi="Arial Narrow"/>
          <w:szCs w:val="22"/>
        </w:rPr>
        <w:t>oxidation</w:t>
      </w:r>
      <w:proofErr w:type="gramEnd"/>
      <w:r w:rsidRPr="009A329B">
        <w:rPr>
          <w:rFonts w:ascii="Arial Narrow" w:hAnsi="Arial Narrow"/>
          <w:szCs w:val="22"/>
        </w:rPr>
        <w:t>-reduction, equilibrium</w:t>
      </w:r>
      <w:r w:rsidR="00AE4947" w:rsidRPr="009A329B">
        <w:rPr>
          <w:rFonts w:ascii="Arial Narrow" w:hAnsi="Arial Narrow"/>
          <w:szCs w:val="22"/>
        </w:rPr>
        <w:t xml:space="preserve"> and electrolyte systems. No </w:t>
      </w:r>
      <w:r w:rsidRPr="009A329B">
        <w:rPr>
          <w:rFonts w:ascii="Arial Narrow" w:hAnsi="Arial Narrow"/>
          <w:szCs w:val="22"/>
        </w:rPr>
        <w:t>prior kn</w:t>
      </w:r>
      <w:r w:rsidR="00AE4947" w:rsidRPr="009A329B">
        <w:rPr>
          <w:rFonts w:ascii="Arial Narrow" w:hAnsi="Arial Narrow"/>
          <w:szCs w:val="22"/>
        </w:rPr>
        <w:t xml:space="preserve">owledge of chemistry is assumed. </w:t>
      </w:r>
    </w:p>
    <w:p w14:paraId="011C1353" w14:textId="77777777" w:rsidR="003F39E8" w:rsidRPr="009A329B" w:rsidRDefault="003F39E8" w:rsidP="002A4E35">
      <w:pPr>
        <w:tabs>
          <w:tab w:val="left" w:pos="720"/>
          <w:tab w:val="left" w:pos="4400"/>
          <w:tab w:val="left" w:pos="7380"/>
        </w:tabs>
        <w:ind w:firstLine="720"/>
        <w:jc w:val="left"/>
        <w:rPr>
          <w:rFonts w:ascii="Arial Narrow" w:hAnsi="Arial Narrow"/>
          <w:szCs w:val="22"/>
        </w:rPr>
      </w:pPr>
    </w:p>
    <w:p w14:paraId="304FF34A" w14:textId="0081D922" w:rsidR="003F39E8" w:rsidRPr="009A329B" w:rsidRDefault="003401B3" w:rsidP="002A4E35">
      <w:pPr>
        <w:tabs>
          <w:tab w:val="left" w:pos="4400"/>
          <w:tab w:val="left" w:pos="7380"/>
        </w:tabs>
        <w:jc w:val="left"/>
        <w:rPr>
          <w:rFonts w:ascii="Arial Narrow" w:hAnsi="Arial Narrow"/>
          <w:szCs w:val="22"/>
        </w:rPr>
      </w:pPr>
      <w:r w:rsidRPr="009A329B">
        <w:rPr>
          <w:rFonts w:ascii="Arial Narrow" w:hAnsi="Arial Narrow"/>
          <w:b/>
          <w:szCs w:val="22"/>
        </w:rPr>
        <w:t>Student Learning Outcomes</w:t>
      </w:r>
      <w:r w:rsidR="003F39E8" w:rsidRPr="009A329B">
        <w:rPr>
          <w:rFonts w:ascii="Arial Narrow" w:hAnsi="Arial Narrow"/>
          <w:b/>
          <w:szCs w:val="22"/>
        </w:rPr>
        <w:t xml:space="preserve">: </w:t>
      </w:r>
    </w:p>
    <w:p w14:paraId="2BFD9C39" w14:textId="77777777" w:rsidR="0034298C" w:rsidRPr="009A329B" w:rsidRDefault="0034298C" w:rsidP="002A4E35">
      <w:pPr>
        <w:jc w:val="left"/>
        <w:rPr>
          <w:rFonts w:ascii="Arial Narrow" w:hAnsi="Arial Narrow"/>
          <w:sz w:val="28"/>
        </w:rPr>
      </w:pPr>
    </w:p>
    <w:p w14:paraId="3B5F078E" w14:textId="77777777" w:rsidR="0034298C" w:rsidRPr="009A329B" w:rsidRDefault="0034298C" w:rsidP="002A4E35">
      <w:pPr>
        <w:jc w:val="left"/>
        <w:rPr>
          <w:rFonts w:ascii="Arial Narrow" w:hAnsi="Arial Narrow"/>
          <w:sz w:val="28"/>
        </w:rPr>
      </w:pPr>
      <w:r w:rsidRPr="009A329B">
        <w:rPr>
          <w:rFonts w:ascii="Arial Narrow" w:hAnsi="Arial Narrow"/>
          <w:sz w:val="28"/>
        </w:rPr>
        <w:t xml:space="preserve">1. Use dimensional analysis to solve quantitative problems on exams, homework, and laboratory reports. Evaluate the results of calculations to make sure they are physically reasonable. </w:t>
      </w:r>
    </w:p>
    <w:p w14:paraId="47B1AC0D" w14:textId="77777777" w:rsidR="0034298C" w:rsidRPr="009A329B" w:rsidRDefault="0034298C" w:rsidP="002A4E35">
      <w:pPr>
        <w:jc w:val="left"/>
        <w:rPr>
          <w:rFonts w:ascii="Arial Narrow" w:hAnsi="Arial Narrow"/>
          <w:sz w:val="28"/>
        </w:rPr>
      </w:pPr>
      <w:r w:rsidRPr="009A329B">
        <w:rPr>
          <w:rFonts w:ascii="Arial Narrow" w:hAnsi="Arial Narrow"/>
          <w:sz w:val="28"/>
        </w:rPr>
        <w:t xml:space="preserve">2. Explain qualitative chemical concepts and trends clearly on written exams. </w:t>
      </w:r>
    </w:p>
    <w:p w14:paraId="062243EC" w14:textId="77777777" w:rsidR="0034298C" w:rsidRPr="009A329B" w:rsidRDefault="0034298C" w:rsidP="002A4E35">
      <w:pPr>
        <w:jc w:val="left"/>
        <w:rPr>
          <w:rFonts w:ascii="Arial Narrow" w:hAnsi="Arial Narrow"/>
          <w:sz w:val="28"/>
        </w:rPr>
      </w:pPr>
      <w:r w:rsidRPr="009A329B">
        <w:rPr>
          <w:rFonts w:ascii="Arial Narrow" w:hAnsi="Arial Narrow"/>
          <w:sz w:val="28"/>
        </w:rPr>
        <w:t xml:space="preserve">3. Describe, explain, and model chemical and physical processes at the molecular level in order to explain macroscopic properties on exams. </w:t>
      </w:r>
    </w:p>
    <w:p w14:paraId="6B945600" w14:textId="77777777" w:rsidR="0034298C" w:rsidRPr="009A329B" w:rsidRDefault="0034298C" w:rsidP="002A4E35">
      <w:pPr>
        <w:jc w:val="left"/>
        <w:rPr>
          <w:rFonts w:ascii="Arial Narrow" w:hAnsi="Arial Narrow"/>
          <w:sz w:val="28"/>
        </w:rPr>
      </w:pPr>
      <w:r w:rsidRPr="009A329B">
        <w:rPr>
          <w:rFonts w:ascii="Arial Narrow" w:hAnsi="Arial Narrow"/>
          <w:sz w:val="28"/>
        </w:rPr>
        <w:t xml:space="preserve">4. Manipulate laboratory equipment effectively in the laboratory. Perform lab techniques correctly using appropriate safety procedures. </w:t>
      </w:r>
    </w:p>
    <w:p w14:paraId="34B430B7" w14:textId="77777777" w:rsidR="0034298C" w:rsidRPr="009A329B" w:rsidRDefault="0034298C" w:rsidP="002A4E35">
      <w:pPr>
        <w:jc w:val="left"/>
        <w:rPr>
          <w:rFonts w:ascii="Arial Narrow" w:hAnsi="Arial Narrow"/>
          <w:sz w:val="28"/>
        </w:rPr>
      </w:pPr>
      <w:r w:rsidRPr="009A329B">
        <w:rPr>
          <w:rFonts w:ascii="Arial Narrow" w:hAnsi="Arial Narrow"/>
          <w:sz w:val="28"/>
        </w:rPr>
        <w:t xml:space="preserve">5. Calculate experimental values from laboratory data. Interpret the results of laboratory experiments. </w:t>
      </w:r>
    </w:p>
    <w:p w14:paraId="7FBDB9EA" w14:textId="77777777" w:rsidR="0034298C" w:rsidRPr="009A329B" w:rsidRDefault="0034298C" w:rsidP="002A4E35">
      <w:pPr>
        <w:jc w:val="left"/>
        <w:rPr>
          <w:rFonts w:ascii="Arial Narrow" w:hAnsi="Arial Narrow"/>
          <w:sz w:val="28"/>
        </w:rPr>
      </w:pPr>
    </w:p>
    <w:p w14:paraId="6E13910D" w14:textId="705ED6A7" w:rsidR="00DD41F7" w:rsidRPr="009A329B" w:rsidRDefault="008C5430" w:rsidP="002A4E35">
      <w:pPr>
        <w:tabs>
          <w:tab w:val="left" w:pos="4400"/>
          <w:tab w:val="left" w:pos="7380"/>
        </w:tabs>
        <w:jc w:val="left"/>
        <w:rPr>
          <w:rFonts w:ascii="Arial Narrow" w:hAnsi="Arial Narrow"/>
          <w:szCs w:val="22"/>
        </w:rPr>
      </w:pPr>
      <w:r w:rsidRPr="009A329B">
        <w:rPr>
          <w:rFonts w:ascii="Arial Narrow" w:hAnsi="Arial Narrow"/>
          <w:b/>
          <w:szCs w:val="22"/>
        </w:rPr>
        <w:t>Course Structure</w:t>
      </w:r>
      <w:r w:rsidR="003F39E8" w:rsidRPr="009A329B">
        <w:rPr>
          <w:rFonts w:ascii="Arial Narrow" w:hAnsi="Arial Narrow"/>
          <w:b/>
          <w:szCs w:val="22"/>
        </w:rPr>
        <w:t xml:space="preserve">: </w:t>
      </w:r>
    </w:p>
    <w:p w14:paraId="32118598" w14:textId="4D18BE94" w:rsidR="00A51A35" w:rsidRPr="009A329B" w:rsidRDefault="00C3001C" w:rsidP="002A4E35">
      <w:pPr>
        <w:tabs>
          <w:tab w:val="left" w:pos="4400"/>
          <w:tab w:val="left" w:pos="7380"/>
        </w:tabs>
        <w:ind w:firstLine="720"/>
        <w:jc w:val="left"/>
        <w:rPr>
          <w:rFonts w:ascii="Arial Narrow" w:hAnsi="Arial Narrow"/>
          <w:szCs w:val="22"/>
        </w:rPr>
      </w:pPr>
      <w:r w:rsidRPr="009A329B">
        <w:rPr>
          <w:rFonts w:ascii="Arial Narrow" w:hAnsi="Arial Narrow"/>
          <w:b/>
          <w:szCs w:val="22"/>
        </w:rPr>
        <w:t>Labs</w:t>
      </w:r>
      <w:r w:rsidR="005D0442" w:rsidRPr="009A329B">
        <w:rPr>
          <w:rFonts w:ascii="Arial Narrow" w:hAnsi="Arial Narrow"/>
          <w:b/>
          <w:szCs w:val="22"/>
        </w:rPr>
        <w:t>:</w:t>
      </w:r>
      <w:r w:rsidR="00E379C8" w:rsidRPr="009A329B">
        <w:rPr>
          <w:rFonts w:ascii="Arial Narrow" w:hAnsi="Arial Narrow"/>
          <w:szCs w:val="22"/>
        </w:rPr>
        <w:t xml:space="preserve"> </w:t>
      </w:r>
      <w:r w:rsidR="009717DB" w:rsidRPr="009A329B">
        <w:rPr>
          <w:rFonts w:ascii="Arial Narrow" w:hAnsi="Arial Narrow"/>
          <w:szCs w:val="22"/>
        </w:rPr>
        <w:t>Lab reports are due at the end of each lab</w:t>
      </w:r>
      <w:r w:rsidR="00A0590C" w:rsidRPr="009A329B">
        <w:rPr>
          <w:rFonts w:ascii="Arial Narrow" w:hAnsi="Arial Narrow"/>
          <w:szCs w:val="22"/>
        </w:rPr>
        <w:t>—</w:t>
      </w:r>
      <w:r w:rsidR="00CC7B18" w:rsidRPr="009A329B">
        <w:rPr>
          <w:rFonts w:ascii="Arial Narrow" w:hAnsi="Arial Narrow"/>
          <w:szCs w:val="22"/>
        </w:rPr>
        <w:t xml:space="preserve">no exceptions </w:t>
      </w:r>
      <w:r w:rsidR="00A0590C" w:rsidRPr="009A329B">
        <w:rPr>
          <w:rFonts w:ascii="Arial Narrow" w:hAnsi="Arial Narrow"/>
          <w:szCs w:val="22"/>
        </w:rPr>
        <w:t>unless grant</w:t>
      </w:r>
      <w:r w:rsidR="00D658B2" w:rsidRPr="009A329B">
        <w:rPr>
          <w:rFonts w:ascii="Arial Narrow" w:hAnsi="Arial Narrow"/>
          <w:szCs w:val="22"/>
        </w:rPr>
        <w:t xml:space="preserve">ed by </w:t>
      </w:r>
      <w:r w:rsidR="0013446D" w:rsidRPr="009A329B">
        <w:rPr>
          <w:rFonts w:ascii="Arial Narrow" w:hAnsi="Arial Narrow"/>
          <w:szCs w:val="22"/>
        </w:rPr>
        <w:t>me</w:t>
      </w:r>
      <w:r w:rsidR="009717DB" w:rsidRPr="009A329B">
        <w:rPr>
          <w:rFonts w:ascii="Arial Narrow" w:hAnsi="Arial Narrow"/>
          <w:szCs w:val="22"/>
        </w:rPr>
        <w:t>.</w:t>
      </w:r>
      <w:r w:rsidR="00CC7B18" w:rsidRPr="009A329B">
        <w:rPr>
          <w:rFonts w:ascii="Arial Narrow" w:hAnsi="Arial Narrow"/>
          <w:szCs w:val="22"/>
        </w:rPr>
        <w:t xml:space="preserve"> </w:t>
      </w:r>
      <w:r w:rsidR="009717DB" w:rsidRPr="009A329B">
        <w:rPr>
          <w:rFonts w:ascii="Arial Narrow" w:hAnsi="Arial Narrow"/>
          <w:szCs w:val="22"/>
        </w:rPr>
        <w:t xml:space="preserve">A maximum of </w:t>
      </w:r>
      <w:r w:rsidR="00E6364F">
        <w:rPr>
          <w:rFonts w:ascii="Arial Narrow" w:hAnsi="Arial Narrow"/>
          <w:szCs w:val="22"/>
        </w:rPr>
        <w:t>three</w:t>
      </w:r>
      <w:r w:rsidR="009717DB" w:rsidRPr="009A329B">
        <w:rPr>
          <w:rFonts w:ascii="Arial Narrow" w:hAnsi="Arial Narrow"/>
          <w:szCs w:val="22"/>
        </w:rPr>
        <w:t xml:space="preserve"> labs can be missed; </w:t>
      </w:r>
      <w:r w:rsidR="009717DB" w:rsidRPr="009A329B">
        <w:rPr>
          <w:rFonts w:ascii="Arial Narrow" w:hAnsi="Arial Narrow"/>
          <w:szCs w:val="22"/>
          <w:u w:val="single"/>
        </w:rPr>
        <w:t xml:space="preserve">missing </w:t>
      </w:r>
      <w:r w:rsidR="00E6364F">
        <w:rPr>
          <w:rFonts w:ascii="Arial Narrow" w:hAnsi="Arial Narrow"/>
          <w:szCs w:val="22"/>
          <w:u w:val="single"/>
        </w:rPr>
        <w:t>four</w:t>
      </w:r>
      <w:r w:rsidR="006778F1" w:rsidRPr="009A329B">
        <w:rPr>
          <w:rFonts w:ascii="Arial Narrow" w:hAnsi="Arial Narrow"/>
          <w:szCs w:val="22"/>
          <w:u w:val="single"/>
        </w:rPr>
        <w:t xml:space="preserve"> laboratories constitute</w:t>
      </w:r>
      <w:r w:rsidR="009717DB" w:rsidRPr="009A329B">
        <w:rPr>
          <w:rFonts w:ascii="Arial Narrow" w:hAnsi="Arial Narrow"/>
          <w:szCs w:val="22"/>
          <w:u w:val="single"/>
        </w:rPr>
        <w:t>s</w:t>
      </w:r>
      <w:r w:rsidR="00DD41F7" w:rsidRPr="009A329B">
        <w:rPr>
          <w:rFonts w:ascii="Arial Narrow" w:hAnsi="Arial Narrow"/>
          <w:szCs w:val="22"/>
          <w:u w:val="single"/>
        </w:rPr>
        <w:t xml:space="preserve"> </w:t>
      </w:r>
      <w:r w:rsidR="00DD41F7" w:rsidRPr="009A329B">
        <w:rPr>
          <w:rFonts w:ascii="Arial Narrow" w:hAnsi="Arial Narrow"/>
          <w:b/>
          <w:i/>
          <w:szCs w:val="22"/>
          <w:u w:val="single"/>
        </w:rPr>
        <w:t>failure</w:t>
      </w:r>
      <w:r w:rsidR="00586DEC" w:rsidRPr="009A329B">
        <w:rPr>
          <w:rFonts w:ascii="Arial Narrow" w:hAnsi="Arial Narrow"/>
          <w:szCs w:val="22"/>
          <w:u w:val="single"/>
        </w:rPr>
        <w:t xml:space="preserve"> </w:t>
      </w:r>
      <w:r w:rsidR="003C570B" w:rsidRPr="009A329B">
        <w:rPr>
          <w:rFonts w:ascii="Arial Narrow" w:hAnsi="Arial Narrow"/>
          <w:szCs w:val="22"/>
          <w:u w:val="single"/>
        </w:rPr>
        <w:t>in this class</w:t>
      </w:r>
      <w:r w:rsidR="00DD41F7" w:rsidRPr="009A329B">
        <w:rPr>
          <w:rFonts w:ascii="Arial Narrow" w:hAnsi="Arial Narrow"/>
          <w:szCs w:val="22"/>
        </w:rPr>
        <w:t>.</w:t>
      </w:r>
      <w:r w:rsidR="000D4B13" w:rsidRPr="009A329B">
        <w:rPr>
          <w:rFonts w:ascii="Arial Narrow" w:hAnsi="Arial Narrow"/>
          <w:szCs w:val="22"/>
        </w:rPr>
        <w:t xml:space="preserve"> </w:t>
      </w:r>
      <w:r w:rsidR="006E1650" w:rsidRPr="009A329B">
        <w:rPr>
          <w:rFonts w:ascii="Arial Narrow" w:hAnsi="Arial Narrow"/>
          <w:szCs w:val="22"/>
        </w:rPr>
        <w:t xml:space="preserve">Reports will be graded on legibility/neatness, </w:t>
      </w:r>
      <w:r w:rsidR="008249D4" w:rsidRPr="009A329B">
        <w:rPr>
          <w:rFonts w:ascii="Arial Narrow" w:hAnsi="Arial Narrow"/>
          <w:szCs w:val="22"/>
        </w:rPr>
        <w:t>completeness, and correctness</w:t>
      </w:r>
      <w:r w:rsidR="002A0FD7" w:rsidRPr="009A329B">
        <w:rPr>
          <w:rFonts w:ascii="Arial Narrow" w:hAnsi="Arial Narrow"/>
          <w:szCs w:val="22"/>
        </w:rPr>
        <w:t>—show all math work</w:t>
      </w:r>
      <w:r w:rsidR="00064C12" w:rsidRPr="009A329B">
        <w:rPr>
          <w:rFonts w:ascii="Arial Narrow" w:hAnsi="Arial Narrow"/>
          <w:szCs w:val="22"/>
        </w:rPr>
        <w:t xml:space="preserve">. </w:t>
      </w:r>
      <w:r w:rsidR="00921855" w:rsidRPr="009A329B">
        <w:rPr>
          <w:rFonts w:ascii="Arial Narrow" w:hAnsi="Arial Narrow"/>
          <w:szCs w:val="22"/>
        </w:rPr>
        <w:t xml:space="preserve"> </w:t>
      </w:r>
      <w:r w:rsidR="00E379C8" w:rsidRPr="009A329B">
        <w:rPr>
          <w:rFonts w:ascii="Arial Narrow" w:hAnsi="Arial Narrow"/>
          <w:b/>
          <w:szCs w:val="22"/>
        </w:rPr>
        <w:t>NO MAKE-UP LABS</w:t>
      </w:r>
      <w:r w:rsidR="00FD05D4" w:rsidRPr="009A329B">
        <w:rPr>
          <w:rFonts w:ascii="Arial Narrow" w:hAnsi="Arial Narrow"/>
          <w:szCs w:val="22"/>
        </w:rPr>
        <w:t>, but I do drop the two lowest grades.</w:t>
      </w:r>
      <w:r w:rsidR="00E379C8" w:rsidRPr="009A329B">
        <w:rPr>
          <w:rFonts w:ascii="Arial Narrow" w:hAnsi="Arial Narrow"/>
          <w:szCs w:val="22"/>
        </w:rPr>
        <w:t xml:space="preserve"> </w:t>
      </w:r>
      <w:r w:rsidR="00165303" w:rsidRPr="009A329B">
        <w:rPr>
          <w:rFonts w:ascii="Arial Narrow" w:hAnsi="Arial Narrow"/>
          <w:szCs w:val="22"/>
        </w:rPr>
        <w:t>A</w:t>
      </w:r>
      <w:r w:rsidR="00AD5A40" w:rsidRPr="009A329B">
        <w:rPr>
          <w:rFonts w:ascii="Arial Narrow" w:hAnsi="Arial Narrow"/>
          <w:szCs w:val="22"/>
        </w:rPr>
        <w:t xml:space="preserve"> </w:t>
      </w:r>
      <w:r w:rsidR="00165303" w:rsidRPr="009A329B">
        <w:rPr>
          <w:rFonts w:ascii="Arial Narrow" w:hAnsi="Arial Narrow"/>
          <w:szCs w:val="22"/>
        </w:rPr>
        <w:t xml:space="preserve">lab </w:t>
      </w:r>
      <w:r w:rsidR="00AD5A40" w:rsidRPr="009A329B">
        <w:rPr>
          <w:rFonts w:ascii="Arial Narrow" w:hAnsi="Arial Narrow"/>
          <w:szCs w:val="22"/>
        </w:rPr>
        <w:t xml:space="preserve">report </w:t>
      </w:r>
      <w:r w:rsidR="00165303" w:rsidRPr="009A329B">
        <w:rPr>
          <w:rFonts w:ascii="Arial Narrow" w:hAnsi="Arial Narrow"/>
          <w:szCs w:val="22"/>
        </w:rPr>
        <w:t xml:space="preserve">cannot be turned </w:t>
      </w:r>
      <w:r w:rsidR="00AD5A40" w:rsidRPr="009A329B">
        <w:rPr>
          <w:rFonts w:ascii="Arial Narrow" w:hAnsi="Arial Narrow"/>
          <w:szCs w:val="22"/>
        </w:rPr>
        <w:t xml:space="preserve">in for a lab you missed. </w:t>
      </w:r>
    </w:p>
    <w:p w14:paraId="34B5ABC0" w14:textId="3EB7A8C6" w:rsidR="00474646" w:rsidRPr="009A329B" w:rsidRDefault="00474646" w:rsidP="002A4E35">
      <w:pPr>
        <w:tabs>
          <w:tab w:val="left" w:pos="4400"/>
          <w:tab w:val="left" w:pos="7380"/>
        </w:tabs>
        <w:ind w:firstLine="720"/>
        <w:jc w:val="left"/>
        <w:rPr>
          <w:rFonts w:ascii="Arial Narrow" w:hAnsi="Arial Narrow"/>
          <w:szCs w:val="22"/>
        </w:rPr>
      </w:pPr>
      <w:r w:rsidRPr="009A329B">
        <w:rPr>
          <w:rFonts w:ascii="Arial Narrow" w:hAnsi="Arial Narrow"/>
          <w:szCs w:val="22"/>
        </w:rPr>
        <w:t xml:space="preserve">Note that we will work in pairs in the lab, but each student is expected to carry their own weight, and will be graded accordingly. </w:t>
      </w:r>
      <w:r w:rsidR="00710922">
        <w:rPr>
          <w:rFonts w:ascii="Arial Narrow" w:hAnsi="Arial Narrow"/>
          <w:szCs w:val="22"/>
        </w:rPr>
        <w:t xml:space="preserve">Students must show all math work on the reports. </w:t>
      </w:r>
      <w:r w:rsidR="009F7FDC">
        <w:rPr>
          <w:rFonts w:ascii="Arial Narrow" w:hAnsi="Arial Narrow"/>
          <w:szCs w:val="22"/>
        </w:rPr>
        <w:t xml:space="preserve">Furthermore, students are expected to bring the </w:t>
      </w:r>
      <w:r w:rsidR="00C636D1">
        <w:rPr>
          <w:rFonts w:ascii="Arial Narrow" w:hAnsi="Arial Narrow"/>
          <w:szCs w:val="22"/>
        </w:rPr>
        <w:t>‘</w:t>
      </w:r>
      <w:r w:rsidR="009F7FDC">
        <w:rPr>
          <w:rFonts w:ascii="Arial Narrow" w:hAnsi="Arial Narrow"/>
          <w:szCs w:val="22"/>
        </w:rPr>
        <w:t>report</w:t>
      </w:r>
      <w:r w:rsidR="00C636D1">
        <w:rPr>
          <w:rFonts w:ascii="Arial Narrow" w:hAnsi="Arial Narrow"/>
          <w:szCs w:val="22"/>
        </w:rPr>
        <w:t>’</w:t>
      </w:r>
      <w:r w:rsidR="009F7FDC">
        <w:rPr>
          <w:rFonts w:ascii="Arial Narrow" w:hAnsi="Arial Narrow"/>
          <w:szCs w:val="22"/>
        </w:rPr>
        <w:t xml:space="preserve"> for the day’s lab (printed from my website)</w:t>
      </w:r>
      <w:r w:rsidR="00C636D1">
        <w:rPr>
          <w:rFonts w:ascii="Arial Narrow" w:hAnsi="Arial Narrow"/>
          <w:szCs w:val="22"/>
        </w:rPr>
        <w:t>.  I will provide reports</w:t>
      </w:r>
      <w:r w:rsidR="009F7FDC">
        <w:rPr>
          <w:rFonts w:ascii="Arial Narrow" w:hAnsi="Arial Narrow"/>
          <w:szCs w:val="22"/>
        </w:rPr>
        <w:t xml:space="preserve"> at a cost of 5 points (out of 100).</w:t>
      </w:r>
    </w:p>
    <w:p w14:paraId="0CDA7748" w14:textId="77777777" w:rsidR="00ED1C7A" w:rsidRPr="009A329B" w:rsidRDefault="00ED1C7A" w:rsidP="002A4E35">
      <w:pPr>
        <w:tabs>
          <w:tab w:val="left" w:pos="4400"/>
          <w:tab w:val="left" w:pos="7380"/>
        </w:tabs>
        <w:ind w:firstLine="720"/>
        <w:jc w:val="left"/>
        <w:rPr>
          <w:rFonts w:ascii="Arial Narrow" w:hAnsi="Arial Narrow"/>
          <w:szCs w:val="22"/>
        </w:rPr>
      </w:pPr>
    </w:p>
    <w:p w14:paraId="653ED8BB" w14:textId="137ABD78" w:rsidR="00BF5DC3" w:rsidRPr="009A329B" w:rsidRDefault="00DD41F7" w:rsidP="002A4E35">
      <w:pPr>
        <w:tabs>
          <w:tab w:val="left" w:pos="720"/>
          <w:tab w:val="left" w:pos="4400"/>
          <w:tab w:val="left" w:pos="7380"/>
        </w:tabs>
        <w:jc w:val="left"/>
        <w:rPr>
          <w:rFonts w:ascii="Arial Narrow" w:hAnsi="Arial Narrow"/>
          <w:szCs w:val="22"/>
        </w:rPr>
      </w:pPr>
      <w:r w:rsidRPr="009A329B">
        <w:rPr>
          <w:rFonts w:ascii="Arial Narrow" w:hAnsi="Arial Narrow"/>
          <w:szCs w:val="22"/>
        </w:rPr>
        <w:tab/>
      </w:r>
      <w:r w:rsidR="007F49D9" w:rsidRPr="009A329B">
        <w:rPr>
          <w:rFonts w:ascii="Arial Narrow" w:hAnsi="Arial Narrow"/>
          <w:b/>
          <w:szCs w:val="22"/>
        </w:rPr>
        <w:t>Exams</w:t>
      </w:r>
      <w:r w:rsidR="00105F3D" w:rsidRPr="009A329B">
        <w:rPr>
          <w:rFonts w:ascii="Arial Narrow" w:hAnsi="Arial Narrow"/>
          <w:b/>
          <w:szCs w:val="22"/>
        </w:rPr>
        <w:t>:</w:t>
      </w:r>
      <w:r w:rsidR="007F49D9" w:rsidRPr="009A329B">
        <w:rPr>
          <w:rFonts w:ascii="Arial Narrow" w:hAnsi="Arial Narrow"/>
          <w:szCs w:val="22"/>
        </w:rPr>
        <w:t xml:space="preserve"> </w:t>
      </w:r>
      <w:r w:rsidRPr="009A329B">
        <w:rPr>
          <w:rFonts w:ascii="Arial Narrow" w:hAnsi="Arial Narrow"/>
          <w:szCs w:val="22"/>
        </w:rPr>
        <w:t>The</w:t>
      </w:r>
      <w:r w:rsidR="00783670" w:rsidRPr="009A329B">
        <w:rPr>
          <w:rFonts w:ascii="Arial Narrow" w:hAnsi="Arial Narrow"/>
          <w:szCs w:val="22"/>
        </w:rPr>
        <w:t>re will be three exams given</w:t>
      </w:r>
      <w:r w:rsidR="00C3001C" w:rsidRPr="009A329B">
        <w:rPr>
          <w:rFonts w:ascii="Arial Narrow" w:hAnsi="Arial Narrow"/>
          <w:szCs w:val="22"/>
        </w:rPr>
        <w:t>—check s</w:t>
      </w:r>
      <w:r w:rsidR="00823277" w:rsidRPr="009A329B">
        <w:rPr>
          <w:rFonts w:ascii="Arial Narrow" w:hAnsi="Arial Narrow"/>
          <w:szCs w:val="22"/>
        </w:rPr>
        <w:t>yllabus for tentative exam date</w:t>
      </w:r>
      <w:r w:rsidR="005C487F" w:rsidRPr="009A329B">
        <w:rPr>
          <w:rFonts w:ascii="Arial Narrow" w:hAnsi="Arial Narrow"/>
          <w:szCs w:val="22"/>
        </w:rPr>
        <w:t>s</w:t>
      </w:r>
      <w:r w:rsidRPr="009A329B">
        <w:rPr>
          <w:rFonts w:ascii="Arial Narrow" w:hAnsi="Arial Narrow"/>
          <w:szCs w:val="22"/>
        </w:rPr>
        <w:t xml:space="preserve">. </w:t>
      </w:r>
      <w:r w:rsidR="006C468A" w:rsidRPr="009A329B">
        <w:rPr>
          <w:rFonts w:ascii="Arial Narrow" w:hAnsi="Arial Narrow"/>
          <w:b/>
          <w:szCs w:val="22"/>
        </w:rPr>
        <w:t>NO MAKE-UP EXAMS</w:t>
      </w:r>
      <w:r w:rsidR="00E5641D" w:rsidRPr="009A329B">
        <w:rPr>
          <w:rFonts w:ascii="Arial Narrow" w:hAnsi="Arial Narrow"/>
          <w:szCs w:val="22"/>
        </w:rPr>
        <w:t>, and I do not drop any exam grades</w:t>
      </w:r>
      <w:r w:rsidR="008249D4" w:rsidRPr="009A329B">
        <w:rPr>
          <w:rFonts w:ascii="Arial Narrow" w:hAnsi="Arial Narrow"/>
          <w:szCs w:val="22"/>
        </w:rPr>
        <w:t>.</w:t>
      </w:r>
      <w:r w:rsidR="00E5641D" w:rsidRPr="009A329B">
        <w:rPr>
          <w:rFonts w:ascii="Arial Narrow" w:hAnsi="Arial Narrow"/>
          <w:szCs w:val="22"/>
        </w:rPr>
        <w:t xml:space="preserve"> For</w:t>
      </w:r>
      <w:r w:rsidR="00412408" w:rsidRPr="009A329B">
        <w:rPr>
          <w:rFonts w:ascii="Arial Narrow" w:hAnsi="Arial Narrow"/>
          <w:szCs w:val="22"/>
        </w:rPr>
        <w:t xml:space="preserve"> one </w:t>
      </w:r>
      <w:r w:rsidR="00A64DE2" w:rsidRPr="009A329B">
        <w:rPr>
          <w:rFonts w:ascii="Arial Narrow" w:hAnsi="Arial Narrow"/>
          <w:szCs w:val="22"/>
        </w:rPr>
        <w:t>missed exam</w:t>
      </w:r>
      <w:r w:rsidR="00412408" w:rsidRPr="009A329B">
        <w:rPr>
          <w:rFonts w:ascii="Arial Narrow" w:hAnsi="Arial Narrow"/>
          <w:szCs w:val="22"/>
        </w:rPr>
        <w:t xml:space="preserve">, the exam grade </w:t>
      </w:r>
      <w:r w:rsidR="000D4B13" w:rsidRPr="009A329B">
        <w:rPr>
          <w:rFonts w:ascii="Arial Narrow" w:hAnsi="Arial Narrow"/>
          <w:szCs w:val="22"/>
        </w:rPr>
        <w:t>will be the same as the grade on the final</w:t>
      </w:r>
      <w:r w:rsidR="00412408" w:rsidRPr="009A329B">
        <w:rPr>
          <w:rFonts w:ascii="Arial Narrow" w:hAnsi="Arial Narrow"/>
          <w:szCs w:val="22"/>
        </w:rPr>
        <w:t xml:space="preserve">. No more than one missed exam </w:t>
      </w:r>
      <w:r w:rsidR="00B36C55" w:rsidRPr="009A329B">
        <w:rPr>
          <w:rFonts w:ascii="Arial Narrow" w:hAnsi="Arial Narrow"/>
          <w:szCs w:val="22"/>
        </w:rPr>
        <w:t>will</w:t>
      </w:r>
      <w:r w:rsidR="00412408" w:rsidRPr="009A329B">
        <w:rPr>
          <w:rFonts w:ascii="Arial Narrow" w:hAnsi="Arial Narrow"/>
          <w:szCs w:val="22"/>
        </w:rPr>
        <w:t xml:space="preserve"> be </w:t>
      </w:r>
      <w:r w:rsidR="00A64DE2" w:rsidRPr="009A329B">
        <w:rPr>
          <w:rFonts w:ascii="Arial Narrow" w:hAnsi="Arial Narrow"/>
          <w:szCs w:val="22"/>
        </w:rPr>
        <w:t>permitted</w:t>
      </w:r>
      <w:r w:rsidR="00412408" w:rsidRPr="009A329B">
        <w:rPr>
          <w:rFonts w:ascii="Arial Narrow" w:hAnsi="Arial Narrow"/>
          <w:szCs w:val="22"/>
        </w:rPr>
        <w:t xml:space="preserve">. </w:t>
      </w:r>
      <w:r w:rsidR="00721F5B" w:rsidRPr="009A329B">
        <w:rPr>
          <w:rFonts w:ascii="Arial Narrow" w:hAnsi="Arial Narrow"/>
          <w:szCs w:val="22"/>
          <w:u w:val="single"/>
        </w:rPr>
        <w:t xml:space="preserve">Math problems on the </w:t>
      </w:r>
      <w:r w:rsidR="0097499E" w:rsidRPr="009A329B">
        <w:rPr>
          <w:rFonts w:ascii="Arial Narrow" w:hAnsi="Arial Narrow"/>
          <w:szCs w:val="22"/>
          <w:u w:val="single"/>
        </w:rPr>
        <w:t>math</w:t>
      </w:r>
      <w:r w:rsidR="005C487F" w:rsidRPr="009A329B">
        <w:rPr>
          <w:rFonts w:ascii="Arial Narrow" w:hAnsi="Arial Narrow"/>
          <w:szCs w:val="22"/>
          <w:u w:val="single"/>
        </w:rPr>
        <w:t xml:space="preserve"> portion of </w:t>
      </w:r>
      <w:r w:rsidR="00CE28F1" w:rsidRPr="009A329B">
        <w:rPr>
          <w:rFonts w:ascii="Arial Narrow" w:hAnsi="Arial Narrow"/>
          <w:szCs w:val="22"/>
          <w:u w:val="single"/>
        </w:rPr>
        <w:t xml:space="preserve">the </w:t>
      </w:r>
      <w:r w:rsidR="00721F5B" w:rsidRPr="009A329B">
        <w:rPr>
          <w:rFonts w:ascii="Arial Narrow" w:hAnsi="Arial Narrow"/>
          <w:szCs w:val="22"/>
          <w:u w:val="single"/>
        </w:rPr>
        <w:t>exams</w:t>
      </w:r>
      <w:r w:rsidR="00C75972" w:rsidRPr="009A329B">
        <w:rPr>
          <w:rFonts w:ascii="Arial Narrow" w:hAnsi="Arial Narrow"/>
          <w:szCs w:val="22"/>
          <w:u w:val="single"/>
        </w:rPr>
        <w:t>/quizzes</w:t>
      </w:r>
      <w:r w:rsidR="00721F5B" w:rsidRPr="009A329B">
        <w:rPr>
          <w:rFonts w:ascii="Arial Narrow" w:hAnsi="Arial Narrow"/>
          <w:szCs w:val="22"/>
          <w:u w:val="single"/>
        </w:rPr>
        <w:t xml:space="preserve"> must show all work</w:t>
      </w:r>
      <w:r w:rsidR="00721F5B" w:rsidRPr="009A329B">
        <w:rPr>
          <w:rFonts w:ascii="Arial Narrow" w:hAnsi="Arial Narrow"/>
          <w:szCs w:val="22"/>
        </w:rPr>
        <w:t xml:space="preserve">. </w:t>
      </w:r>
    </w:p>
    <w:p w14:paraId="591EC95B" w14:textId="77777777" w:rsidR="00CE2EE3" w:rsidRPr="009A329B" w:rsidRDefault="00CE2EE3" w:rsidP="002A4E35">
      <w:pPr>
        <w:tabs>
          <w:tab w:val="left" w:pos="720"/>
          <w:tab w:val="left" w:pos="4400"/>
          <w:tab w:val="left" w:pos="7380"/>
        </w:tabs>
        <w:jc w:val="left"/>
        <w:rPr>
          <w:rFonts w:ascii="Arial Narrow" w:hAnsi="Arial Narrow"/>
          <w:b/>
          <w:szCs w:val="22"/>
        </w:rPr>
      </w:pPr>
    </w:p>
    <w:p w14:paraId="0D1F9B3A" w14:textId="330CE459" w:rsidR="00DD41F7" w:rsidRPr="009A329B" w:rsidRDefault="006C468A" w:rsidP="002A4E35">
      <w:pPr>
        <w:tabs>
          <w:tab w:val="left" w:pos="720"/>
          <w:tab w:val="left" w:pos="4400"/>
          <w:tab w:val="left" w:pos="7380"/>
        </w:tabs>
        <w:ind w:firstLine="720"/>
        <w:jc w:val="left"/>
        <w:rPr>
          <w:rFonts w:ascii="Arial Narrow" w:hAnsi="Arial Narrow"/>
          <w:szCs w:val="22"/>
        </w:rPr>
      </w:pPr>
      <w:r w:rsidRPr="009A329B">
        <w:rPr>
          <w:rFonts w:ascii="Arial Narrow" w:hAnsi="Arial Narrow"/>
          <w:szCs w:val="22"/>
        </w:rPr>
        <w:t xml:space="preserve">The </w:t>
      </w:r>
      <w:r w:rsidRPr="009A329B">
        <w:rPr>
          <w:rFonts w:ascii="Arial Narrow" w:hAnsi="Arial Narrow"/>
          <w:b/>
          <w:szCs w:val="22"/>
        </w:rPr>
        <w:t xml:space="preserve">final </w:t>
      </w:r>
      <w:r w:rsidR="00064C12" w:rsidRPr="009A329B">
        <w:rPr>
          <w:rFonts w:ascii="Arial Narrow" w:hAnsi="Arial Narrow"/>
          <w:b/>
          <w:szCs w:val="22"/>
        </w:rPr>
        <w:t>exam</w:t>
      </w:r>
      <w:r w:rsidR="00064C12" w:rsidRPr="009A329B">
        <w:rPr>
          <w:rFonts w:ascii="Arial Narrow" w:hAnsi="Arial Narrow"/>
          <w:szCs w:val="22"/>
        </w:rPr>
        <w:t xml:space="preserve"> </w:t>
      </w:r>
      <w:r w:rsidRPr="009A329B">
        <w:rPr>
          <w:rFonts w:ascii="Arial Narrow" w:hAnsi="Arial Narrow"/>
          <w:szCs w:val="22"/>
        </w:rPr>
        <w:t>is comprehensive</w:t>
      </w:r>
      <w:r w:rsidR="00CA4334" w:rsidRPr="009A329B">
        <w:rPr>
          <w:rFonts w:ascii="Arial Narrow" w:hAnsi="Arial Narrow"/>
          <w:szCs w:val="22"/>
        </w:rPr>
        <w:t>—It will include a standardized ACS Test section</w:t>
      </w:r>
      <w:r w:rsidR="005D0442" w:rsidRPr="009A329B">
        <w:rPr>
          <w:rFonts w:ascii="Arial Narrow" w:hAnsi="Arial Narrow"/>
          <w:szCs w:val="22"/>
        </w:rPr>
        <w:t xml:space="preserve">. </w:t>
      </w:r>
      <w:r w:rsidR="006A4487" w:rsidRPr="009A329B">
        <w:rPr>
          <w:rFonts w:ascii="Arial Narrow" w:hAnsi="Arial Narrow"/>
          <w:b/>
          <w:szCs w:val="22"/>
        </w:rPr>
        <w:t>Missing the final</w:t>
      </w:r>
      <w:r w:rsidR="00064C12" w:rsidRPr="009A329B">
        <w:rPr>
          <w:rFonts w:ascii="Arial Narrow" w:hAnsi="Arial Narrow"/>
          <w:b/>
          <w:szCs w:val="22"/>
        </w:rPr>
        <w:t xml:space="preserve"> exam</w:t>
      </w:r>
      <w:r w:rsidR="006A4487" w:rsidRPr="009A329B">
        <w:rPr>
          <w:rFonts w:ascii="Arial Narrow" w:hAnsi="Arial Narrow"/>
          <w:b/>
          <w:szCs w:val="22"/>
        </w:rPr>
        <w:t xml:space="preserve"> will constitute course failure</w:t>
      </w:r>
      <w:r w:rsidR="006A4487" w:rsidRPr="009A329B">
        <w:rPr>
          <w:rFonts w:ascii="Arial Narrow" w:hAnsi="Arial Narrow"/>
          <w:szCs w:val="22"/>
        </w:rPr>
        <w:t xml:space="preserve">. </w:t>
      </w:r>
      <w:r w:rsidR="008F6622" w:rsidRPr="009A329B">
        <w:rPr>
          <w:rFonts w:ascii="Arial Narrow" w:hAnsi="Arial Narrow"/>
          <w:szCs w:val="22"/>
        </w:rPr>
        <w:t xml:space="preserve">Don’t miss it! </w:t>
      </w:r>
    </w:p>
    <w:p w14:paraId="689A59A0" w14:textId="77777777" w:rsidR="000D6563" w:rsidRPr="009A329B" w:rsidRDefault="000D6563" w:rsidP="002A4E35">
      <w:pPr>
        <w:tabs>
          <w:tab w:val="left" w:pos="720"/>
          <w:tab w:val="left" w:pos="4400"/>
          <w:tab w:val="left" w:pos="7380"/>
        </w:tabs>
        <w:ind w:firstLine="720"/>
        <w:jc w:val="left"/>
        <w:rPr>
          <w:rFonts w:ascii="Arial Narrow" w:hAnsi="Arial Narrow"/>
          <w:szCs w:val="22"/>
        </w:rPr>
      </w:pPr>
    </w:p>
    <w:p w14:paraId="11198335" w14:textId="08667FCD" w:rsidR="005F6096" w:rsidRPr="009A329B" w:rsidRDefault="000D6563" w:rsidP="002A4E35">
      <w:pPr>
        <w:tabs>
          <w:tab w:val="left" w:pos="4400"/>
          <w:tab w:val="left" w:pos="7380"/>
        </w:tabs>
        <w:ind w:firstLine="720"/>
        <w:jc w:val="left"/>
        <w:rPr>
          <w:rFonts w:ascii="Arial Narrow" w:hAnsi="Arial Narrow"/>
          <w:szCs w:val="22"/>
        </w:rPr>
      </w:pPr>
      <w:r w:rsidRPr="009A329B">
        <w:rPr>
          <w:rFonts w:ascii="Arial Narrow" w:hAnsi="Arial Narrow"/>
          <w:b/>
          <w:szCs w:val="22"/>
        </w:rPr>
        <w:t>Homework</w:t>
      </w:r>
      <w:r w:rsidR="00AE1AAA" w:rsidRPr="009A329B">
        <w:rPr>
          <w:rFonts w:ascii="Arial Narrow" w:hAnsi="Arial Narrow"/>
          <w:szCs w:val="22"/>
        </w:rPr>
        <w:t xml:space="preserve">: </w:t>
      </w:r>
      <w:r w:rsidR="005D0442" w:rsidRPr="009A329B">
        <w:rPr>
          <w:rFonts w:ascii="Arial Narrow" w:hAnsi="Arial Narrow"/>
          <w:szCs w:val="22"/>
        </w:rPr>
        <w:t>See homework handout. Typically, only random questions will be graded for correctness—show all math work</w:t>
      </w:r>
      <w:r w:rsidR="00F041F3" w:rsidRPr="009A329B">
        <w:rPr>
          <w:rFonts w:ascii="Arial Narrow" w:hAnsi="Arial Narrow"/>
          <w:szCs w:val="22"/>
        </w:rPr>
        <w:t xml:space="preserve"> or receive a “0”</w:t>
      </w:r>
      <w:r w:rsidR="009F7FDC">
        <w:rPr>
          <w:rFonts w:ascii="Arial Narrow" w:hAnsi="Arial Narrow"/>
          <w:szCs w:val="22"/>
        </w:rPr>
        <w:t>for the questions involved</w:t>
      </w:r>
      <w:r w:rsidR="005D0442" w:rsidRPr="009A329B">
        <w:rPr>
          <w:rFonts w:ascii="Arial Narrow" w:hAnsi="Arial Narrow"/>
          <w:szCs w:val="22"/>
        </w:rPr>
        <w:t xml:space="preserve">. </w:t>
      </w:r>
      <w:r w:rsidR="00A0590C" w:rsidRPr="009A329B">
        <w:rPr>
          <w:rFonts w:ascii="Arial Narrow" w:hAnsi="Arial Narrow"/>
          <w:szCs w:val="22"/>
        </w:rPr>
        <w:t xml:space="preserve">All homework is due at the end of </w:t>
      </w:r>
      <w:r w:rsidR="009237A3" w:rsidRPr="009A329B">
        <w:rPr>
          <w:rFonts w:ascii="Arial Narrow" w:hAnsi="Arial Narrow"/>
          <w:szCs w:val="22"/>
        </w:rPr>
        <w:t>the class</w:t>
      </w:r>
      <w:r w:rsidR="00A0590C" w:rsidRPr="009A329B">
        <w:rPr>
          <w:rFonts w:ascii="Arial Narrow" w:hAnsi="Arial Narrow"/>
          <w:szCs w:val="22"/>
        </w:rPr>
        <w:t xml:space="preserve"> one week following the last lecture on that chapter. </w:t>
      </w:r>
      <w:r w:rsidR="00CC7B18" w:rsidRPr="009A329B">
        <w:rPr>
          <w:rFonts w:ascii="Arial Narrow" w:hAnsi="Arial Narrow"/>
          <w:szCs w:val="22"/>
        </w:rPr>
        <w:t>For example,</w:t>
      </w:r>
      <w:r w:rsidR="00A0590C" w:rsidRPr="009A329B">
        <w:rPr>
          <w:rFonts w:ascii="Arial Narrow" w:hAnsi="Arial Narrow"/>
          <w:szCs w:val="22"/>
        </w:rPr>
        <w:t xml:space="preserve"> if we finish </w:t>
      </w:r>
      <w:proofErr w:type="spellStart"/>
      <w:r w:rsidR="00A0590C" w:rsidRPr="009A329B">
        <w:rPr>
          <w:rFonts w:ascii="Arial Narrow" w:hAnsi="Arial Narrow"/>
          <w:szCs w:val="22"/>
        </w:rPr>
        <w:t>Ch</w:t>
      </w:r>
      <w:proofErr w:type="spellEnd"/>
      <w:r w:rsidR="00A0590C" w:rsidRPr="009A329B">
        <w:rPr>
          <w:rFonts w:ascii="Arial Narrow" w:hAnsi="Arial Narrow"/>
          <w:szCs w:val="22"/>
        </w:rPr>
        <w:t xml:space="preserve"> 1 on a Wednesday</w:t>
      </w:r>
      <w:r w:rsidR="00CC7B18" w:rsidRPr="009A329B">
        <w:rPr>
          <w:rFonts w:ascii="Arial Narrow" w:hAnsi="Arial Narrow"/>
          <w:szCs w:val="22"/>
        </w:rPr>
        <w:t>, that</w:t>
      </w:r>
      <w:r w:rsidR="00A0590C" w:rsidRPr="009A329B">
        <w:rPr>
          <w:rFonts w:ascii="Arial Narrow" w:hAnsi="Arial Narrow"/>
          <w:szCs w:val="22"/>
        </w:rPr>
        <w:t xml:space="preserve"> </w:t>
      </w:r>
      <w:proofErr w:type="spellStart"/>
      <w:r w:rsidR="00A0590C" w:rsidRPr="009A329B">
        <w:rPr>
          <w:rFonts w:ascii="Arial Narrow" w:hAnsi="Arial Narrow"/>
          <w:szCs w:val="22"/>
        </w:rPr>
        <w:t>Ch</w:t>
      </w:r>
      <w:proofErr w:type="spellEnd"/>
      <w:r w:rsidR="00A0590C" w:rsidRPr="009A329B">
        <w:rPr>
          <w:rFonts w:ascii="Arial Narrow" w:hAnsi="Arial Narrow"/>
          <w:szCs w:val="22"/>
        </w:rPr>
        <w:t xml:space="preserve"> 1 homework will be due the following Wednesday at the end of class. No exceptions</w:t>
      </w:r>
      <w:r w:rsidR="00D90369" w:rsidRPr="009A329B">
        <w:rPr>
          <w:rFonts w:ascii="Arial Narrow" w:hAnsi="Arial Narrow"/>
          <w:szCs w:val="22"/>
        </w:rPr>
        <w:t xml:space="preserve"> excepting holidays</w:t>
      </w:r>
      <w:r w:rsidR="00A0590C" w:rsidRPr="009A329B">
        <w:rPr>
          <w:rFonts w:ascii="Arial Narrow" w:hAnsi="Arial Narrow"/>
          <w:szCs w:val="22"/>
        </w:rPr>
        <w:t xml:space="preserve">. </w:t>
      </w:r>
    </w:p>
    <w:p w14:paraId="54578141" w14:textId="77777777" w:rsidR="00374032" w:rsidRPr="009A329B" w:rsidRDefault="00374032" w:rsidP="002A4E35">
      <w:pPr>
        <w:tabs>
          <w:tab w:val="left" w:pos="4400"/>
          <w:tab w:val="left" w:pos="7380"/>
        </w:tabs>
        <w:ind w:firstLine="720"/>
        <w:jc w:val="left"/>
        <w:rPr>
          <w:rFonts w:ascii="Arial Narrow" w:hAnsi="Arial Narrow"/>
          <w:szCs w:val="22"/>
        </w:rPr>
      </w:pPr>
    </w:p>
    <w:p w14:paraId="03C4AF55" w14:textId="37A2512B" w:rsidR="005F6096" w:rsidRPr="009A329B" w:rsidRDefault="00374032" w:rsidP="002A4E35">
      <w:pPr>
        <w:tabs>
          <w:tab w:val="left" w:pos="4400"/>
          <w:tab w:val="left" w:pos="7380"/>
        </w:tabs>
        <w:jc w:val="left"/>
        <w:rPr>
          <w:rFonts w:ascii="Arial Narrow" w:hAnsi="Arial Narrow"/>
          <w:szCs w:val="22"/>
        </w:rPr>
      </w:pPr>
      <w:r w:rsidRPr="009A329B">
        <w:rPr>
          <w:rFonts w:ascii="Arial Narrow" w:hAnsi="Arial Narrow"/>
          <w:b/>
          <w:szCs w:val="22"/>
        </w:rPr>
        <w:t xml:space="preserve">Student responsibilities: </w:t>
      </w:r>
    </w:p>
    <w:p w14:paraId="662B11ED" w14:textId="77777777" w:rsidR="00037AE7" w:rsidRPr="009A329B" w:rsidRDefault="00037AE7" w:rsidP="002A4E35">
      <w:pPr>
        <w:tabs>
          <w:tab w:val="left" w:pos="720"/>
          <w:tab w:val="left" w:pos="4400"/>
          <w:tab w:val="left" w:pos="7380"/>
        </w:tabs>
        <w:ind w:firstLine="720"/>
        <w:jc w:val="left"/>
        <w:rPr>
          <w:rFonts w:ascii="Arial Narrow" w:hAnsi="Arial Narrow"/>
          <w:b/>
          <w:szCs w:val="22"/>
        </w:rPr>
      </w:pPr>
      <w:r w:rsidRPr="009A329B">
        <w:rPr>
          <w:rFonts w:ascii="Arial Narrow" w:hAnsi="Arial Narrow"/>
          <w:szCs w:val="22"/>
        </w:rPr>
        <w:t xml:space="preserve">It is the student’s responsibility to add and drop the class. </w:t>
      </w:r>
    </w:p>
    <w:p w14:paraId="3F9F1226" w14:textId="50085D8D" w:rsidR="00037AE7" w:rsidRPr="009A329B" w:rsidRDefault="005F6096" w:rsidP="002A4E35">
      <w:pPr>
        <w:tabs>
          <w:tab w:val="left" w:pos="720"/>
          <w:tab w:val="left" w:pos="4400"/>
          <w:tab w:val="left" w:pos="7380"/>
        </w:tabs>
        <w:ind w:firstLine="720"/>
        <w:jc w:val="left"/>
        <w:rPr>
          <w:rFonts w:ascii="Arial Narrow" w:hAnsi="Arial Narrow"/>
          <w:szCs w:val="22"/>
        </w:rPr>
      </w:pPr>
      <w:r w:rsidRPr="009A329B">
        <w:rPr>
          <w:rFonts w:ascii="Arial Narrow" w:hAnsi="Arial Narrow"/>
          <w:szCs w:val="22"/>
        </w:rPr>
        <w:t>It is the student’s responsibility to keep copies of al</w:t>
      </w:r>
      <w:r w:rsidR="00C97104" w:rsidRPr="009A329B">
        <w:rPr>
          <w:rFonts w:ascii="Arial Narrow" w:hAnsi="Arial Narrow"/>
          <w:szCs w:val="22"/>
        </w:rPr>
        <w:t xml:space="preserve">l graded exams, labs, </w:t>
      </w:r>
      <w:proofErr w:type="gramStart"/>
      <w:r w:rsidR="00C97104" w:rsidRPr="009A329B">
        <w:rPr>
          <w:rFonts w:ascii="Arial Narrow" w:hAnsi="Arial Narrow"/>
          <w:szCs w:val="22"/>
        </w:rPr>
        <w:t>homework</w:t>
      </w:r>
      <w:proofErr w:type="gramEnd"/>
      <w:r w:rsidRPr="009A329B">
        <w:rPr>
          <w:rFonts w:ascii="Arial Narrow" w:hAnsi="Arial Narrow"/>
          <w:szCs w:val="22"/>
        </w:rPr>
        <w:t xml:space="preserve">. </w:t>
      </w:r>
    </w:p>
    <w:p w14:paraId="098241E7" w14:textId="4BAED07A" w:rsidR="002D7C34" w:rsidRPr="009A329B" w:rsidRDefault="00A8763B" w:rsidP="002A4E35">
      <w:pPr>
        <w:tabs>
          <w:tab w:val="left" w:pos="720"/>
          <w:tab w:val="left" w:pos="4400"/>
          <w:tab w:val="left" w:pos="7380"/>
        </w:tabs>
        <w:ind w:firstLine="720"/>
        <w:jc w:val="left"/>
        <w:rPr>
          <w:rFonts w:ascii="Arial Narrow" w:hAnsi="Arial Narrow"/>
          <w:szCs w:val="22"/>
        </w:rPr>
      </w:pPr>
      <w:r w:rsidRPr="009A329B">
        <w:rPr>
          <w:rFonts w:ascii="Arial Narrow" w:hAnsi="Arial Narrow"/>
          <w:szCs w:val="22"/>
        </w:rPr>
        <w:t>Note that t</w:t>
      </w:r>
      <w:r w:rsidR="00374032" w:rsidRPr="009A329B">
        <w:rPr>
          <w:rFonts w:ascii="Arial Narrow" w:hAnsi="Arial Narrow"/>
          <w:szCs w:val="22"/>
        </w:rPr>
        <w:t xml:space="preserve">he lecture </w:t>
      </w:r>
      <w:r w:rsidRPr="009A329B">
        <w:rPr>
          <w:rFonts w:ascii="Arial Narrow" w:hAnsi="Arial Narrow"/>
          <w:szCs w:val="22"/>
        </w:rPr>
        <w:t xml:space="preserve">is not intended to be exhaustive. Lecture </w:t>
      </w:r>
      <w:r w:rsidR="00374032" w:rsidRPr="009A329B">
        <w:rPr>
          <w:rFonts w:ascii="Arial Narrow" w:hAnsi="Arial Narrow"/>
          <w:szCs w:val="22"/>
        </w:rPr>
        <w:t xml:space="preserve">will cover </w:t>
      </w:r>
      <w:r w:rsidR="00374032" w:rsidRPr="009A329B">
        <w:rPr>
          <w:rFonts w:ascii="Arial Narrow" w:hAnsi="Arial Narrow"/>
          <w:i/>
          <w:szCs w:val="22"/>
        </w:rPr>
        <w:t>selected</w:t>
      </w:r>
      <w:r w:rsidR="00374032" w:rsidRPr="009A329B">
        <w:rPr>
          <w:rFonts w:ascii="Arial Narrow" w:hAnsi="Arial Narrow"/>
          <w:szCs w:val="22"/>
        </w:rPr>
        <w:t xml:space="preserve"> chemi</w:t>
      </w:r>
      <w:r w:rsidRPr="009A329B">
        <w:rPr>
          <w:rFonts w:ascii="Arial Narrow" w:hAnsi="Arial Narrow"/>
          <w:szCs w:val="22"/>
        </w:rPr>
        <w:t xml:space="preserve">cal concepts and math problems </w:t>
      </w:r>
      <w:r w:rsidR="008249D4" w:rsidRPr="009A329B">
        <w:rPr>
          <w:rFonts w:ascii="Arial Narrow" w:hAnsi="Arial Narrow"/>
          <w:szCs w:val="22"/>
        </w:rPr>
        <w:t xml:space="preserve">from the text </w:t>
      </w:r>
      <w:r w:rsidR="00037AE7" w:rsidRPr="009A329B">
        <w:rPr>
          <w:rFonts w:ascii="Arial Narrow" w:hAnsi="Arial Narrow"/>
          <w:szCs w:val="22"/>
        </w:rPr>
        <w:t xml:space="preserve">in order </w:t>
      </w:r>
      <w:r w:rsidR="00374032" w:rsidRPr="009A329B">
        <w:rPr>
          <w:rFonts w:ascii="Arial Narrow" w:hAnsi="Arial Narrow"/>
          <w:szCs w:val="22"/>
        </w:rPr>
        <w:t xml:space="preserve">to help the student </w:t>
      </w:r>
      <w:r w:rsidRPr="009A329B">
        <w:rPr>
          <w:rFonts w:ascii="Arial Narrow" w:hAnsi="Arial Narrow"/>
          <w:szCs w:val="22"/>
        </w:rPr>
        <w:t>access (understand)</w:t>
      </w:r>
      <w:r w:rsidR="00374032" w:rsidRPr="009A329B">
        <w:rPr>
          <w:rFonts w:ascii="Arial Narrow" w:hAnsi="Arial Narrow"/>
          <w:szCs w:val="22"/>
        </w:rPr>
        <w:t xml:space="preserve"> the</w:t>
      </w:r>
      <w:r w:rsidRPr="009A329B">
        <w:rPr>
          <w:rFonts w:ascii="Arial Narrow" w:hAnsi="Arial Narrow"/>
          <w:szCs w:val="22"/>
        </w:rPr>
        <w:t xml:space="preserve"> material assigned in </w:t>
      </w:r>
      <w:proofErr w:type="spellStart"/>
      <w:r w:rsidRPr="009A329B">
        <w:rPr>
          <w:rFonts w:ascii="Arial Narrow" w:hAnsi="Arial Narrow"/>
          <w:szCs w:val="22"/>
        </w:rPr>
        <w:t>McMurry</w:t>
      </w:r>
      <w:proofErr w:type="spellEnd"/>
      <w:r w:rsidRPr="009A329B">
        <w:rPr>
          <w:rFonts w:ascii="Arial Narrow" w:hAnsi="Arial Narrow"/>
          <w:szCs w:val="22"/>
        </w:rPr>
        <w:t xml:space="preserve">. </w:t>
      </w:r>
      <w:r w:rsidR="008249D4" w:rsidRPr="009A329B">
        <w:rPr>
          <w:rFonts w:ascii="Arial Narrow" w:hAnsi="Arial Narrow"/>
          <w:szCs w:val="22"/>
        </w:rPr>
        <w:t>O</w:t>
      </w:r>
      <w:r w:rsidR="00374032" w:rsidRPr="009A329B">
        <w:rPr>
          <w:rFonts w:ascii="Arial Narrow" w:hAnsi="Arial Narrow"/>
          <w:szCs w:val="22"/>
        </w:rPr>
        <w:t>n ex</w:t>
      </w:r>
      <w:r w:rsidRPr="009A329B">
        <w:rPr>
          <w:rFonts w:ascii="Arial Narrow" w:hAnsi="Arial Narrow"/>
          <w:szCs w:val="22"/>
        </w:rPr>
        <w:t xml:space="preserve">ams, etc., the student will be held responsible for </w:t>
      </w:r>
      <w:r w:rsidRPr="009A329B">
        <w:rPr>
          <w:rFonts w:ascii="Arial Narrow" w:hAnsi="Arial Narrow"/>
          <w:b/>
          <w:szCs w:val="22"/>
          <w:u w:val="single"/>
        </w:rPr>
        <w:t>all</w:t>
      </w:r>
      <w:r w:rsidRPr="009A329B">
        <w:rPr>
          <w:rFonts w:ascii="Arial Narrow" w:hAnsi="Arial Narrow"/>
          <w:szCs w:val="22"/>
        </w:rPr>
        <w:t xml:space="preserve"> the material assigned in the </w:t>
      </w:r>
      <w:proofErr w:type="spellStart"/>
      <w:r w:rsidRPr="009A329B">
        <w:rPr>
          <w:rFonts w:ascii="Arial Narrow" w:hAnsi="Arial Narrow"/>
          <w:szCs w:val="22"/>
        </w:rPr>
        <w:t>McMurry</w:t>
      </w:r>
      <w:proofErr w:type="spellEnd"/>
      <w:r w:rsidRPr="009A329B">
        <w:rPr>
          <w:rFonts w:ascii="Arial Narrow" w:hAnsi="Arial Narrow"/>
          <w:szCs w:val="22"/>
        </w:rPr>
        <w:t xml:space="preserve"> text. </w:t>
      </w:r>
    </w:p>
    <w:p w14:paraId="6526FC07" w14:textId="77777777" w:rsidR="002D7C34" w:rsidRPr="009A329B" w:rsidRDefault="002D7C34" w:rsidP="002A4E35">
      <w:pPr>
        <w:tabs>
          <w:tab w:val="left" w:pos="4400"/>
          <w:tab w:val="left" w:pos="7380"/>
        </w:tabs>
        <w:jc w:val="left"/>
        <w:rPr>
          <w:rFonts w:ascii="Arial Narrow" w:hAnsi="Arial Narrow"/>
          <w:b/>
          <w:szCs w:val="22"/>
        </w:rPr>
      </w:pPr>
    </w:p>
    <w:p w14:paraId="5E880EFF" w14:textId="77777777" w:rsidR="0029711E" w:rsidRPr="009A329B" w:rsidRDefault="00105F3D" w:rsidP="002A4E35">
      <w:pPr>
        <w:tabs>
          <w:tab w:val="left" w:pos="4400"/>
          <w:tab w:val="left" w:pos="7380"/>
        </w:tabs>
        <w:jc w:val="left"/>
        <w:rPr>
          <w:rFonts w:ascii="Arial Narrow" w:hAnsi="Arial Narrow"/>
          <w:szCs w:val="22"/>
        </w:rPr>
      </w:pPr>
      <w:r w:rsidRPr="009A329B">
        <w:rPr>
          <w:rFonts w:ascii="Arial Narrow" w:hAnsi="Arial Narrow"/>
          <w:b/>
          <w:szCs w:val="22"/>
        </w:rPr>
        <w:t>Class Participation:</w:t>
      </w:r>
      <w:r w:rsidR="005D5EB0" w:rsidRPr="009A329B">
        <w:rPr>
          <w:rFonts w:ascii="Arial Narrow" w:hAnsi="Arial Narrow"/>
          <w:szCs w:val="22"/>
        </w:rPr>
        <w:t xml:space="preserve"> </w:t>
      </w:r>
    </w:p>
    <w:p w14:paraId="1BFEA6C0" w14:textId="74FA74E7" w:rsidR="00ED1C7A" w:rsidRPr="009A329B" w:rsidRDefault="00105F3D" w:rsidP="002A4E35">
      <w:pPr>
        <w:tabs>
          <w:tab w:val="left" w:pos="4400"/>
          <w:tab w:val="left" w:pos="7380"/>
        </w:tabs>
        <w:ind w:firstLine="720"/>
        <w:jc w:val="left"/>
        <w:rPr>
          <w:rFonts w:ascii="Arial Narrow" w:hAnsi="Arial Narrow"/>
          <w:b/>
          <w:szCs w:val="22"/>
        </w:rPr>
      </w:pPr>
      <w:r w:rsidRPr="009A329B">
        <w:rPr>
          <w:rFonts w:ascii="Arial Narrow" w:hAnsi="Arial Narrow"/>
          <w:szCs w:val="22"/>
        </w:rPr>
        <w:t xml:space="preserve">Attendance </w:t>
      </w:r>
      <w:r w:rsidR="005D5EB0" w:rsidRPr="009A329B">
        <w:rPr>
          <w:rFonts w:ascii="Arial Narrow" w:hAnsi="Arial Narrow"/>
          <w:szCs w:val="22"/>
        </w:rPr>
        <w:t>will be taken during each lecture</w:t>
      </w:r>
      <w:r w:rsidR="000811E2" w:rsidRPr="009A329B">
        <w:rPr>
          <w:rFonts w:ascii="Arial Narrow" w:hAnsi="Arial Narrow"/>
          <w:szCs w:val="22"/>
        </w:rPr>
        <w:t xml:space="preserve"> and lab</w:t>
      </w:r>
      <w:r w:rsidR="005D5EB0" w:rsidRPr="009A329B">
        <w:rPr>
          <w:rFonts w:ascii="Arial Narrow" w:hAnsi="Arial Narrow"/>
          <w:szCs w:val="22"/>
        </w:rPr>
        <w:t xml:space="preserve">. </w:t>
      </w:r>
      <w:r w:rsidR="00B96E76" w:rsidRPr="009A329B">
        <w:rPr>
          <w:rFonts w:ascii="Arial Narrow" w:hAnsi="Arial Narrow"/>
          <w:szCs w:val="22"/>
        </w:rPr>
        <w:t xml:space="preserve">Lecture attendance will </w:t>
      </w:r>
      <w:r w:rsidR="008F0690" w:rsidRPr="009A329B">
        <w:rPr>
          <w:rFonts w:ascii="Arial Narrow" w:hAnsi="Arial Narrow"/>
          <w:szCs w:val="22"/>
        </w:rPr>
        <w:t xml:space="preserve">be </w:t>
      </w:r>
      <w:r w:rsidR="00B96E76" w:rsidRPr="009A329B">
        <w:rPr>
          <w:rFonts w:ascii="Arial Narrow" w:hAnsi="Arial Narrow"/>
          <w:szCs w:val="22"/>
        </w:rPr>
        <w:t>taken during each class</w:t>
      </w:r>
      <w:r w:rsidRPr="009A329B">
        <w:rPr>
          <w:rFonts w:ascii="Arial Narrow" w:hAnsi="Arial Narrow"/>
          <w:szCs w:val="22"/>
        </w:rPr>
        <w:t xml:space="preserve"> only once</w:t>
      </w:r>
      <w:r w:rsidR="00B96E76" w:rsidRPr="009A329B">
        <w:rPr>
          <w:rFonts w:ascii="Arial Narrow" w:hAnsi="Arial Narrow"/>
          <w:szCs w:val="22"/>
        </w:rPr>
        <w:t xml:space="preserve">! </w:t>
      </w:r>
      <w:r w:rsidR="0001792C" w:rsidRPr="009A329B">
        <w:rPr>
          <w:rFonts w:ascii="Arial Narrow" w:hAnsi="Arial Narrow"/>
          <w:szCs w:val="22"/>
        </w:rPr>
        <w:t>T</w:t>
      </w:r>
      <w:r w:rsidR="005D5EB0" w:rsidRPr="009A329B">
        <w:rPr>
          <w:rFonts w:ascii="Arial Narrow" w:hAnsi="Arial Narrow"/>
          <w:szCs w:val="22"/>
        </w:rPr>
        <w:t>he lab report</w:t>
      </w:r>
      <w:r w:rsidR="0001792C" w:rsidRPr="009A329B">
        <w:rPr>
          <w:rFonts w:ascii="Arial Narrow" w:hAnsi="Arial Narrow"/>
          <w:szCs w:val="22"/>
        </w:rPr>
        <w:t xml:space="preserve">, handed in at the end of </w:t>
      </w:r>
      <w:r w:rsidR="000B4CF1" w:rsidRPr="009A329B">
        <w:rPr>
          <w:rFonts w:ascii="Arial Narrow" w:hAnsi="Arial Narrow"/>
          <w:szCs w:val="22"/>
        </w:rPr>
        <w:t>lab</w:t>
      </w:r>
      <w:r w:rsidR="0001792C" w:rsidRPr="009A329B">
        <w:rPr>
          <w:rFonts w:ascii="Arial Narrow" w:hAnsi="Arial Narrow"/>
          <w:szCs w:val="22"/>
        </w:rPr>
        <w:t>,</w:t>
      </w:r>
      <w:r w:rsidR="005D5EB0" w:rsidRPr="009A329B">
        <w:rPr>
          <w:rFonts w:ascii="Arial Narrow" w:hAnsi="Arial Narrow"/>
          <w:szCs w:val="22"/>
        </w:rPr>
        <w:t xml:space="preserve"> will </w:t>
      </w:r>
      <w:r w:rsidR="00375105" w:rsidRPr="009A329B">
        <w:rPr>
          <w:rFonts w:ascii="Arial Narrow" w:hAnsi="Arial Narrow"/>
          <w:szCs w:val="22"/>
        </w:rPr>
        <w:t xml:space="preserve">usually </w:t>
      </w:r>
      <w:r w:rsidR="005D5EB0" w:rsidRPr="009A329B">
        <w:rPr>
          <w:rFonts w:ascii="Arial Narrow" w:hAnsi="Arial Narrow"/>
          <w:szCs w:val="22"/>
        </w:rPr>
        <w:t xml:space="preserve">constitute </w:t>
      </w:r>
      <w:r w:rsidR="0001792C" w:rsidRPr="009A329B">
        <w:rPr>
          <w:rFonts w:ascii="Arial Narrow" w:hAnsi="Arial Narrow"/>
          <w:szCs w:val="22"/>
        </w:rPr>
        <w:t xml:space="preserve">lab </w:t>
      </w:r>
      <w:r w:rsidR="005D5EB0" w:rsidRPr="009A329B">
        <w:rPr>
          <w:rFonts w:ascii="Arial Narrow" w:hAnsi="Arial Narrow"/>
          <w:szCs w:val="22"/>
        </w:rPr>
        <w:t xml:space="preserve">attendance. </w:t>
      </w:r>
      <w:r w:rsidR="00280E16" w:rsidRPr="009A329B">
        <w:rPr>
          <w:rFonts w:ascii="Arial Narrow" w:hAnsi="Arial Narrow"/>
          <w:szCs w:val="22"/>
        </w:rPr>
        <w:t>A lab report cannot be turned in for a lab you missed.</w:t>
      </w:r>
      <w:r w:rsidR="000B4CF1" w:rsidRPr="009A329B">
        <w:rPr>
          <w:rFonts w:ascii="Arial Narrow" w:hAnsi="Arial Narrow"/>
          <w:szCs w:val="22"/>
        </w:rPr>
        <w:t xml:space="preserve"> </w:t>
      </w:r>
    </w:p>
    <w:p w14:paraId="1D746759" w14:textId="77777777" w:rsidR="008F0690" w:rsidRPr="009A329B" w:rsidRDefault="008F0690" w:rsidP="002A4E35">
      <w:pPr>
        <w:tabs>
          <w:tab w:val="left" w:pos="4400"/>
          <w:tab w:val="left" w:pos="7380"/>
        </w:tabs>
        <w:ind w:right="-360"/>
        <w:jc w:val="left"/>
        <w:rPr>
          <w:rFonts w:ascii="Arial Narrow" w:hAnsi="Arial Narrow"/>
          <w:b/>
          <w:szCs w:val="22"/>
        </w:rPr>
      </w:pPr>
    </w:p>
    <w:p w14:paraId="2F4BE1E4" w14:textId="44F0A21D" w:rsidR="00DD41F7" w:rsidRPr="009A329B" w:rsidRDefault="0029711E" w:rsidP="002A4E35">
      <w:pPr>
        <w:tabs>
          <w:tab w:val="left" w:pos="4400"/>
          <w:tab w:val="left" w:pos="7380"/>
        </w:tabs>
        <w:ind w:right="-360"/>
        <w:jc w:val="left"/>
        <w:rPr>
          <w:rFonts w:ascii="Arial Narrow" w:hAnsi="Arial Narrow"/>
          <w:szCs w:val="22"/>
        </w:rPr>
      </w:pPr>
      <w:r w:rsidRPr="009A329B">
        <w:rPr>
          <w:rFonts w:ascii="Arial Narrow" w:hAnsi="Arial Narrow"/>
          <w:b/>
          <w:szCs w:val="22"/>
        </w:rPr>
        <w:t xml:space="preserve">Grading: </w:t>
      </w:r>
    </w:p>
    <w:p w14:paraId="78D1D957" w14:textId="7DC779A4" w:rsidR="000D4B13" w:rsidRPr="009A329B" w:rsidRDefault="008070EF" w:rsidP="002A4E35">
      <w:pPr>
        <w:tabs>
          <w:tab w:val="left" w:pos="720"/>
          <w:tab w:val="left" w:pos="4400"/>
          <w:tab w:val="left" w:pos="7380"/>
        </w:tabs>
        <w:jc w:val="left"/>
        <w:rPr>
          <w:rFonts w:ascii="Arial Narrow" w:hAnsi="Arial Narrow"/>
          <w:szCs w:val="22"/>
        </w:rPr>
      </w:pPr>
      <w:r w:rsidRPr="009A329B">
        <w:rPr>
          <w:rFonts w:ascii="Arial Narrow" w:hAnsi="Arial Narrow"/>
          <w:szCs w:val="22"/>
        </w:rPr>
        <w:tab/>
      </w:r>
      <w:r w:rsidR="00DD41F7" w:rsidRPr="009A329B">
        <w:rPr>
          <w:rFonts w:ascii="Arial Narrow" w:hAnsi="Arial Narrow"/>
          <w:szCs w:val="22"/>
        </w:rPr>
        <w:t xml:space="preserve">The overall course grade will be based on total points. The final grade will be made up </w:t>
      </w:r>
      <w:r w:rsidR="007416DA" w:rsidRPr="009A329B">
        <w:rPr>
          <w:rFonts w:ascii="Arial Narrow" w:hAnsi="Arial Narrow"/>
          <w:szCs w:val="22"/>
        </w:rPr>
        <w:t xml:space="preserve">of </w:t>
      </w:r>
      <w:r w:rsidR="000D4B13" w:rsidRPr="009A329B">
        <w:rPr>
          <w:rFonts w:ascii="Arial Narrow" w:hAnsi="Arial Narrow"/>
          <w:szCs w:val="22"/>
        </w:rPr>
        <w:t xml:space="preserve">approximately </w:t>
      </w:r>
      <w:r w:rsidR="005F6096" w:rsidRPr="009A329B">
        <w:rPr>
          <w:rFonts w:ascii="Arial Narrow" w:hAnsi="Arial Narrow"/>
          <w:szCs w:val="22"/>
        </w:rPr>
        <w:t>16</w:t>
      </w:r>
      <w:r w:rsidR="006C468A" w:rsidRPr="009A329B">
        <w:rPr>
          <w:rFonts w:ascii="Arial Narrow" w:hAnsi="Arial Narrow"/>
          <w:szCs w:val="22"/>
        </w:rPr>
        <w:t xml:space="preserve"> lab</w:t>
      </w:r>
      <w:r w:rsidR="008A5B1C" w:rsidRPr="009A329B">
        <w:rPr>
          <w:rFonts w:ascii="Arial Narrow" w:hAnsi="Arial Narrow"/>
          <w:szCs w:val="22"/>
        </w:rPr>
        <w:t xml:space="preserve"> </w:t>
      </w:r>
      <w:r w:rsidR="00AA6B0F" w:rsidRPr="009A329B">
        <w:rPr>
          <w:rFonts w:ascii="Arial Narrow" w:hAnsi="Arial Narrow"/>
          <w:szCs w:val="22"/>
        </w:rPr>
        <w:t xml:space="preserve">reports, 3 exams, homework, </w:t>
      </w:r>
      <w:r w:rsidR="005F6096" w:rsidRPr="009A329B">
        <w:rPr>
          <w:rFonts w:ascii="Arial Narrow" w:hAnsi="Arial Narrow"/>
          <w:szCs w:val="22"/>
        </w:rPr>
        <w:t xml:space="preserve">class participation, </w:t>
      </w:r>
      <w:r w:rsidR="00DD41F7" w:rsidRPr="009A329B">
        <w:rPr>
          <w:rFonts w:ascii="Arial Narrow" w:hAnsi="Arial Narrow"/>
          <w:szCs w:val="22"/>
        </w:rPr>
        <w:t xml:space="preserve">and a final </w:t>
      </w:r>
      <w:r w:rsidR="00C07082" w:rsidRPr="009A329B">
        <w:rPr>
          <w:rFonts w:ascii="Arial Narrow" w:hAnsi="Arial Narrow"/>
          <w:szCs w:val="22"/>
        </w:rPr>
        <w:t xml:space="preserve">exam </w:t>
      </w:r>
      <w:r w:rsidR="00DD41F7" w:rsidRPr="009A329B">
        <w:rPr>
          <w:rFonts w:ascii="Arial Narrow" w:hAnsi="Arial Narrow"/>
          <w:szCs w:val="22"/>
        </w:rPr>
        <w:t>with the foll</w:t>
      </w:r>
      <w:r w:rsidR="00432D8D" w:rsidRPr="009A329B">
        <w:rPr>
          <w:rFonts w:ascii="Arial Narrow" w:hAnsi="Arial Narrow"/>
          <w:szCs w:val="22"/>
        </w:rPr>
        <w:t>ow</w:t>
      </w:r>
      <w:r w:rsidR="00693559" w:rsidRPr="009A329B">
        <w:rPr>
          <w:rFonts w:ascii="Arial Narrow" w:hAnsi="Arial Narrow"/>
          <w:szCs w:val="22"/>
        </w:rPr>
        <w:t>ing contributions.</w:t>
      </w:r>
      <w:r w:rsidR="00A0590C" w:rsidRPr="009A329B">
        <w:rPr>
          <w:rFonts w:ascii="Arial Narrow" w:hAnsi="Arial Narrow"/>
          <w:szCs w:val="22"/>
        </w:rPr>
        <w:t xml:space="preserve"> </w:t>
      </w:r>
      <w:r w:rsidR="00A763ED" w:rsidRPr="009A329B">
        <w:rPr>
          <w:rFonts w:ascii="Arial Narrow" w:hAnsi="Arial Narrow"/>
          <w:szCs w:val="22"/>
        </w:rPr>
        <w:t xml:space="preserve">The final is comprehensive! </w:t>
      </w:r>
    </w:p>
    <w:p w14:paraId="7E15893A" w14:textId="77777777" w:rsidR="00DD41F7" w:rsidRPr="009A329B" w:rsidRDefault="00DD41F7" w:rsidP="002A4E35">
      <w:pPr>
        <w:tabs>
          <w:tab w:val="left" w:pos="2520"/>
          <w:tab w:val="left" w:pos="4320"/>
          <w:tab w:val="left" w:pos="6840"/>
        </w:tabs>
        <w:jc w:val="left"/>
        <w:rPr>
          <w:rFonts w:ascii="Arial Narrow" w:hAnsi="Arial Narrow"/>
          <w:szCs w:val="22"/>
        </w:rPr>
      </w:pPr>
    </w:p>
    <w:p w14:paraId="1B3E6FE8" w14:textId="77777777" w:rsidR="00DD41F7" w:rsidRPr="009A329B" w:rsidRDefault="00E379C8" w:rsidP="002A4E35">
      <w:pPr>
        <w:tabs>
          <w:tab w:val="left" w:pos="720"/>
          <w:tab w:val="left" w:pos="2880"/>
          <w:tab w:val="left" w:pos="4400"/>
          <w:tab w:val="left" w:pos="7380"/>
        </w:tabs>
        <w:jc w:val="left"/>
        <w:rPr>
          <w:rFonts w:ascii="Arial Narrow" w:hAnsi="Arial Narrow"/>
          <w:szCs w:val="22"/>
        </w:rPr>
      </w:pPr>
      <w:r w:rsidRPr="009A329B">
        <w:rPr>
          <w:rFonts w:ascii="Arial Narrow" w:hAnsi="Arial Narrow"/>
          <w:szCs w:val="22"/>
        </w:rPr>
        <w:tab/>
        <w:t xml:space="preserve">Lab reports </w:t>
      </w:r>
      <w:r w:rsidR="000D6563" w:rsidRPr="009A329B">
        <w:rPr>
          <w:rFonts w:ascii="Arial Narrow" w:hAnsi="Arial Narrow"/>
          <w:szCs w:val="22"/>
        </w:rPr>
        <w:tab/>
      </w:r>
      <w:r w:rsidRPr="009A329B">
        <w:rPr>
          <w:rFonts w:ascii="Arial Narrow" w:hAnsi="Arial Narrow"/>
          <w:szCs w:val="22"/>
        </w:rPr>
        <w:tab/>
        <w:t>= 10</w:t>
      </w:r>
      <w:r w:rsidR="00AA6B0F" w:rsidRPr="009A329B">
        <w:rPr>
          <w:rFonts w:ascii="Arial Narrow" w:hAnsi="Arial Narrow"/>
          <w:szCs w:val="22"/>
        </w:rPr>
        <w:t>0</w:t>
      </w:r>
      <w:r w:rsidR="000811E2" w:rsidRPr="009A329B">
        <w:rPr>
          <w:rFonts w:ascii="Arial Narrow" w:hAnsi="Arial Narrow"/>
          <w:szCs w:val="22"/>
        </w:rPr>
        <w:t xml:space="preserve"> </w:t>
      </w:r>
      <w:proofErr w:type="spellStart"/>
      <w:r w:rsidR="000811E2" w:rsidRPr="009A329B">
        <w:rPr>
          <w:rFonts w:ascii="Arial Narrow" w:hAnsi="Arial Narrow"/>
          <w:szCs w:val="22"/>
        </w:rPr>
        <w:t>pts</w:t>
      </w:r>
      <w:proofErr w:type="spellEnd"/>
      <w:r w:rsidR="000811E2" w:rsidRPr="009A329B">
        <w:rPr>
          <w:rFonts w:ascii="Arial Narrow" w:hAnsi="Arial Narrow"/>
          <w:szCs w:val="22"/>
        </w:rPr>
        <w:t xml:space="preserve"> </w:t>
      </w:r>
      <w:r w:rsidR="000C59B6" w:rsidRPr="009A329B">
        <w:rPr>
          <w:rFonts w:ascii="Arial Narrow" w:hAnsi="Arial Narrow"/>
          <w:szCs w:val="22"/>
        </w:rPr>
        <w:t xml:space="preserve"> </w:t>
      </w:r>
    </w:p>
    <w:p w14:paraId="119FA364" w14:textId="55BE3A90" w:rsidR="00CA4334" w:rsidRPr="009A329B" w:rsidRDefault="00DD41F7" w:rsidP="002A4E35">
      <w:pPr>
        <w:tabs>
          <w:tab w:val="left" w:pos="720"/>
          <w:tab w:val="left" w:pos="2880"/>
          <w:tab w:val="left" w:pos="4400"/>
          <w:tab w:val="left" w:pos="7380"/>
        </w:tabs>
        <w:jc w:val="left"/>
        <w:rPr>
          <w:rFonts w:ascii="Arial Narrow" w:hAnsi="Arial Narrow"/>
          <w:szCs w:val="22"/>
        </w:rPr>
      </w:pPr>
      <w:r w:rsidRPr="009A329B">
        <w:rPr>
          <w:rFonts w:ascii="Arial Narrow" w:hAnsi="Arial Narrow"/>
          <w:szCs w:val="22"/>
        </w:rPr>
        <w:tab/>
      </w:r>
      <w:r w:rsidR="00A808F9" w:rsidRPr="009A329B">
        <w:rPr>
          <w:rFonts w:ascii="Arial Narrow" w:hAnsi="Arial Narrow"/>
          <w:szCs w:val="22"/>
        </w:rPr>
        <w:t>Homework</w:t>
      </w:r>
      <w:r w:rsidR="00CA4334" w:rsidRPr="009A329B">
        <w:rPr>
          <w:rFonts w:ascii="Arial Narrow" w:hAnsi="Arial Narrow"/>
          <w:szCs w:val="22"/>
        </w:rPr>
        <w:t xml:space="preserve"> </w:t>
      </w:r>
      <w:r w:rsidR="00CA4334" w:rsidRPr="009A329B">
        <w:rPr>
          <w:rFonts w:ascii="Arial Narrow" w:hAnsi="Arial Narrow"/>
          <w:szCs w:val="22"/>
        </w:rPr>
        <w:tab/>
      </w:r>
      <w:r w:rsidR="00CA4334" w:rsidRPr="009A329B">
        <w:rPr>
          <w:rFonts w:ascii="Arial Narrow" w:hAnsi="Arial Narrow"/>
          <w:szCs w:val="22"/>
        </w:rPr>
        <w:tab/>
        <w:t xml:space="preserve">= 75 </w:t>
      </w:r>
      <w:proofErr w:type="spellStart"/>
      <w:r w:rsidR="00CA4334" w:rsidRPr="009A329B">
        <w:rPr>
          <w:rFonts w:ascii="Arial Narrow" w:hAnsi="Arial Narrow"/>
          <w:szCs w:val="22"/>
        </w:rPr>
        <w:t>pts</w:t>
      </w:r>
      <w:proofErr w:type="spellEnd"/>
      <w:r w:rsidR="000D6563" w:rsidRPr="009A329B">
        <w:rPr>
          <w:rFonts w:ascii="Arial Narrow" w:hAnsi="Arial Narrow"/>
          <w:szCs w:val="22"/>
        </w:rPr>
        <w:t xml:space="preserve"> </w:t>
      </w:r>
    </w:p>
    <w:p w14:paraId="4557D83E" w14:textId="6C87FFAF" w:rsidR="00B164B2" w:rsidRPr="009A329B" w:rsidRDefault="00CA4334" w:rsidP="002A4E35">
      <w:pPr>
        <w:tabs>
          <w:tab w:val="left" w:pos="720"/>
          <w:tab w:val="left" w:pos="2880"/>
          <w:tab w:val="left" w:pos="4400"/>
          <w:tab w:val="left" w:pos="7380"/>
        </w:tabs>
        <w:jc w:val="left"/>
        <w:rPr>
          <w:rFonts w:ascii="Arial Narrow" w:hAnsi="Arial Narrow"/>
          <w:szCs w:val="22"/>
        </w:rPr>
      </w:pPr>
      <w:r w:rsidRPr="009A329B">
        <w:rPr>
          <w:rFonts w:ascii="Arial Narrow" w:hAnsi="Arial Narrow"/>
          <w:szCs w:val="22"/>
        </w:rPr>
        <w:tab/>
      </w:r>
      <w:r w:rsidR="004409AA">
        <w:rPr>
          <w:rFonts w:ascii="Arial Narrow" w:hAnsi="Arial Narrow"/>
          <w:szCs w:val="22"/>
        </w:rPr>
        <w:t>Class P</w:t>
      </w:r>
      <w:r w:rsidR="000D6563" w:rsidRPr="009A329B">
        <w:rPr>
          <w:rFonts w:ascii="Arial Narrow" w:hAnsi="Arial Narrow"/>
          <w:szCs w:val="22"/>
        </w:rPr>
        <w:t>articipation</w:t>
      </w:r>
      <w:r w:rsidRPr="009A329B">
        <w:rPr>
          <w:rFonts w:ascii="Arial Narrow" w:hAnsi="Arial Narrow"/>
          <w:szCs w:val="22"/>
        </w:rPr>
        <w:tab/>
      </w:r>
      <w:r w:rsidRPr="009A329B">
        <w:rPr>
          <w:rFonts w:ascii="Arial Narrow" w:hAnsi="Arial Narrow"/>
          <w:szCs w:val="22"/>
        </w:rPr>
        <w:tab/>
        <w:t>= 25</w:t>
      </w:r>
      <w:r w:rsidR="000811E2" w:rsidRPr="009A329B">
        <w:rPr>
          <w:rFonts w:ascii="Arial Narrow" w:hAnsi="Arial Narrow"/>
          <w:szCs w:val="22"/>
        </w:rPr>
        <w:t xml:space="preserve"> </w:t>
      </w:r>
      <w:proofErr w:type="spellStart"/>
      <w:r w:rsidR="000811E2" w:rsidRPr="009A329B">
        <w:rPr>
          <w:rFonts w:ascii="Arial Narrow" w:hAnsi="Arial Narrow"/>
          <w:szCs w:val="22"/>
        </w:rPr>
        <w:t>pts</w:t>
      </w:r>
      <w:proofErr w:type="spellEnd"/>
      <w:r w:rsidR="000811E2" w:rsidRPr="009A329B">
        <w:rPr>
          <w:rFonts w:ascii="Arial Narrow" w:hAnsi="Arial Narrow"/>
          <w:szCs w:val="22"/>
        </w:rPr>
        <w:t xml:space="preserve"> </w:t>
      </w:r>
    </w:p>
    <w:p w14:paraId="560FAEDE" w14:textId="77777777" w:rsidR="00DD41F7" w:rsidRPr="009A329B" w:rsidRDefault="00B164B2" w:rsidP="002A4E35">
      <w:pPr>
        <w:tabs>
          <w:tab w:val="left" w:pos="720"/>
          <w:tab w:val="left" w:pos="2880"/>
          <w:tab w:val="left" w:pos="4400"/>
          <w:tab w:val="left" w:pos="7380"/>
        </w:tabs>
        <w:jc w:val="left"/>
        <w:rPr>
          <w:rFonts w:ascii="Arial Narrow" w:hAnsi="Arial Narrow"/>
          <w:szCs w:val="22"/>
        </w:rPr>
      </w:pPr>
      <w:r w:rsidRPr="009A329B">
        <w:rPr>
          <w:rFonts w:ascii="Arial Narrow" w:hAnsi="Arial Narrow"/>
          <w:szCs w:val="22"/>
        </w:rPr>
        <w:tab/>
      </w:r>
      <w:r w:rsidR="00DD41F7" w:rsidRPr="009A329B">
        <w:rPr>
          <w:rFonts w:ascii="Arial Narrow" w:hAnsi="Arial Narrow"/>
          <w:szCs w:val="22"/>
        </w:rPr>
        <w:t>Exams</w:t>
      </w:r>
      <w:r w:rsidR="000D6563" w:rsidRPr="009A329B">
        <w:rPr>
          <w:rFonts w:ascii="Arial Narrow" w:hAnsi="Arial Narrow"/>
          <w:szCs w:val="22"/>
        </w:rPr>
        <w:tab/>
      </w:r>
      <w:r w:rsidR="00DD41F7" w:rsidRPr="009A329B">
        <w:rPr>
          <w:rFonts w:ascii="Arial Narrow" w:hAnsi="Arial Narrow"/>
          <w:szCs w:val="22"/>
        </w:rPr>
        <w:tab/>
        <w:t xml:space="preserve">= 300 </w:t>
      </w:r>
      <w:proofErr w:type="spellStart"/>
      <w:r w:rsidR="00DD41F7" w:rsidRPr="009A329B">
        <w:rPr>
          <w:rFonts w:ascii="Arial Narrow" w:hAnsi="Arial Narrow"/>
          <w:szCs w:val="22"/>
        </w:rPr>
        <w:t>pts</w:t>
      </w:r>
      <w:proofErr w:type="spellEnd"/>
      <w:r w:rsidR="00DD41F7" w:rsidRPr="009A329B">
        <w:rPr>
          <w:rFonts w:ascii="Arial Narrow" w:hAnsi="Arial Narrow"/>
          <w:szCs w:val="22"/>
        </w:rPr>
        <w:t xml:space="preserve"> (3 @ 100 </w:t>
      </w:r>
      <w:proofErr w:type="spellStart"/>
      <w:r w:rsidR="00DD41F7" w:rsidRPr="009A329B">
        <w:rPr>
          <w:rFonts w:ascii="Arial Narrow" w:hAnsi="Arial Narrow"/>
          <w:szCs w:val="22"/>
        </w:rPr>
        <w:t>pts</w:t>
      </w:r>
      <w:proofErr w:type="spellEnd"/>
      <w:r w:rsidR="00DD41F7" w:rsidRPr="009A329B">
        <w:rPr>
          <w:rFonts w:ascii="Arial Narrow" w:hAnsi="Arial Narrow"/>
          <w:szCs w:val="22"/>
        </w:rPr>
        <w:t xml:space="preserve"> each)</w:t>
      </w:r>
      <w:r w:rsidR="000C59B6" w:rsidRPr="009A329B">
        <w:rPr>
          <w:rFonts w:ascii="Arial Narrow" w:hAnsi="Arial Narrow"/>
          <w:szCs w:val="22"/>
        </w:rPr>
        <w:t xml:space="preserve"> </w:t>
      </w:r>
    </w:p>
    <w:p w14:paraId="32B46D84" w14:textId="4936AF6B" w:rsidR="00DD41F7" w:rsidRPr="009A329B" w:rsidRDefault="00DD41F7" w:rsidP="002A4E35">
      <w:pPr>
        <w:tabs>
          <w:tab w:val="left" w:pos="720"/>
          <w:tab w:val="left" w:pos="2880"/>
          <w:tab w:val="left" w:pos="4400"/>
          <w:tab w:val="left" w:pos="7380"/>
        </w:tabs>
        <w:jc w:val="left"/>
        <w:rPr>
          <w:rFonts w:ascii="Arial Narrow" w:hAnsi="Arial Narrow"/>
          <w:szCs w:val="22"/>
        </w:rPr>
      </w:pPr>
      <w:r w:rsidRPr="009A329B">
        <w:rPr>
          <w:rFonts w:ascii="Arial Narrow" w:hAnsi="Arial Narrow"/>
          <w:szCs w:val="22"/>
        </w:rPr>
        <w:tab/>
        <w:t>Final</w:t>
      </w:r>
      <w:r w:rsidR="000D6563" w:rsidRPr="009A329B">
        <w:rPr>
          <w:rFonts w:ascii="Arial Narrow" w:hAnsi="Arial Narrow"/>
          <w:szCs w:val="22"/>
        </w:rPr>
        <w:tab/>
      </w:r>
      <w:r w:rsidR="005F6096" w:rsidRPr="009A329B">
        <w:rPr>
          <w:rFonts w:ascii="Arial Narrow" w:hAnsi="Arial Narrow"/>
          <w:szCs w:val="22"/>
        </w:rPr>
        <w:tab/>
        <w:t>= 200</w:t>
      </w:r>
      <w:r w:rsidRPr="009A329B">
        <w:rPr>
          <w:rFonts w:ascii="Arial Narrow" w:hAnsi="Arial Narrow"/>
          <w:szCs w:val="22"/>
        </w:rPr>
        <w:t xml:space="preserve"> </w:t>
      </w:r>
      <w:proofErr w:type="spellStart"/>
      <w:r w:rsidRPr="009A329B">
        <w:rPr>
          <w:rFonts w:ascii="Arial Narrow" w:hAnsi="Arial Narrow"/>
          <w:szCs w:val="22"/>
        </w:rPr>
        <w:t>pts</w:t>
      </w:r>
      <w:proofErr w:type="spellEnd"/>
      <w:r w:rsidR="000C59B6" w:rsidRPr="009A329B">
        <w:rPr>
          <w:rFonts w:ascii="Arial Narrow" w:hAnsi="Arial Narrow"/>
          <w:szCs w:val="22"/>
        </w:rPr>
        <w:t xml:space="preserve"> </w:t>
      </w:r>
    </w:p>
    <w:p w14:paraId="21EC5381" w14:textId="77777777" w:rsidR="00DD41F7" w:rsidRPr="009A329B" w:rsidRDefault="00DD41F7" w:rsidP="002A4E35">
      <w:pPr>
        <w:tabs>
          <w:tab w:val="left" w:pos="720"/>
          <w:tab w:val="left" w:pos="2880"/>
          <w:tab w:val="left" w:pos="4400"/>
          <w:tab w:val="left" w:pos="7380"/>
        </w:tabs>
        <w:jc w:val="left"/>
        <w:rPr>
          <w:rFonts w:ascii="Arial Narrow" w:hAnsi="Arial Narrow"/>
          <w:szCs w:val="22"/>
        </w:rPr>
      </w:pPr>
      <w:r w:rsidRPr="009A329B">
        <w:rPr>
          <w:rFonts w:ascii="Arial Narrow" w:hAnsi="Arial Narrow"/>
          <w:szCs w:val="22"/>
        </w:rPr>
        <w:tab/>
      </w:r>
      <w:r w:rsidRPr="009A329B">
        <w:rPr>
          <w:rFonts w:ascii="Arial Narrow" w:hAnsi="Arial Narrow"/>
          <w:szCs w:val="22"/>
        </w:rPr>
        <w:tab/>
      </w:r>
      <w:r w:rsidR="000D6563" w:rsidRPr="009A329B">
        <w:rPr>
          <w:rFonts w:ascii="Arial Narrow" w:hAnsi="Arial Narrow"/>
          <w:szCs w:val="22"/>
        </w:rPr>
        <w:tab/>
      </w:r>
      <w:r w:rsidRPr="009A329B">
        <w:rPr>
          <w:rFonts w:ascii="Arial Narrow" w:hAnsi="Arial Narrow"/>
          <w:szCs w:val="22"/>
        </w:rPr>
        <w:t>________</w:t>
      </w:r>
      <w:r w:rsidRPr="009A329B">
        <w:rPr>
          <w:rFonts w:ascii="Arial Narrow" w:hAnsi="Arial Narrow"/>
          <w:szCs w:val="22"/>
        </w:rPr>
        <w:tab/>
      </w:r>
      <w:r w:rsidRPr="009A329B">
        <w:rPr>
          <w:rFonts w:ascii="Arial Narrow" w:hAnsi="Arial Narrow"/>
          <w:szCs w:val="22"/>
        </w:rPr>
        <w:tab/>
      </w:r>
    </w:p>
    <w:p w14:paraId="024C2DC5" w14:textId="27D395A1" w:rsidR="00DD41F7" w:rsidRPr="009A329B" w:rsidRDefault="00DD41F7" w:rsidP="002A4E35">
      <w:pPr>
        <w:tabs>
          <w:tab w:val="left" w:pos="720"/>
          <w:tab w:val="left" w:pos="2880"/>
          <w:tab w:val="left" w:pos="4400"/>
          <w:tab w:val="left" w:pos="7380"/>
        </w:tabs>
        <w:jc w:val="left"/>
        <w:rPr>
          <w:rFonts w:ascii="Arial Narrow" w:hAnsi="Arial Narrow"/>
          <w:b/>
          <w:szCs w:val="22"/>
        </w:rPr>
      </w:pPr>
      <w:r w:rsidRPr="009A329B">
        <w:rPr>
          <w:rFonts w:ascii="Arial Narrow" w:hAnsi="Arial Narrow"/>
          <w:szCs w:val="22"/>
        </w:rPr>
        <w:tab/>
      </w:r>
      <w:r w:rsidRPr="009A329B">
        <w:rPr>
          <w:rFonts w:ascii="Arial Narrow" w:hAnsi="Arial Narrow"/>
          <w:szCs w:val="22"/>
        </w:rPr>
        <w:tab/>
      </w:r>
      <w:r w:rsidR="000D6563" w:rsidRPr="009A329B">
        <w:rPr>
          <w:rFonts w:ascii="Arial Narrow" w:hAnsi="Arial Narrow"/>
          <w:szCs w:val="22"/>
        </w:rPr>
        <w:tab/>
      </w:r>
      <w:r w:rsidRPr="009A329B">
        <w:rPr>
          <w:rFonts w:ascii="Arial Narrow" w:hAnsi="Arial Narrow"/>
          <w:b/>
          <w:szCs w:val="22"/>
        </w:rPr>
        <w:t xml:space="preserve">= </w:t>
      </w:r>
      <w:r w:rsidR="005F6096" w:rsidRPr="009A329B">
        <w:rPr>
          <w:rFonts w:ascii="Arial Narrow" w:hAnsi="Arial Narrow"/>
          <w:b/>
          <w:szCs w:val="22"/>
        </w:rPr>
        <w:t>7</w:t>
      </w:r>
      <w:r w:rsidR="00A808F9" w:rsidRPr="009A329B">
        <w:rPr>
          <w:rFonts w:ascii="Arial Narrow" w:hAnsi="Arial Narrow"/>
          <w:b/>
          <w:szCs w:val="22"/>
        </w:rPr>
        <w:t>0</w:t>
      </w:r>
      <w:r w:rsidR="00AA6B0F" w:rsidRPr="009A329B">
        <w:rPr>
          <w:rFonts w:ascii="Arial Narrow" w:hAnsi="Arial Narrow"/>
          <w:b/>
          <w:szCs w:val="22"/>
        </w:rPr>
        <w:t>0</w:t>
      </w:r>
      <w:r w:rsidRPr="009A329B">
        <w:rPr>
          <w:rFonts w:ascii="Arial Narrow" w:hAnsi="Arial Narrow"/>
          <w:b/>
          <w:szCs w:val="22"/>
        </w:rPr>
        <w:t xml:space="preserve"> </w:t>
      </w:r>
      <w:proofErr w:type="spellStart"/>
      <w:r w:rsidRPr="009A329B">
        <w:rPr>
          <w:rFonts w:ascii="Arial Narrow" w:hAnsi="Arial Narrow"/>
          <w:b/>
          <w:szCs w:val="22"/>
        </w:rPr>
        <w:t>pts</w:t>
      </w:r>
      <w:proofErr w:type="spellEnd"/>
    </w:p>
    <w:p w14:paraId="3F8490FE" w14:textId="77777777" w:rsidR="00DD41F7" w:rsidRPr="009A329B" w:rsidRDefault="00DD41F7" w:rsidP="002A4E35">
      <w:pPr>
        <w:tabs>
          <w:tab w:val="left" w:pos="720"/>
          <w:tab w:val="left" w:pos="4400"/>
          <w:tab w:val="left" w:pos="7380"/>
        </w:tabs>
        <w:jc w:val="left"/>
        <w:rPr>
          <w:rFonts w:ascii="Arial Narrow" w:hAnsi="Arial Narrow"/>
          <w:b/>
          <w:szCs w:val="22"/>
        </w:rPr>
      </w:pPr>
    </w:p>
    <w:p w14:paraId="6AD26805" w14:textId="42E8F338" w:rsidR="00ED1C7A" w:rsidRPr="009A329B" w:rsidRDefault="00E379C8" w:rsidP="002A4E35">
      <w:pPr>
        <w:tabs>
          <w:tab w:val="left" w:pos="720"/>
          <w:tab w:val="left" w:pos="4400"/>
          <w:tab w:val="left" w:pos="7380"/>
        </w:tabs>
        <w:jc w:val="left"/>
        <w:rPr>
          <w:rFonts w:ascii="Arial Narrow" w:hAnsi="Arial Narrow"/>
          <w:szCs w:val="22"/>
        </w:rPr>
      </w:pPr>
      <w:r w:rsidRPr="009A329B">
        <w:rPr>
          <w:rFonts w:ascii="Arial Narrow" w:hAnsi="Arial Narrow"/>
          <w:szCs w:val="22"/>
        </w:rPr>
        <w:lastRenderedPageBreak/>
        <w:t>Grading scale</w:t>
      </w:r>
      <w:r w:rsidR="00693559" w:rsidRPr="009A329B">
        <w:rPr>
          <w:rFonts w:ascii="Arial Narrow" w:hAnsi="Arial Narrow"/>
          <w:szCs w:val="22"/>
        </w:rPr>
        <w:t>:  A—</w:t>
      </w:r>
      <w:r w:rsidR="0002770F" w:rsidRPr="009A329B">
        <w:rPr>
          <w:rFonts w:ascii="Arial Narrow" w:hAnsi="Arial Narrow"/>
          <w:szCs w:val="22"/>
        </w:rPr>
        <w:t>90%; B—80%; C—6</w:t>
      </w:r>
      <w:r w:rsidR="004F6807" w:rsidRPr="009A329B">
        <w:rPr>
          <w:rFonts w:ascii="Arial Narrow" w:hAnsi="Arial Narrow"/>
          <w:szCs w:val="22"/>
        </w:rPr>
        <w:t>5</w:t>
      </w:r>
      <w:r w:rsidR="0002770F" w:rsidRPr="009A329B">
        <w:rPr>
          <w:rFonts w:ascii="Arial Narrow" w:hAnsi="Arial Narrow"/>
          <w:szCs w:val="22"/>
        </w:rPr>
        <w:t>%</w:t>
      </w:r>
      <w:r w:rsidR="00693559" w:rsidRPr="009A329B">
        <w:rPr>
          <w:rFonts w:ascii="Arial Narrow" w:hAnsi="Arial Narrow"/>
          <w:szCs w:val="22"/>
        </w:rPr>
        <w:t>, and D—</w:t>
      </w:r>
      <w:r w:rsidR="004F6807" w:rsidRPr="009A329B">
        <w:rPr>
          <w:rFonts w:ascii="Arial Narrow" w:hAnsi="Arial Narrow"/>
          <w:szCs w:val="22"/>
        </w:rPr>
        <w:t>55</w:t>
      </w:r>
      <w:r w:rsidRPr="009A329B">
        <w:rPr>
          <w:rFonts w:ascii="Arial Narrow" w:hAnsi="Arial Narrow"/>
          <w:szCs w:val="22"/>
        </w:rPr>
        <w:t>%</w:t>
      </w:r>
      <w:r w:rsidR="0002770F" w:rsidRPr="009A329B">
        <w:rPr>
          <w:rFonts w:ascii="Arial Narrow" w:hAnsi="Arial Narrow"/>
          <w:szCs w:val="22"/>
        </w:rPr>
        <w:t xml:space="preserve"> </w:t>
      </w:r>
    </w:p>
    <w:p w14:paraId="5E33C346" w14:textId="426EF447" w:rsidR="00B14226" w:rsidRPr="009A329B" w:rsidRDefault="00B14226" w:rsidP="002A4E35">
      <w:pPr>
        <w:jc w:val="left"/>
        <w:rPr>
          <w:rFonts w:ascii="Arial Narrow" w:hAnsi="Arial Narrow"/>
          <w:b/>
          <w:szCs w:val="22"/>
        </w:rPr>
      </w:pPr>
    </w:p>
    <w:p w14:paraId="7E65444D" w14:textId="77777777" w:rsidR="003A2B51" w:rsidRPr="009A329B" w:rsidRDefault="003A2B51" w:rsidP="002A4E35">
      <w:pPr>
        <w:tabs>
          <w:tab w:val="left" w:pos="720"/>
          <w:tab w:val="left" w:pos="4400"/>
          <w:tab w:val="left" w:pos="7380"/>
        </w:tabs>
        <w:jc w:val="left"/>
        <w:rPr>
          <w:rFonts w:ascii="Arial Narrow" w:hAnsi="Arial Narrow"/>
          <w:b/>
          <w:szCs w:val="22"/>
        </w:rPr>
      </w:pPr>
    </w:p>
    <w:p w14:paraId="576CC9DA" w14:textId="3A009F6B" w:rsidR="008070EF" w:rsidRPr="009A329B" w:rsidRDefault="0029711E" w:rsidP="002A4E35">
      <w:pPr>
        <w:tabs>
          <w:tab w:val="left" w:pos="720"/>
          <w:tab w:val="left" w:pos="4400"/>
          <w:tab w:val="left" w:pos="7380"/>
        </w:tabs>
        <w:jc w:val="left"/>
        <w:rPr>
          <w:rFonts w:ascii="Arial Narrow" w:hAnsi="Arial Narrow"/>
          <w:b/>
          <w:szCs w:val="22"/>
        </w:rPr>
      </w:pPr>
      <w:r w:rsidRPr="009A329B">
        <w:rPr>
          <w:rFonts w:ascii="Arial Narrow" w:hAnsi="Arial Narrow"/>
          <w:b/>
          <w:szCs w:val="22"/>
        </w:rPr>
        <w:t xml:space="preserve">Academic Honesty Policy: </w:t>
      </w:r>
    </w:p>
    <w:p w14:paraId="038884B8" w14:textId="00FEF5CA" w:rsidR="008070EF" w:rsidRPr="009A329B" w:rsidRDefault="008070EF" w:rsidP="002A4E35">
      <w:pPr>
        <w:tabs>
          <w:tab w:val="left" w:pos="720"/>
          <w:tab w:val="left" w:pos="4400"/>
          <w:tab w:val="left" w:pos="7380"/>
        </w:tabs>
        <w:jc w:val="left"/>
        <w:rPr>
          <w:rFonts w:ascii="Arial Narrow" w:hAnsi="Arial Narrow"/>
          <w:szCs w:val="22"/>
        </w:rPr>
      </w:pPr>
      <w:r w:rsidRPr="009A329B">
        <w:rPr>
          <w:rFonts w:ascii="Arial Narrow" w:hAnsi="Arial Narrow"/>
          <w:szCs w:val="22"/>
        </w:rPr>
        <w:tab/>
        <w:t xml:space="preserve">Students are expected to perform honestly and ethically in completing homework and class assignments. Behaviors that are dishonest and unethical include plagiarism, cheating, fabrication, aiding and abetting dishonesty, and forgery, alteration, or misuse.  </w:t>
      </w:r>
      <w:r w:rsidR="006C3B2A" w:rsidRPr="009A329B">
        <w:rPr>
          <w:rFonts w:ascii="Arial Narrow" w:hAnsi="Arial Narrow"/>
          <w:szCs w:val="22"/>
        </w:rPr>
        <w:t xml:space="preserve">Students found cheating will receive an F on the activity, and may be referred to the Dean of Instruction. </w:t>
      </w:r>
    </w:p>
    <w:p w14:paraId="27583620" w14:textId="77777777" w:rsidR="008070EF" w:rsidRPr="009A329B" w:rsidRDefault="008070EF" w:rsidP="002A4E35">
      <w:pPr>
        <w:tabs>
          <w:tab w:val="left" w:pos="720"/>
          <w:tab w:val="left" w:pos="4400"/>
          <w:tab w:val="left" w:pos="7380"/>
        </w:tabs>
        <w:jc w:val="left"/>
        <w:rPr>
          <w:rFonts w:ascii="Arial Narrow" w:hAnsi="Arial Narrow"/>
          <w:szCs w:val="22"/>
        </w:rPr>
      </w:pPr>
    </w:p>
    <w:p w14:paraId="7E2134B3" w14:textId="14EF4396" w:rsidR="008070EF" w:rsidRPr="009A329B" w:rsidRDefault="0029711E" w:rsidP="002A4E35">
      <w:pPr>
        <w:tabs>
          <w:tab w:val="left" w:pos="720"/>
          <w:tab w:val="left" w:pos="4400"/>
          <w:tab w:val="left" w:pos="7380"/>
        </w:tabs>
        <w:jc w:val="left"/>
        <w:rPr>
          <w:rFonts w:ascii="Arial Narrow" w:hAnsi="Arial Narrow"/>
          <w:b/>
          <w:szCs w:val="22"/>
        </w:rPr>
      </w:pPr>
      <w:r w:rsidRPr="009A329B">
        <w:rPr>
          <w:rFonts w:ascii="Arial Narrow" w:hAnsi="Arial Narrow"/>
          <w:b/>
          <w:szCs w:val="22"/>
        </w:rPr>
        <w:t xml:space="preserve">Student Code of Conduct: </w:t>
      </w:r>
    </w:p>
    <w:p w14:paraId="5AEFB761" w14:textId="77374972" w:rsidR="008070EF" w:rsidRPr="009A329B" w:rsidRDefault="008070EF" w:rsidP="002A4E35">
      <w:pPr>
        <w:tabs>
          <w:tab w:val="left" w:pos="720"/>
          <w:tab w:val="left" w:pos="4400"/>
          <w:tab w:val="left" w:pos="7380"/>
        </w:tabs>
        <w:jc w:val="left"/>
        <w:rPr>
          <w:rFonts w:ascii="Arial Narrow" w:hAnsi="Arial Narrow"/>
          <w:szCs w:val="22"/>
        </w:rPr>
      </w:pPr>
      <w:r w:rsidRPr="009A329B">
        <w:rPr>
          <w:rFonts w:ascii="Arial Narrow" w:hAnsi="Arial Narrow"/>
          <w:szCs w:val="22"/>
        </w:rPr>
        <w:tab/>
        <w:t xml:space="preserve">The </w:t>
      </w:r>
      <w:proofErr w:type="gramStart"/>
      <w:r w:rsidRPr="009A329B">
        <w:rPr>
          <w:rFonts w:ascii="Arial Narrow" w:hAnsi="Arial Narrow"/>
          <w:szCs w:val="22"/>
        </w:rPr>
        <w:t>Student Code of Conduct is guided by the California Education Code</w:t>
      </w:r>
      <w:proofErr w:type="gramEnd"/>
      <w:r w:rsidRPr="009A329B">
        <w:rPr>
          <w:rFonts w:ascii="Arial Narrow" w:hAnsi="Arial Narrow"/>
          <w:szCs w:val="22"/>
        </w:rPr>
        <w:t xml:space="preserve">. The </w:t>
      </w:r>
      <w:r w:rsidR="00105F3D" w:rsidRPr="009A329B">
        <w:rPr>
          <w:rFonts w:ascii="Arial Narrow" w:hAnsi="Arial Narrow"/>
          <w:szCs w:val="22"/>
        </w:rPr>
        <w:t>Peralta</w:t>
      </w:r>
      <w:r w:rsidRPr="009A329B">
        <w:rPr>
          <w:rFonts w:ascii="Arial Narrow" w:hAnsi="Arial Narrow"/>
          <w:szCs w:val="22"/>
        </w:rPr>
        <w:t xml:space="preserve"> District upholds expectations regarding student standards of behavior, both academic and non-academic, which may result in disciplinary actions. </w:t>
      </w:r>
    </w:p>
    <w:p w14:paraId="395AE3EC" w14:textId="77777777" w:rsidR="008070EF" w:rsidRPr="009A329B" w:rsidRDefault="008070EF" w:rsidP="002A4E35">
      <w:pPr>
        <w:tabs>
          <w:tab w:val="left" w:pos="720"/>
          <w:tab w:val="left" w:pos="4400"/>
          <w:tab w:val="left" w:pos="7380"/>
        </w:tabs>
        <w:jc w:val="left"/>
        <w:rPr>
          <w:rFonts w:ascii="Arial Narrow" w:hAnsi="Arial Narrow"/>
          <w:szCs w:val="22"/>
        </w:rPr>
      </w:pPr>
    </w:p>
    <w:p w14:paraId="2D5CDCCA" w14:textId="35125431" w:rsidR="0029711E" w:rsidRPr="009A329B" w:rsidRDefault="0029711E" w:rsidP="002A4E35">
      <w:pPr>
        <w:tabs>
          <w:tab w:val="left" w:pos="720"/>
          <w:tab w:val="left" w:pos="4400"/>
          <w:tab w:val="left" w:pos="7380"/>
        </w:tabs>
        <w:jc w:val="left"/>
        <w:rPr>
          <w:rFonts w:ascii="Arial Narrow" w:hAnsi="Arial Narrow"/>
          <w:b/>
          <w:szCs w:val="22"/>
        </w:rPr>
      </w:pPr>
      <w:r w:rsidRPr="009A329B">
        <w:rPr>
          <w:rFonts w:ascii="Arial Narrow" w:hAnsi="Arial Narrow"/>
          <w:b/>
          <w:szCs w:val="22"/>
        </w:rPr>
        <w:t>Rehabilitation Act:</w:t>
      </w:r>
    </w:p>
    <w:p w14:paraId="5B2DF5E1" w14:textId="1E84C8B1" w:rsidR="002856D2" w:rsidRPr="009A329B" w:rsidRDefault="008070EF" w:rsidP="002A4E35">
      <w:pPr>
        <w:tabs>
          <w:tab w:val="left" w:pos="720"/>
          <w:tab w:val="left" w:pos="4400"/>
          <w:tab w:val="left" w:pos="7380"/>
        </w:tabs>
        <w:jc w:val="left"/>
        <w:rPr>
          <w:rFonts w:ascii="Arial Narrow" w:hAnsi="Arial Narrow"/>
          <w:szCs w:val="22"/>
        </w:rPr>
      </w:pPr>
      <w:r w:rsidRPr="009A329B">
        <w:rPr>
          <w:rFonts w:ascii="Arial Narrow" w:hAnsi="Arial Narrow"/>
          <w:szCs w:val="22"/>
        </w:rPr>
        <w:tab/>
        <w:t xml:space="preserve">The Rehabilitation Act of 1973, Section 504, requires </w:t>
      </w:r>
      <w:r w:rsidR="00105F3D" w:rsidRPr="009A329B">
        <w:rPr>
          <w:rFonts w:ascii="Arial Narrow" w:hAnsi="Arial Narrow"/>
          <w:szCs w:val="22"/>
        </w:rPr>
        <w:t>Laney</w:t>
      </w:r>
      <w:r w:rsidRPr="009A329B">
        <w:rPr>
          <w:rFonts w:ascii="Arial Narrow" w:hAnsi="Arial Narrow"/>
          <w:szCs w:val="22"/>
        </w:rPr>
        <w:t xml:space="preserve"> College to make all programs accessible to qualified individuals with learning, physical, or psychological disabilities.  </w:t>
      </w:r>
      <w:r w:rsidR="008F0690" w:rsidRPr="009A329B">
        <w:rPr>
          <w:rFonts w:ascii="Arial Narrow" w:hAnsi="Arial Narrow"/>
          <w:szCs w:val="22"/>
        </w:rPr>
        <w:t xml:space="preserve">Any student who feels s/he may need an accommodation based on a disability should contact me privately to discuss your specific needs. </w:t>
      </w:r>
    </w:p>
    <w:p w14:paraId="6713F016" w14:textId="77777777" w:rsidR="00043F75" w:rsidRPr="009A329B" w:rsidRDefault="00043F75" w:rsidP="002A4E35">
      <w:pPr>
        <w:tabs>
          <w:tab w:val="left" w:pos="720"/>
          <w:tab w:val="left" w:pos="4400"/>
          <w:tab w:val="left" w:pos="7380"/>
        </w:tabs>
        <w:jc w:val="left"/>
        <w:rPr>
          <w:rFonts w:ascii="Arial Narrow" w:hAnsi="Arial Narrow"/>
          <w:b/>
          <w:szCs w:val="22"/>
        </w:rPr>
      </w:pPr>
    </w:p>
    <w:p w14:paraId="5B4B6650" w14:textId="1ED1FD4B" w:rsidR="00785CB1" w:rsidRPr="009A329B" w:rsidRDefault="0029711E" w:rsidP="002A4E35">
      <w:pPr>
        <w:jc w:val="left"/>
        <w:rPr>
          <w:rFonts w:ascii="Arial Narrow" w:hAnsi="Arial Narrow"/>
          <w:szCs w:val="22"/>
        </w:rPr>
      </w:pPr>
      <w:r w:rsidRPr="009A329B">
        <w:rPr>
          <w:rFonts w:ascii="Arial Narrow" w:hAnsi="Arial Narrow"/>
          <w:b/>
          <w:szCs w:val="22"/>
        </w:rPr>
        <w:t>Early withdrawal from class</w:t>
      </w:r>
      <w:r w:rsidR="002A3290" w:rsidRPr="009A329B">
        <w:rPr>
          <w:rFonts w:ascii="Arial Narrow" w:hAnsi="Arial Narrow"/>
          <w:b/>
          <w:szCs w:val="22"/>
        </w:rPr>
        <w:t xml:space="preserve"> </w:t>
      </w:r>
    </w:p>
    <w:p w14:paraId="1A1A8E4F" w14:textId="0F22BE3D" w:rsidR="00785CB1" w:rsidRPr="009A329B" w:rsidRDefault="0029711E" w:rsidP="002A4E35">
      <w:pPr>
        <w:tabs>
          <w:tab w:val="left" w:pos="720"/>
          <w:tab w:val="left" w:pos="4400"/>
          <w:tab w:val="left" w:pos="7380"/>
        </w:tabs>
        <w:jc w:val="left"/>
        <w:rPr>
          <w:rFonts w:ascii="Arial Narrow" w:hAnsi="Arial Narrow"/>
          <w:szCs w:val="22"/>
        </w:rPr>
      </w:pPr>
      <w:r w:rsidRPr="009A329B">
        <w:rPr>
          <w:rFonts w:ascii="Arial Narrow" w:hAnsi="Arial Narrow"/>
          <w:szCs w:val="22"/>
        </w:rPr>
        <w:tab/>
      </w:r>
      <w:r w:rsidR="00785CB1" w:rsidRPr="009A329B">
        <w:rPr>
          <w:rFonts w:ascii="Arial Narrow" w:hAnsi="Arial Narrow"/>
          <w:szCs w:val="22"/>
        </w:rPr>
        <w:t xml:space="preserve">Please consult with </w:t>
      </w:r>
      <w:r w:rsidRPr="009A329B">
        <w:rPr>
          <w:rFonts w:ascii="Arial Narrow" w:hAnsi="Arial Narrow"/>
          <w:szCs w:val="22"/>
        </w:rPr>
        <w:t>me</w:t>
      </w:r>
      <w:r w:rsidR="00785CB1" w:rsidRPr="009A329B">
        <w:rPr>
          <w:rFonts w:ascii="Arial Narrow" w:hAnsi="Arial Narrow"/>
          <w:szCs w:val="22"/>
        </w:rPr>
        <w:t xml:space="preserve"> before deciding to withdraw from the class. If after d</w:t>
      </w:r>
      <w:r w:rsidRPr="009A329B">
        <w:rPr>
          <w:rFonts w:ascii="Arial Narrow" w:hAnsi="Arial Narrow"/>
          <w:szCs w:val="22"/>
        </w:rPr>
        <w:t>iscussing the situation</w:t>
      </w:r>
      <w:r w:rsidR="00785CB1" w:rsidRPr="009A329B">
        <w:rPr>
          <w:rFonts w:ascii="Arial Narrow" w:hAnsi="Arial Narrow"/>
          <w:szCs w:val="22"/>
        </w:rPr>
        <w:t xml:space="preserve">, the decision is made to early-withdraw, </w:t>
      </w:r>
      <w:r w:rsidR="00785CB1" w:rsidRPr="009A329B">
        <w:rPr>
          <w:rFonts w:ascii="Arial Narrow" w:hAnsi="Arial Narrow"/>
          <w:szCs w:val="22"/>
          <w:u w:val="single"/>
        </w:rPr>
        <w:t>it is the student's responsibility to submit a drop slip to the admissions office</w:t>
      </w:r>
      <w:r w:rsidR="00785CB1" w:rsidRPr="009A329B">
        <w:rPr>
          <w:rFonts w:ascii="Arial Narrow" w:hAnsi="Arial Narrow"/>
          <w:szCs w:val="22"/>
        </w:rPr>
        <w:t xml:space="preserve">. Students who fail to do so will receive an F grade in the class. </w:t>
      </w:r>
    </w:p>
    <w:p w14:paraId="07D23C5A" w14:textId="77777777" w:rsidR="00785CB1" w:rsidRPr="009A329B" w:rsidRDefault="00785CB1" w:rsidP="002A4E35">
      <w:pPr>
        <w:tabs>
          <w:tab w:val="left" w:pos="720"/>
          <w:tab w:val="left" w:pos="4400"/>
          <w:tab w:val="left" w:pos="7380"/>
        </w:tabs>
        <w:jc w:val="left"/>
        <w:rPr>
          <w:rFonts w:ascii="Arial Narrow" w:hAnsi="Arial Narrow"/>
          <w:szCs w:val="22"/>
        </w:rPr>
      </w:pPr>
    </w:p>
    <w:p w14:paraId="1B00A224" w14:textId="2AD69251" w:rsidR="0029711E" w:rsidRPr="009A329B" w:rsidRDefault="0029711E" w:rsidP="002A4E35">
      <w:pPr>
        <w:tabs>
          <w:tab w:val="left" w:pos="720"/>
          <w:tab w:val="left" w:pos="4400"/>
          <w:tab w:val="left" w:pos="7380"/>
        </w:tabs>
        <w:jc w:val="left"/>
        <w:rPr>
          <w:rFonts w:ascii="Arial Narrow" w:hAnsi="Arial Narrow"/>
          <w:b/>
          <w:szCs w:val="22"/>
        </w:rPr>
      </w:pPr>
      <w:r w:rsidRPr="009A329B">
        <w:rPr>
          <w:rFonts w:ascii="Arial Narrow" w:hAnsi="Arial Narrow"/>
          <w:b/>
          <w:szCs w:val="22"/>
        </w:rPr>
        <w:t xml:space="preserve">Important dates for </w:t>
      </w:r>
      <w:proofErr w:type="spellStart"/>
      <w:r w:rsidRPr="009A329B">
        <w:rPr>
          <w:rFonts w:ascii="Arial Narrow" w:hAnsi="Arial Narrow"/>
          <w:b/>
          <w:szCs w:val="22"/>
        </w:rPr>
        <w:t>Chem</w:t>
      </w:r>
      <w:proofErr w:type="spellEnd"/>
      <w:r w:rsidRPr="009A329B">
        <w:rPr>
          <w:rFonts w:ascii="Arial Narrow" w:hAnsi="Arial Narrow"/>
          <w:b/>
          <w:szCs w:val="22"/>
        </w:rPr>
        <w:t xml:space="preserve"> 30A </w:t>
      </w:r>
    </w:p>
    <w:p w14:paraId="2BA6129C" w14:textId="77777777" w:rsidR="00AC6B89" w:rsidRPr="009A329B" w:rsidRDefault="00AC6B89" w:rsidP="002A4E35">
      <w:pPr>
        <w:tabs>
          <w:tab w:val="left" w:pos="720"/>
          <w:tab w:val="left" w:pos="4400"/>
          <w:tab w:val="left" w:pos="7380"/>
        </w:tabs>
        <w:jc w:val="left"/>
        <w:rPr>
          <w:rFonts w:ascii="Arial Narrow" w:hAnsi="Arial Narrow"/>
          <w:szCs w:val="22"/>
        </w:rPr>
      </w:pPr>
    </w:p>
    <w:p w14:paraId="111E03A5" w14:textId="28526268" w:rsidR="0029711E" w:rsidRPr="009A329B" w:rsidRDefault="004409AA" w:rsidP="002A4E35">
      <w:pPr>
        <w:tabs>
          <w:tab w:val="left" w:pos="900"/>
          <w:tab w:val="left" w:pos="4400"/>
          <w:tab w:val="left" w:pos="7380"/>
        </w:tabs>
        <w:jc w:val="left"/>
        <w:rPr>
          <w:rFonts w:ascii="Arial Narrow" w:hAnsi="Arial Narrow"/>
          <w:szCs w:val="22"/>
        </w:rPr>
      </w:pPr>
      <w:r>
        <w:rPr>
          <w:rFonts w:ascii="Arial Narrow" w:hAnsi="Arial Narrow"/>
          <w:szCs w:val="22"/>
        </w:rPr>
        <w:t>31 Aug</w:t>
      </w:r>
      <w:r w:rsidR="0029711E" w:rsidRPr="009A329B">
        <w:rPr>
          <w:rFonts w:ascii="Arial Narrow" w:hAnsi="Arial Narrow"/>
          <w:szCs w:val="22"/>
        </w:rPr>
        <w:tab/>
      </w:r>
      <w:r w:rsidR="0029711E" w:rsidRPr="009A329B">
        <w:rPr>
          <w:rFonts w:ascii="Arial Narrow" w:hAnsi="Arial Narrow"/>
          <w:szCs w:val="22"/>
        </w:rPr>
        <w:tab/>
        <w:t>Last day to drop and get refund</w:t>
      </w:r>
    </w:p>
    <w:p w14:paraId="67D18AFB" w14:textId="42ABF096" w:rsidR="0029711E" w:rsidRDefault="004409AA" w:rsidP="002A4E35">
      <w:pPr>
        <w:tabs>
          <w:tab w:val="left" w:pos="900"/>
          <w:tab w:val="left" w:pos="4400"/>
          <w:tab w:val="left" w:pos="7380"/>
        </w:tabs>
        <w:jc w:val="left"/>
        <w:rPr>
          <w:rFonts w:ascii="Arial Narrow" w:hAnsi="Arial Narrow"/>
          <w:szCs w:val="22"/>
        </w:rPr>
      </w:pPr>
      <w:r>
        <w:rPr>
          <w:rFonts w:ascii="Arial Narrow" w:hAnsi="Arial Narrow"/>
          <w:szCs w:val="22"/>
        </w:rPr>
        <w:t>31 Aug</w:t>
      </w:r>
      <w:r w:rsidR="0029711E" w:rsidRPr="009A329B">
        <w:rPr>
          <w:rFonts w:ascii="Arial Narrow" w:hAnsi="Arial Narrow"/>
          <w:szCs w:val="22"/>
        </w:rPr>
        <w:tab/>
      </w:r>
      <w:r w:rsidR="0029711E" w:rsidRPr="009A329B">
        <w:rPr>
          <w:rFonts w:ascii="Arial Narrow" w:hAnsi="Arial Narrow"/>
          <w:szCs w:val="22"/>
        </w:rPr>
        <w:tab/>
      </w:r>
      <w:r w:rsidR="00D23ABD" w:rsidRPr="009A329B">
        <w:rPr>
          <w:rFonts w:ascii="Arial Narrow" w:hAnsi="Arial Narrow"/>
          <w:szCs w:val="22"/>
        </w:rPr>
        <w:t xml:space="preserve">Last day to drop with no ‘W’ </w:t>
      </w:r>
    </w:p>
    <w:p w14:paraId="19FF5E8C" w14:textId="0A9D9295" w:rsidR="004409AA" w:rsidRDefault="004409AA" w:rsidP="002A4E35">
      <w:pPr>
        <w:tabs>
          <w:tab w:val="left" w:pos="900"/>
          <w:tab w:val="left" w:pos="4400"/>
          <w:tab w:val="left" w:pos="7380"/>
        </w:tabs>
        <w:jc w:val="left"/>
        <w:rPr>
          <w:rFonts w:ascii="Arial Narrow" w:hAnsi="Arial Narrow"/>
          <w:szCs w:val="22"/>
        </w:rPr>
      </w:pPr>
      <w:r>
        <w:rPr>
          <w:rFonts w:ascii="Arial Narrow" w:hAnsi="Arial Narrow"/>
          <w:szCs w:val="22"/>
        </w:rPr>
        <w:t>31 Aug</w:t>
      </w:r>
      <w:r>
        <w:rPr>
          <w:rFonts w:ascii="Arial Narrow" w:hAnsi="Arial Narrow"/>
          <w:szCs w:val="22"/>
        </w:rPr>
        <w:tab/>
      </w:r>
      <w:r>
        <w:rPr>
          <w:rFonts w:ascii="Arial Narrow" w:hAnsi="Arial Narrow"/>
          <w:szCs w:val="22"/>
        </w:rPr>
        <w:tab/>
        <w:t xml:space="preserve">Last day to add classes </w:t>
      </w:r>
    </w:p>
    <w:p w14:paraId="320B14FC" w14:textId="6F959AC1" w:rsidR="00D23ABD" w:rsidRDefault="004409AA" w:rsidP="002A4E35">
      <w:pPr>
        <w:tabs>
          <w:tab w:val="left" w:pos="900"/>
          <w:tab w:val="left" w:pos="4400"/>
          <w:tab w:val="left" w:pos="7380"/>
        </w:tabs>
        <w:jc w:val="left"/>
        <w:rPr>
          <w:rFonts w:ascii="Arial Narrow" w:hAnsi="Arial Narrow"/>
          <w:szCs w:val="22"/>
        </w:rPr>
      </w:pPr>
      <w:r>
        <w:rPr>
          <w:rFonts w:ascii="Arial Narrow" w:hAnsi="Arial Narrow"/>
          <w:szCs w:val="22"/>
        </w:rPr>
        <w:t>2 Sep</w:t>
      </w:r>
      <w:r w:rsidR="00D23ABD" w:rsidRPr="009A329B">
        <w:rPr>
          <w:rFonts w:ascii="Arial Narrow" w:hAnsi="Arial Narrow"/>
          <w:szCs w:val="22"/>
        </w:rPr>
        <w:tab/>
      </w:r>
      <w:r w:rsidR="00D23ABD" w:rsidRPr="009A329B">
        <w:rPr>
          <w:rFonts w:ascii="Arial Narrow" w:hAnsi="Arial Narrow"/>
          <w:szCs w:val="22"/>
        </w:rPr>
        <w:tab/>
        <w:t>Census date</w:t>
      </w:r>
      <w:r>
        <w:rPr>
          <w:rFonts w:ascii="Arial Narrow" w:hAnsi="Arial Narrow"/>
          <w:szCs w:val="22"/>
        </w:rPr>
        <w:t xml:space="preserve"> </w:t>
      </w:r>
    </w:p>
    <w:p w14:paraId="6C5E703F" w14:textId="45A922CD" w:rsidR="00D23ABD" w:rsidRPr="009A329B" w:rsidRDefault="004409AA" w:rsidP="002A4E35">
      <w:pPr>
        <w:tabs>
          <w:tab w:val="left" w:pos="900"/>
          <w:tab w:val="left" w:pos="4400"/>
          <w:tab w:val="left" w:pos="7380"/>
        </w:tabs>
        <w:jc w:val="left"/>
        <w:rPr>
          <w:rFonts w:ascii="Arial Narrow" w:hAnsi="Arial Narrow"/>
          <w:szCs w:val="22"/>
        </w:rPr>
      </w:pPr>
      <w:r>
        <w:rPr>
          <w:rFonts w:ascii="Arial Narrow" w:hAnsi="Arial Narrow"/>
          <w:szCs w:val="22"/>
        </w:rPr>
        <w:t>8 Sep</w:t>
      </w:r>
      <w:r w:rsidR="00D23ABD" w:rsidRPr="009A329B">
        <w:rPr>
          <w:rFonts w:ascii="Arial Narrow" w:hAnsi="Arial Narrow"/>
          <w:szCs w:val="22"/>
        </w:rPr>
        <w:tab/>
      </w:r>
      <w:r w:rsidR="00D23ABD" w:rsidRPr="009A329B">
        <w:rPr>
          <w:rFonts w:ascii="Arial Narrow" w:hAnsi="Arial Narrow"/>
          <w:szCs w:val="22"/>
        </w:rPr>
        <w:tab/>
        <w:t xml:space="preserve">Last </w:t>
      </w:r>
      <w:proofErr w:type="gramStart"/>
      <w:r w:rsidR="00D23ABD" w:rsidRPr="009A329B">
        <w:rPr>
          <w:rFonts w:ascii="Arial Narrow" w:hAnsi="Arial Narrow"/>
          <w:szCs w:val="22"/>
        </w:rPr>
        <w:t>day</w:t>
      </w:r>
      <w:proofErr w:type="gramEnd"/>
      <w:r w:rsidR="00D23ABD" w:rsidRPr="009A329B">
        <w:rPr>
          <w:rFonts w:ascii="Arial Narrow" w:hAnsi="Arial Narrow"/>
          <w:szCs w:val="22"/>
        </w:rPr>
        <w:t xml:space="preserve"> for Pass/No pass option</w:t>
      </w:r>
    </w:p>
    <w:p w14:paraId="7CA6F489" w14:textId="040BB33B" w:rsidR="00DF4A6C" w:rsidRPr="009A329B" w:rsidRDefault="00DE5ABE" w:rsidP="002A4E35">
      <w:pPr>
        <w:tabs>
          <w:tab w:val="left" w:pos="900"/>
          <w:tab w:val="left" w:pos="4400"/>
          <w:tab w:val="left" w:pos="7380"/>
        </w:tabs>
        <w:jc w:val="left"/>
        <w:rPr>
          <w:rFonts w:ascii="Arial Narrow" w:hAnsi="Arial Narrow"/>
          <w:szCs w:val="22"/>
        </w:rPr>
      </w:pPr>
      <w:r>
        <w:rPr>
          <w:rFonts w:ascii="Arial Narrow" w:hAnsi="Arial Narrow"/>
          <w:szCs w:val="22"/>
        </w:rPr>
        <w:t>15 Nov</w:t>
      </w:r>
      <w:r w:rsidR="00D23ABD" w:rsidRPr="009A329B">
        <w:rPr>
          <w:rFonts w:ascii="Arial Narrow" w:hAnsi="Arial Narrow"/>
          <w:szCs w:val="22"/>
        </w:rPr>
        <w:tab/>
      </w:r>
      <w:r w:rsidR="00D23ABD" w:rsidRPr="009A329B">
        <w:rPr>
          <w:rFonts w:ascii="Arial Narrow" w:hAnsi="Arial Narrow"/>
          <w:szCs w:val="22"/>
        </w:rPr>
        <w:tab/>
        <w:t xml:space="preserve">Last day to withdraw with a ‘W’ </w:t>
      </w:r>
    </w:p>
    <w:sectPr w:rsidR="00DF4A6C" w:rsidRPr="009A329B" w:rsidSect="002D7C34">
      <w:headerReference w:type="default" r:id="rId9"/>
      <w:type w:val="continuous"/>
      <w:pgSz w:w="12240" w:h="15840"/>
      <w:pgMar w:top="1152" w:right="1008" w:bottom="1152" w:left="1224"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CB2589" w14:textId="77777777" w:rsidR="00710922" w:rsidRDefault="00710922" w:rsidP="00B26EAB">
      <w:r>
        <w:separator/>
      </w:r>
    </w:p>
  </w:endnote>
  <w:endnote w:type="continuationSeparator" w:id="0">
    <w:p w14:paraId="4EF1828D" w14:textId="77777777" w:rsidR="00710922" w:rsidRDefault="00710922" w:rsidP="00B26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003830" w14:textId="77777777" w:rsidR="00710922" w:rsidRDefault="00710922" w:rsidP="00B26EAB">
      <w:r>
        <w:separator/>
      </w:r>
    </w:p>
  </w:footnote>
  <w:footnote w:type="continuationSeparator" w:id="0">
    <w:p w14:paraId="6510144C" w14:textId="77777777" w:rsidR="00710922" w:rsidRDefault="00710922" w:rsidP="00B26E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6B0F4" w14:textId="6C92F1E9" w:rsidR="00710922" w:rsidRDefault="00710922">
    <w:pPr>
      <w:pStyle w:val="Header"/>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81C65"/>
    <w:multiLevelType w:val="hybridMultilevel"/>
    <w:tmpl w:val="05C262CA"/>
    <w:lvl w:ilvl="0" w:tplc="66E24700">
      <w:start w:val="1"/>
      <w:numFmt w:val="bullet"/>
      <w:lvlText w:val="•"/>
      <w:lvlJc w:val="left"/>
      <w:pPr>
        <w:tabs>
          <w:tab w:val="num" w:pos="720"/>
        </w:tabs>
        <w:ind w:left="720" w:hanging="360"/>
      </w:pPr>
      <w:rPr>
        <w:rFonts w:ascii="Times" w:hAnsi="Times" w:hint="default"/>
      </w:rPr>
    </w:lvl>
    <w:lvl w:ilvl="1" w:tplc="1C50A71A" w:tentative="1">
      <w:start w:val="1"/>
      <w:numFmt w:val="bullet"/>
      <w:lvlText w:val="•"/>
      <w:lvlJc w:val="left"/>
      <w:pPr>
        <w:tabs>
          <w:tab w:val="num" w:pos="1440"/>
        </w:tabs>
        <w:ind w:left="1440" w:hanging="360"/>
      </w:pPr>
      <w:rPr>
        <w:rFonts w:ascii="Times" w:hAnsi="Times" w:hint="default"/>
      </w:rPr>
    </w:lvl>
    <w:lvl w:ilvl="2" w:tplc="07FA4F04" w:tentative="1">
      <w:start w:val="1"/>
      <w:numFmt w:val="bullet"/>
      <w:lvlText w:val="•"/>
      <w:lvlJc w:val="left"/>
      <w:pPr>
        <w:tabs>
          <w:tab w:val="num" w:pos="2160"/>
        </w:tabs>
        <w:ind w:left="2160" w:hanging="360"/>
      </w:pPr>
      <w:rPr>
        <w:rFonts w:ascii="Times" w:hAnsi="Times" w:hint="default"/>
      </w:rPr>
    </w:lvl>
    <w:lvl w:ilvl="3" w:tplc="D96EF976" w:tentative="1">
      <w:start w:val="1"/>
      <w:numFmt w:val="bullet"/>
      <w:lvlText w:val="•"/>
      <w:lvlJc w:val="left"/>
      <w:pPr>
        <w:tabs>
          <w:tab w:val="num" w:pos="2880"/>
        </w:tabs>
        <w:ind w:left="2880" w:hanging="360"/>
      </w:pPr>
      <w:rPr>
        <w:rFonts w:ascii="Times" w:hAnsi="Times" w:hint="default"/>
      </w:rPr>
    </w:lvl>
    <w:lvl w:ilvl="4" w:tplc="F134E15E" w:tentative="1">
      <w:start w:val="1"/>
      <w:numFmt w:val="bullet"/>
      <w:lvlText w:val="•"/>
      <w:lvlJc w:val="left"/>
      <w:pPr>
        <w:tabs>
          <w:tab w:val="num" w:pos="3600"/>
        </w:tabs>
        <w:ind w:left="3600" w:hanging="360"/>
      </w:pPr>
      <w:rPr>
        <w:rFonts w:ascii="Times" w:hAnsi="Times" w:hint="default"/>
      </w:rPr>
    </w:lvl>
    <w:lvl w:ilvl="5" w:tplc="7632F914" w:tentative="1">
      <w:start w:val="1"/>
      <w:numFmt w:val="bullet"/>
      <w:lvlText w:val="•"/>
      <w:lvlJc w:val="left"/>
      <w:pPr>
        <w:tabs>
          <w:tab w:val="num" w:pos="4320"/>
        </w:tabs>
        <w:ind w:left="4320" w:hanging="360"/>
      </w:pPr>
      <w:rPr>
        <w:rFonts w:ascii="Times" w:hAnsi="Times" w:hint="default"/>
      </w:rPr>
    </w:lvl>
    <w:lvl w:ilvl="6" w:tplc="341EB8E4" w:tentative="1">
      <w:start w:val="1"/>
      <w:numFmt w:val="bullet"/>
      <w:lvlText w:val="•"/>
      <w:lvlJc w:val="left"/>
      <w:pPr>
        <w:tabs>
          <w:tab w:val="num" w:pos="5040"/>
        </w:tabs>
        <w:ind w:left="5040" w:hanging="360"/>
      </w:pPr>
      <w:rPr>
        <w:rFonts w:ascii="Times" w:hAnsi="Times" w:hint="default"/>
      </w:rPr>
    </w:lvl>
    <w:lvl w:ilvl="7" w:tplc="741E3A50" w:tentative="1">
      <w:start w:val="1"/>
      <w:numFmt w:val="bullet"/>
      <w:lvlText w:val="•"/>
      <w:lvlJc w:val="left"/>
      <w:pPr>
        <w:tabs>
          <w:tab w:val="num" w:pos="5760"/>
        </w:tabs>
        <w:ind w:left="5760" w:hanging="360"/>
      </w:pPr>
      <w:rPr>
        <w:rFonts w:ascii="Times" w:hAnsi="Times" w:hint="default"/>
      </w:rPr>
    </w:lvl>
    <w:lvl w:ilvl="8" w:tplc="647A2B78" w:tentative="1">
      <w:start w:val="1"/>
      <w:numFmt w:val="bullet"/>
      <w:lvlText w:val="•"/>
      <w:lvlJc w:val="left"/>
      <w:pPr>
        <w:tabs>
          <w:tab w:val="num" w:pos="6480"/>
        </w:tabs>
        <w:ind w:left="6480" w:hanging="360"/>
      </w:pPr>
      <w:rPr>
        <w:rFonts w:ascii="Times" w:hAnsi="Times" w:hint="default"/>
      </w:rPr>
    </w:lvl>
  </w:abstractNum>
  <w:abstractNum w:abstractNumId="1">
    <w:nsid w:val="11DA0921"/>
    <w:multiLevelType w:val="hybridMultilevel"/>
    <w:tmpl w:val="31ACF0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CA24B2"/>
    <w:multiLevelType w:val="hybridMultilevel"/>
    <w:tmpl w:val="C0C27420"/>
    <w:lvl w:ilvl="0" w:tplc="70D89104">
      <w:start w:val="1"/>
      <w:numFmt w:val="bullet"/>
      <w:lvlText w:val="•"/>
      <w:lvlJc w:val="left"/>
      <w:pPr>
        <w:tabs>
          <w:tab w:val="num" w:pos="720"/>
        </w:tabs>
        <w:ind w:left="720" w:hanging="360"/>
      </w:pPr>
      <w:rPr>
        <w:rFonts w:ascii="Times New Roman" w:hAnsi="Times New Roman" w:hint="default"/>
      </w:rPr>
    </w:lvl>
    <w:lvl w:ilvl="1" w:tplc="B21C7F1E" w:tentative="1">
      <w:start w:val="1"/>
      <w:numFmt w:val="bullet"/>
      <w:lvlText w:val="•"/>
      <w:lvlJc w:val="left"/>
      <w:pPr>
        <w:tabs>
          <w:tab w:val="num" w:pos="1440"/>
        </w:tabs>
        <w:ind w:left="1440" w:hanging="360"/>
      </w:pPr>
      <w:rPr>
        <w:rFonts w:ascii="Times New Roman" w:hAnsi="Times New Roman" w:hint="default"/>
      </w:rPr>
    </w:lvl>
    <w:lvl w:ilvl="2" w:tplc="487E975E" w:tentative="1">
      <w:start w:val="1"/>
      <w:numFmt w:val="bullet"/>
      <w:lvlText w:val="•"/>
      <w:lvlJc w:val="left"/>
      <w:pPr>
        <w:tabs>
          <w:tab w:val="num" w:pos="2160"/>
        </w:tabs>
        <w:ind w:left="2160" w:hanging="360"/>
      </w:pPr>
      <w:rPr>
        <w:rFonts w:ascii="Times New Roman" w:hAnsi="Times New Roman" w:hint="default"/>
      </w:rPr>
    </w:lvl>
    <w:lvl w:ilvl="3" w:tplc="63B48308" w:tentative="1">
      <w:start w:val="1"/>
      <w:numFmt w:val="bullet"/>
      <w:lvlText w:val="•"/>
      <w:lvlJc w:val="left"/>
      <w:pPr>
        <w:tabs>
          <w:tab w:val="num" w:pos="2880"/>
        </w:tabs>
        <w:ind w:left="2880" w:hanging="360"/>
      </w:pPr>
      <w:rPr>
        <w:rFonts w:ascii="Times New Roman" w:hAnsi="Times New Roman" w:hint="default"/>
      </w:rPr>
    </w:lvl>
    <w:lvl w:ilvl="4" w:tplc="6226D77C" w:tentative="1">
      <w:start w:val="1"/>
      <w:numFmt w:val="bullet"/>
      <w:lvlText w:val="•"/>
      <w:lvlJc w:val="left"/>
      <w:pPr>
        <w:tabs>
          <w:tab w:val="num" w:pos="3600"/>
        </w:tabs>
        <w:ind w:left="3600" w:hanging="360"/>
      </w:pPr>
      <w:rPr>
        <w:rFonts w:ascii="Times New Roman" w:hAnsi="Times New Roman" w:hint="default"/>
      </w:rPr>
    </w:lvl>
    <w:lvl w:ilvl="5" w:tplc="31AE286C" w:tentative="1">
      <w:start w:val="1"/>
      <w:numFmt w:val="bullet"/>
      <w:lvlText w:val="•"/>
      <w:lvlJc w:val="left"/>
      <w:pPr>
        <w:tabs>
          <w:tab w:val="num" w:pos="4320"/>
        </w:tabs>
        <w:ind w:left="4320" w:hanging="360"/>
      </w:pPr>
      <w:rPr>
        <w:rFonts w:ascii="Times New Roman" w:hAnsi="Times New Roman" w:hint="default"/>
      </w:rPr>
    </w:lvl>
    <w:lvl w:ilvl="6" w:tplc="030C5452" w:tentative="1">
      <w:start w:val="1"/>
      <w:numFmt w:val="bullet"/>
      <w:lvlText w:val="•"/>
      <w:lvlJc w:val="left"/>
      <w:pPr>
        <w:tabs>
          <w:tab w:val="num" w:pos="5040"/>
        </w:tabs>
        <w:ind w:left="5040" w:hanging="360"/>
      </w:pPr>
      <w:rPr>
        <w:rFonts w:ascii="Times New Roman" w:hAnsi="Times New Roman" w:hint="default"/>
      </w:rPr>
    </w:lvl>
    <w:lvl w:ilvl="7" w:tplc="46D838E2" w:tentative="1">
      <w:start w:val="1"/>
      <w:numFmt w:val="bullet"/>
      <w:lvlText w:val="•"/>
      <w:lvlJc w:val="left"/>
      <w:pPr>
        <w:tabs>
          <w:tab w:val="num" w:pos="5760"/>
        </w:tabs>
        <w:ind w:left="5760" w:hanging="360"/>
      </w:pPr>
      <w:rPr>
        <w:rFonts w:ascii="Times New Roman" w:hAnsi="Times New Roman" w:hint="default"/>
      </w:rPr>
    </w:lvl>
    <w:lvl w:ilvl="8" w:tplc="94F2823E" w:tentative="1">
      <w:start w:val="1"/>
      <w:numFmt w:val="bullet"/>
      <w:lvlText w:val="•"/>
      <w:lvlJc w:val="left"/>
      <w:pPr>
        <w:tabs>
          <w:tab w:val="num" w:pos="6480"/>
        </w:tabs>
        <w:ind w:left="6480" w:hanging="360"/>
      </w:pPr>
      <w:rPr>
        <w:rFonts w:ascii="Times New Roman" w:hAnsi="Times New Roman" w:hint="default"/>
      </w:rPr>
    </w:lvl>
  </w:abstractNum>
  <w:abstractNum w:abstractNumId="3">
    <w:nsid w:val="6E190A47"/>
    <w:multiLevelType w:val="hybridMultilevel"/>
    <w:tmpl w:val="4CD28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F1271D"/>
    <w:multiLevelType w:val="hybridMultilevel"/>
    <w:tmpl w:val="8F401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3DF"/>
    <w:rsid w:val="0000273E"/>
    <w:rsid w:val="00004527"/>
    <w:rsid w:val="00006030"/>
    <w:rsid w:val="00015A56"/>
    <w:rsid w:val="0001792C"/>
    <w:rsid w:val="000214D4"/>
    <w:rsid w:val="00024670"/>
    <w:rsid w:val="0002770F"/>
    <w:rsid w:val="00031E05"/>
    <w:rsid w:val="00037AE7"/>
    <w:rsid w:val="00043F75"/>
    <w:rsid w:val="00052E2C"/>
    <w:rsid w:val="00057003"/>
    <w:rsid w:val="00061C95"/>
    <w:rsid w:val="000645B6"/>
    <w:rsid w:val="00064C12"/>
    <w:rsid w:val="000811E2"/>
    <w:rsid w:val="00085643"/>
    <w:rsid w:val="00087ABA"/>
    <w:rsid w:val="00094D02"/>
    <w:rsid w:val="000B3612"/>
    <w:rsid w:val="000B4CF1"/>
    <w:rsid w:val="000C0BA7"/>
    <w:rsid w:val="000C2567"/>
    <w:rsid w:val="000C59B6"/>
    <w:rsid w:val="000D4B13"/>
    <w:rsid w:val="000D5846"/>
    <w:rsid w:val="000D6563"/>
    <w:rsid w:val="000E1D21"/>
    <w:rsid w:val="000E4F2C"/>
    <w:rsid w:val="000F4794"/>
    <w:rsid w:val="00105F3D"/>
    <w:rsid w:val="00117552"/>
    <w:rsid w:val="001176F2"/>
    <w:rsid w:val="0013446D"/>
    <w:rsid w:val="00137B00"/>
    <w:rsid w:val="00165303"/>
    <w:rsid w:val="0018350A"/>
    <w:rsid w:val="001A31D1"/>
    <w:rsid w:val="001A4AE7"/>
    <w:rsid w:val="001B1989"/>
    <w:rsid w:val="001C7155"/>
    <w:rsid w:val="001D31DF"/>
    <w:rsid w:val="001D6E54"/>
    <w:rsid w:val="001F7F1B"/>
    <w:rsid w:val="002215D2"/>
    <w:rsid w:val="002411B1"/>
    <w:rsid w:val="00242A41"/>
    <w:rsid w:val="00246EC6"/>
    <w:rsid w:val="00253A6D"/>
    <w:rsid w:val="002541D9"/>
    <w:rsid w:val="002575B1"/>
    <w:rsid w:val="00261E9B"/>
    <w:rsid w:val="002677EE"/>
    <w:rsid w:val="002705FB"/>
    <w:rsid w:val="00271CFA"/>
    <w:rsid w:val="00272366"/>
    <w:rsid w:val="00277B34"/>
    <w:rsid w:val="00280E16"/>
    <w:rsid w:val="00283F22"/>
    <w:rsid w:val="002856D2"/>
    <w:rsid w:val="0029711E"/>
    <w:rsid w:val="002A0FD7"/>
    <w:rsid w:val="002A3290"/>
    <w:rsid w:val="002A4E35"/>
    <w:rsid w:val="002C5A26"/>
    <w:rsid w:val="002D283A"/>
    <w:rsid w:val="002D7C34"/>
    <w:rsid w:val="002F36F1"/>
    <w:rsid w:val="0030265A"/>
    <w:rsid w:val="0030798B"/>
    <w:rsid w:val="003163C7"/>
    <w:rsid w:val="003239FC"/>
    <w:rsid w:val="00326803"/>
    <w:rsid w:val="00333A43"/>
    <w:rsid w:val="003401B3"/>
    <w:rsid w:val="0034298C"/>
    <w:rsid w:val="00347F2A"/>
    <w:rsid w:val="0035376C"/>
    <w:rsid w:val="003606A1"/>
    <w:rsid w:val="00362373"/>
    <w:rsid w:val="00362971"/>
    <w:rsid w:val="00367FE1"/>
    <w:rsid w:val="00374032"/>
    <w:rsid w:val="00375105"/>
    <w:rsid w:val="00391D92"/>
    <w:rsid w:val="003A177E"/>
    <w:rsid w:val="003A2B51"/>
    <w:rsid w:val="003A42AE"/>
    <w:rsid w:val="003B01A3"/>
    <w:rsid w:val="003B603B"/>
    <w:rsid w:val="003C0F99"/>
    <w:rsid w:val="003C570B"/>
    <w:rsid w:val="003D3D0B"/>
    <w:rsid w:val="003E3E0D"/>
    <w:rsid w:val="003E5377"/>
    <w:rsid w:val="003E6469"/>
    <w:rsid w:val="003E6591"/>
    <w:rsid w:val="003F338D"/>
    <w:rsid w:val="003F39E8"/>
    <w:rsid w:val="00401268"/>
    <w:rsid w:val="004076FF"/>
    <w:rsid w:val="00412408"/>
    <w:rsid w:val="00432D8D"/>
    <w:rsid w:val="004409AA"/>
    <w:rsid w:val="00443A41"/>
    <w:rsid w:val="00472B04"/>
    <w:rsid w:val="00474646"/>
    <w:rsid w:val="00474B34"/>
    <w:rsid w:val="0048189E"/>
    <w:rsid w:val="00490AFC"/>
    <w:rsid w:val="004B1415"/>
    <w:rsid w:val="004C3A44"/>
    <w:rsid w:val="004D4568"/>
    <w:rsid w:val="004E007E"/>
    <w:rsid w:val="004F5B7E"/>
    <w:rsid w:val="004F6807"/>
    <w:rsid w:val="00500F5B"/>
    <w:rsid w:val="0050710C"/>
    <w:rsid w:val="0051530C"/>
    <w:rsid w:val="005345FA"/>
    <w:rsid w:val="0056173D"/>
    <w:rsid w:val="00584015"/>
    <w:rsid w:val="005856D4"/>
    <w:rsid w:val="00586DEC"/>
    <w:rsid w:val="005910AA"/>
    <w:rsid w:val="005927F1"/>
    <w:rsid w:val="005A28EC"/>
    <w:rsid w:val="005B47BD"/>
    <w:rsid w:val="005C0633"/>
    <w:rsid w:val="005C487F"/>
    <w:rsid w:val="005C722F"/>
    <w:rsid w:val="005D0442"/>
    <w:rsid w:val="005D5EB0"/>
    <w:rsid w:val="005F1D3E"/>
    <w:rsid w:val="005F6096"/>
    <w:rsid w:val="006051C0"/>
    <w:rsid w:val="0061435A"/>
    <w:rsid w:val="0061621B"/>
    <w:rsid w:val="00624C1D"/>
    <w:rsid w:val="00640EB1"/>
    <w:rsid w:val="006426FE"/>
    <w:rsid w:val="006427CD"/>
    <w:rsid w:val="006443C1"/>
    <w:rsid w:val="0065404D"/>
    <w:rsid w:val="006552E3"/>
    <w:rsid w:val="00663B95"/>
    <w:rsid w:val="0066483D"/>
    <w:rsid w:val="006778F1"/>
    <w:rsid w:val="00680A82"/>
    <w:rsid w:val="00692A63"/>
    <w:rsid w:val="00693559"/>
    <w:rsid w:val="006937F8"/>
    <w:rsid w:val="006A4487"/>
    <w:rsid w:val="006A63DF"/>
    <w:rsid w:val="006B19D3"/>
    <w:rsid w:val="006B25DE"/>
    <w:rsid w:val="006B7F5D"/>
    <w:rsid w:val="006C3B2A"/>
    <w:rsid w:val="006C468A"/>
    <w:rsid w:val="006D7B61"/>
    <w:rsid w:val="006E1650"/>
    <w:rsid w:val="0070553A"/>
    <w:rsid w:val="00710922"/>
    <w:rsid w:val="00721F5B"/>
    <w:rsid w:val="00737A3E"/>
    <w:rsid w:val="007416DA"/>
    <w:rsid w:val="00746F12"/>
    <w:rsid w:val="00753832"/>
    <w:rsid w:val="00753D2A"/>
    <w:rsid w:val="00753EE8"/>
    <w:rsid w:val="00760D5F"/>
    <w:rsid w:val="00771A1A"/>
    <w:rsid w:val="0077298E"/>
    <w:rsid w:val="00783670"/>
    <w:rsid w:val="00784BFD"/>
    <w:rsid w:val="00785CB1"/>
    <w:rsid w:val="00795635"/>
    <w:rsid w:val="007A04D2"/>
    <w:rsid w:val="007A14A6"/>
    <w:rsid w:val="007C5D24"/>
    <w:rsid w:val="007C7083"/>
    <w:rsid w:val="007E1085"/>
    <w:rsid w:val="007F49D9"/>
    <w:rsid w:val="007F5A9A"/>
    <w:rsid w:val="00800EE3"/>
    <w:rsid w:val="008070EF"/>
    <w:rsid w:val="00812831"/>
    <w:rsid w:val="00817C4B"/>
    <w:rsid w:val="00820E74"/>
    <w:rsid w:val="008224D6"/>
    <w:rsid w:val="00823277"/>
    <w:rsid w:val="008249D4"/>
    <w:rsid w:val="00847522"/>
    <w:rsid w:val="00853835"/>
    <w:rsid w:val="00853D78"/>
    <w:rsid w:val="00857B7D"/>
    <w:rsid w:val="008603C9"/>
    <w:rsid w:val="008709AF"/>
    <w:rsid w:val="00884257"/>
    <w:rsid w:val="008A5B1C"/>
    <w:rsid w:val="008A6845"/>
    <w:rsid w:val="008C5430"/>
    <w:rsid w:val="008D2153"/>
    <w:rsid w:val="008F0690"/>
    <w:rsid w:val="008F6622"/>
    <w:rsid w:val="009008B8"/>
    <w:rsid w:val="00905C43"/>
    <w:rsid w:val="009166CA"/>
    <w:rsid w:val="00921855"/>
    <w:rsid w:val="009237A3"/>
    <w:rsid w:val="00935A6D"/>
    <w:rsid w:val="009429F2"/>
    <w:rsid w:val="00943A89"/>
    <w:rsid w:val="00954890"/>
    <w:rsid w:val="00957679"/>
    <w:rsid w:val="00962B77"/>
    <w:rsid w:val="00962CF1"/>
    <w:rsid w:val="00964968"/>
    <w:rsid w:val="009717DB"/>
    <w:rsid w:val="0097499E"/>
    <w:rsid w:val="0097786B"/>
    <w:rsid w:val="00977F43"/>
    <w:rsid w:val="0098550B"/>
    <w:rsid w:val="009953FD"/>
    <w:rsid w:val="009A2670"/>
    <w:rsid w:val="009A329B"/>
    <w:rsid w:val="009A3961"/>
    <w:rsid w:val="009A3E32"/>
    <w:rsid w:val="009A66FC"/>
    <w:rsid w:val="009B0B0F"/>
    <w:rsid w:val="009B710F"/>
    <w:rsid w:val="009E3A1F"/>
    <w:rsid w:val="009F2CB9"/>
    <w:rsid w:val="009F7FDC"/>
    <w:rsid w:val="00A0590C"/>
    <w:rsid w:val="00A20314"/>
    <w:rsid w:val="00A249C1"/>
    <w:rsid w:val="00A312F5"/>
    <w:rsid w:val="00A43884"/>
    <w:rsid w:val="00A4537C"/>
    <w:rsid w:val="00A471F2"/>
    <w:rsid w:val="00A47668"/>
    <w:rsid w:val="00A51823"/>
    <w:rsid w:val="00A51A35"/>
    <w:rsid w:val="00A548CE"/>
    <w:rsid w:val="00A6085F"/>
    <w:rsid w:val="00A64DE2"/>
    <w:rsid w:val="00A763ED"/>
    <w:rsid w:val="00A808F9"/>
    <w:rsid w:val="00A85E42"/>
    <w:rsid w:val="00A8763B"/>
    <w:rsid w:val="00AA00A9"/>
    <w:rsid w:val="00AA552F"/>
    <w:rsid w:val="00AA6B0F"/>
    <w:rsid w:val="00AB5560"/>
    <w:rsid w:val="00AC1BAC"/>
    <w:rsid w:val="00AC6B89"/>
    <w:rsid w:val="00AD1087"/>
    <w:rsid w:val="00AD4B06"/>
    <w:rsid w:val="00AD5A40"/>
    <w:rsid w:val="00AD67C5"/>
    <w:rsid w:val="00AE1382"/>
    <w:rsid w:val="00AE1AAA"/>
    <w:rsid w:val="00AE4947"/>
    <w:rsid w:val="00AE7735"/>
    <w:rsid w:val="00B0186D"/>
    <w:rsid w:val="00B13C02"/>
    <w:rsid w:val="00B14226"/>
    <w:rsid w:val="00B164B2"/>
    <w:rsid w:val="00B26EAB"/>
    <w:rsid w:val="00B365AC"/>
    <w:rsid w:val="00B36C55"/>
    <w:rsid w:val="00B46800"/>
    <w:rsid w:val="00B5228D"/>
    <w:rsid w:val="00B524BF"/>
    <w:rsid w:val="00B654F2"/>
    <w:rsid w:val="00B730FA"/>
    <w:rsid w:val="00B80D08"/>
    <w:rsid w:val="00B91C59"/>
    <w:rsid w:val="00B93166"/>
    <w:rsid w:val="00B96E76"/>
    <w:rsid w:val="00B9787B"/>
    <w:rsid w:val="00BA430B"/>
    <w:rsid w:val="00BB61AF"/>
    <w:rsid w:val="00BC4B61"/>
    <w:rsid w:val="00BC58C4"/>
    <w:rsid w:val="00BD4DD6"/>
    <w:rsid w:val="00BF5DC3"/>
    <w:rsid w:val="00C05D66"/>
    <w:rsid w:val="00C07082"/>
    <w:rsid w:val="00C17574"/>
    <w:rsid w:val="00C229A4"/>
    <w:rsid w:val="00C26FC9"/>
    <w:rsid w:val="00C3001C"/>
    <w:rsid w:val="00C33403"/>
    <w:rsid w:val="00C36321"/>
    <w:rsid w:val="00C467BA"/>
    <w:rsid w:val="00C513BA"/>
    <w:rsid w:val="00C619B7"/>
    <w:rsid w:val="00C636D1"/>
    <w:rsid w:val="00C70555"/>
    <w:rsid w:val="00C75972"/>
    <w:rsid w:val="00C97104"/>
    <w:rsid w:val="00CA4334"/>
    <w:rsid w:val="00CB7533"/>
    <w:rsid w:val="00CC7B18"/>
    <w:rsid w:val="00CD67FD"/>
    <w:rsid w:val="00CE28F1"/>
    <w:rsid w:val="00CE2EE3"/>
    <w:rsid w:val="00CE3851"/>
    <w:rsid w:val="00CF6FCB"/>
    <w:rsid w:val="00D06EBF"/>
    <w:rsid w:val="00D11325"/>
    <w:rsid w:val="00D11513"/>
    <w:rsid w:val="00D23ABD"/>
    <w:rsid w:val="00D26651"/>
    <w:rsid w:val="00D50275"/>
    <w:rsid w:val="00D5643F"/>
    <w:rsid w:val="00D629A9"/>
    <w:rsid w:val="00D658B2"/>
    <w:rsid w:val="00D66BB2"/>
    <w:rsid w:val="00D74C55"/>
    <w:rsid w:val="00D90369"/>
    <w:rsid w:val="00D90745"/>
    <w:rsid w:val="00DA639B"/>
    <w:rsid w:val="00DC6E1D"/>
    <w:rsid w:val="00DD35F0"/>
    <w:rsid w:val="00DD41F7"/>
    <w:rsid w:val="00DD598F"/>
    <w:rsid w:val="00DE1807"/>
    <w:rsid w:val="00DE5ABE"/>
    <w:rsid w:val="00DE6AE8"/>
    <w:rsid w:val="00DF4A6C"/>
    <w:rsid w:val="00DF4E24"/>
    <w:rsid w:val="00E041AB"/>
    <w:rsid w:val="00E13E84"/>
    <w:rsid w:val="00E14FFC"/>
    <w:rsid w:val="00E379C8"/>
    <w:rsid w:val="00E37BB9"/>
    <w:rsid w:val="00E54967"/>
    <w:rsid w:val="00E5641D"/>
    <w:rsid w:val="00E6180E"/>
    <w:rsid w:val="00E6364F"/>
    <w:rsid w:val="00E665CF"/>
    <w:rsid w:val="00E77058"/>
    <w:rsid w:val="00E929BB"/>
    <w:rsid w:val="00E963DE"/>
    <w:rsid w:val="00E97892"/>
    <w:rsid w:val="00EA2200"/>
    <w:rsid w:val="00EB43DD"/>
    <w:rsid w:val="00EC1A1D"/>
    <w:rsid w:val="00ED1C7A"/>
    <w:rsid w:val="00ED7E8D"/>
    <w:rsid w:val="00EE32DC"/>
    <w:rsid w:val="00F033A7"/>
    <w:rsid w:val="00F03800"/>
    <w:rsid w:val="00F041F3"/>
    <w:rsid w:val="00F054AF"/>
    <w:rsid w:val="00F15D78"/>
    <w:rsid w:val="00F23F56"/>
    <w:rsid w:val="00F27086"/>
    <w:rsid w:val="00F54125"/>
    <w:rsid w:val="00F55DB5"/>
    <w:rsid w:val="00F66B39"/>
    <w:rsid w:val="00F67995"/>
    <w:rsid w:val="00F73812"/>
    <w:rsid w:val="00F74C8B"/>
    <w:rsid w:val="00F811A4"/>
    <w:rsid w:val="00FA359B"/>
    <w:rsid w:val="00FA4BBA"/>
    <w:rsid w:val="00FC7065"/>
    <w:rsid w:val="00FD05D4"/>
    <w:rsid w:val="00FD744B"/>
    <w:rsid w:val="00FD7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14C9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7003"/>
    <w:pPr>
      <w:jc w:val="both"/>
    </w:pPr>
    <w:rPr>
      <w:rFonts w:ascii="Palatino" w:hAnsi="Palatino"/>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rsid w:val="00057003"/>
    <w:pPr>
      <w:ind w:left="1440" w:hanging="720"/>
    </w:pPr>
    <w:rPr>
      <w:rFonts w:ascii="New York" w:hAnsi="New York"/>
    </w:rPr>
  </w:style>
  <w:style w:type="paragraph" w:styleId="ListParagraph">
    <w:name w:val="List Paragraph"/>
    <w:basedOn w:val="Normal"/>
    <w:uiPriority w:val="34"/>
    <w:qFormat/>
    <w:rsid w:val="008D2153"/>
    <w:pPr>
      <w:ind w:left="720"/>
      <w:contextualSpacing/>
      <w:jc w:val="left"/>
    </w:pPr>
    <w:rPr>
      <w:rFonts w:ascii="Times New Roman" w:hAnsi="Times New Roman"/>
      <w:szCs w:val="24"/>
    </w:rPr>
  </w:style>
  <w:style w:type="paragraph" w:styleId="BalloonText">
    <w:name w:val="Balloon Text"/>
    <w:basedOn w:val="Normal"/>
    <w:link w:val="BalloonTextChar"/>
    <w:rsid w:val="00B14226"/>
    <w:rPr>
      <w:rFonts w:ascii="Tahoma" w:hAnsi="Tahoma" w:cs="Tahoma"/>
      <w:sz w:val="16"/>
      <w:szCs w:val="16"/>
    </w:rPr>
  </w:style>
  <w:style w:type="character" w:customStyle="1" w:styleId="BalloonTextChar">
    <w:name w:val="Balloon Text Char"/>
    <w:basedOn w:val="DefaultParagraphFont"/>
    <w:link w:val="BalloonText"/>
    <w:rsid w:val="00B14226"/>
    <w:rPr>
      <w:rFonts w:ascii="Tahoma" w:hAnsi="Tahoma" w:cs="Tahoma"/>
      <w:sz w:val="16"/>
      <w:szCs w:val="16"/>
    </w:rPr>
  </w:style>
  <w:style w:type="paragraph" w:styleId="Header">
    <w:name w:val="header"/>
    <w:basedOn w:val="Normal"/>
    <w:link w:val="HeaderChar"/>
    <w:rsid w:val="00B26EAB"/>
    <w:pPr>
      <w:tabs>
        <w:tab w:val="center" w:pos="4320"/>
        <w:tab w:val="right" w:pos="8640"/>
      </w:tabs>
    </w:pPr>
  </w:style>
  <w:style w:type="character" w:customStyle="1" w:styleId="HeaderChar">
    <w:name w:val="Header Char"/>
    <w:basedOn w:val="DefaultParagraphFont"/>
    <w:link w:val="Header"/>
    <w:rsid w:val="00B26EAB"/>
    <w:rPr>
      <w:rFonts w:ascii="Palatino" w:hAnsi="Palatino"/>
      <w:sz w:val="24"/>
    </w:rPr>
  </w:style>
  <w:style w:type="paragraph" w:styleId="Footer">
    <w:name w:val="footer"/>
    <w:basedOn w:val="Normal"/>
    <w:link w:val="FooterChar"/>
    <w:rsid w:val="00B26EAB"/>
    <w:pPr>
      <w:tabs>
        <w:tab w:val="center" w:pos="4320"/>
        <w:tab w:val="right" w:pos="8640"/>
      </w:tabs>
    </w:pPr>
  </w:style>
  <w:style w:type="character" w:customStyle="1" w:styleId="FooterChar">
    <w:name w:val="Footer Char"/>
    <w:basedOn w:val="DefaultParagraphFont"/>
    <w:link w:val="Footer"/>
    <w:rsid w:val="00B26EAB"/>
    <w:rPr>
      <w:rFonts w:ascii="Palatino" w:hAnsi="Palatino"/>
      <w:sz w:val="24"/>
    </w:rPr>
  </w:style>
  <w:style w:type="paragraph" w:customStyle="1" w:styleId="yiv922147366msonormal">
    <w:name w:val="yiv922147366msonormal"/>
    <w:basedOn w:val="Normal"/>
    <w:rsid w:val="00D74C55"/>
    <w:pPr>
      <w:spacing w:before="100" w:beforeAutospacing="1" w:after="100" w:afterAutospacing="1"/>
      <w:jc w:val="left"/>
    </w:pPr>
    <w:rPr>
      <w:rFonts w:ascii="Times" w:hAnsi="Times"/>
      <w:sz w:val="20"/>
    </w:rPr>
  </w:style>
  <w:style w:type="character" w:customStyle="1" w:styleId="apple-converted-space">
    <w:name w:val="apple-converted-space"/>
    <w:basedOn w:val="DefaultParagraphFont"/>
    <w:rsid w:val="00D74C55"/>
  </w:style>
  <w:style w:type="paragraph" w:customStyle="1" w:styleId="yiv922147366msobodytext">
    <w:name w:val="yiv922147366msobodytext"/>
    <w:basedOn w:val="Normal"/>
    <w:rsid w:val="00D74C55"/>
    <w:pPr>
      <w:spacing w:before="100" w:beforeAutospacing="1" w:after="100" w:afterAutospacing="1"/>
      <w:jc w:val="left"/>
    </w:pPr>
    <w:rPr>
      <w:rFonts w:ascii="Times" w:hAnsi="Times"/>
      <w:sz w:val="20"/>
    </w:rPr>
  </w:style>
  <w:style w:type="paragraph" w:styleId="NormalWeb">
    <w:name w:val="Normal (Web)"/>
    <w:basedOn w:val="Normal"/>
    <w:uiPriority w:val="99"/>
    <w:unhideWhenUsed/>
    <w:rsid w:val="00D74C55"/>
    <w:pPr>
      <w:spacing w:before="100" w:beforeAutospacing="1" w:after="100" w:afterAutospacing="1"/>
      <w:jc w:val="left"/>
    </w:pPr>
    <w:rPr>
      <w:rFonts w:ascii="Times" w:hAnsi="Times"/>
      <w:sz w:val="20"/>
    </w:rPr>
  </w:style>
  <w:style w:type="character" w:styleId="Hyperlink">
    <w:name w:val="Hyperlink"/>
    <w:basedOn w:val="DefaultParagraphFont"/>
    <w:uiPriority w:val="99"/>
    <w:unhideWhenUsed/>
    <w:rsid w:val="00D74C55"/>
    <w:rPr>
      <w:color w:val="0000FF"/>
      <w:u w:val="single"/>
    </w:rPr>
  </w:style>
  <w:style w:type="character" w:customStyle="1" w:styleId="yshortcuts">
    <w:name w:val="yshortcuts"/>
    <w:basedOn w:val="DefaultParagraphFont"/>
    <w:rsid w:val="00D74C5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7003"/>
    <w:pPr>
      <w:jc w:val="both"/>
    </w:pPr>
    <w:rPr>
      <w:rFonts w:ascii="Palatino" w:hAnsi="Palatino"/>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rsid w:val="00057003"/>
    <w:pPr>
      <w:ind w:left="1440" w:hanging="720"/>
    </w:pPr>
    <w:rPr>
      <w:rFonts w:ascii="New York" w:hAnsi="New York"/>
    </w:rPr>
  </w:style>
  <w:style w:type="paragraph" w:styleId="ListParagraph">
    <w:name w:val="List Paragraph"/>
    <w:basedOn w:val="Normal"/>
    <w:uiPriority w:val="34"/>
    <w:qFormat/>
    <w:rsid w:val="008D2153"/>
    <w:pPr>
      <w:ind w:left="720"/>
      <w:contextualSpacing/>
      <w:jc w:val="left"/>
    </w:pPr>
    <w:rPr>
      <w:rFonts w:ascii="Times New Roman" w:hAnsi="Times New Roman"/>
      <w:szCs w:val="24"/>
    </w:rPr>
  </w:style>
  <w:style w:type="paragraph" w:styleId="BalloonText">
    <w:name w:val="Balloon Text"/>
    <w:basedOn w:val="Normal"/>
    <w:link w:val="BalloonTextChar"/>
    <w:rsid w:val="00B14226"/>
    <w:rPr>
      <w:rFonts w:ascii="Tahoma" w:hAnsi="Tahoma" w:cs="Tahoma"/>
      <w:sz w:val="16"/>
      <w:szCs w:val="16"/>
    </w:rPr>
  </w:style>
  <w:style w:type="character" w:customStyle="1" w:styleId="BalloonTextChar">
    <w:name w:val="Balloon Text Char"/>
    <w:basedOn w:val="DefaultParagraphFont"/>
    <w:link w:val="BalloonText"/>
    <w:rsid w:val="00B14226"/>
    <w:rPr>
      <w:rFonts w:ascii="Tahoma" w:hAnsi="Tahoma" w:cs="Tahoma"/>
      <w:sz w:val="16"/>
      <w:szCs w:val="16"/>
    </w:rPr>
  </w:style>
  <w:style w:type="paragraph" w:styleId="Header">
    <w:name w:val="header"/>
    <w:basedOn w:val="Normal"/>
    <w:link w:val="HeaderChar"/>
    <w:rsid w:val="00B26EAB"/>
    <w:pPr>
      <w:tabs>
        <w:tab w:val="center" w:pos="4320"/>
        <w:tab w:val="right" w:pos="8640"/>
      </w:tabs>
    </w:pPr>
  </w:style>
  <w:style w:type="character" w:customStyle="1" w:styleId="HeaderChar">
    <w:name w:val="Header Char"/>
    <w:basedOn w:val="DefaultParagraphFont"/>
    <w:link w:val="Header"/>
    <w:rsid w:val="00B26EAB"/>
    <w:rPr>
      <w:rFonts w:ascii="Palatino" w:hAnsi="Palatino"/>
      <w:sz w:val="24"/>
    </w:rPr>
  </w:style>
  <w:style w:type="paragraph" w:styleId="Footer">
    <w:name w:val="footer"/>
    <w:basedOn w:val="Normal"/>
    <w:link w:val="FooterChar"/>
    <w:rsid w:val="00B26EAB"/>
    <w:pPr>
      <w:tabs>
        <w:tab w:val="center" w:pos="4320"/>
        <w:tab w:val="right" w:pos="8640"/>
      </w:tabs>
    </w:pPr>
  </w:style>
  <w:style w:type="character" w:customStyle="1" w:styleId="FooterChar">
    <w:name w:val="Footer Char"/>
    <w:basedOn w:val="DefaultParagraphFont"/>
    <w:link w:val="Footer"/>
    <w:rsid w:val="00B26EAB"/>
    <w:rPr>
      <w:rFonts w:ascii="Palatino" w:hAnsi="Palatino"/>
      <w:sz w:val="24"/>
    </w:rPr>
  </w:style>
  <w:style w:type="paragraph" w:customStyle="1" w:styleId="yiv922147366msonormal">
    <w:name w:val="yiv922147366msonormal"/>
    <w:basedOn w:val="Normal"/>
    <w:rsid w:val="00D74C55"/>
    <w:pPr>
      <w:spacing w:before="100" w:beforeAutospacing="1" w:after="100" w:afterAutospacing="1"/>
      <w:jc w:val="left"/>
    </w:pPr>
    <w:rPr>
      <w:rFonts w:ascii="Times" w:hAnsi="Times"/>
      <w:sz w:val="20"/>
    </w:rPr>
  </w:style>
  <w:style w:type="character" w:customStyle="1" w:styleId="apple-converted-space">
    <w:name w:val="apple-converted-space"/>
    <w:basedOn w:val="DefaultParagraphFont"/>
    <w:rsid w:val="00D74C55"/>
  </w:style>
  <w:style w:type="paragraph" w:customStyle="1" w:styleId="yiv922147366msobodytext">
    <w:name w:val="yiv922147366msobodytext"/>
    <w:basedOn w:val="Normal"/>
    <w:rsid w:val="00D74C55"/>
    <w:pPr>
      <w:spacing w:before="100" w:beforeAutospacing="1" w:after="100" w:afterAutospacing="1"/>
      <w:jc w:val="left"/>
    </w:pPr>
    <w:rPr>
      <w:rFonts w:ascii="Times" w:hAnsi="Times"/>
      <w:sz w:val="20"/>
    </w:rPr>
  </w:style>
  <w:style w:type="paragraph" w:styleId="NormalWeb">
    <w:name w:val="Normal (Web)"/>
    <w:basedOn w:val="Normal"/>
    <w:uiPriority w:val="99"/>
    <w:unhideWhenUsed/>
    <w:rsid w:val="00D74C55"/>
    <w:pPr>
      <w:spacing w:before="100" w:beforeAutospacing="1" w:after="100" w:afterAutospacing="1"/>
      <w:jc w:val="left"/>
    </w:pPr>
    <w:rPr>
      <w:rFonts w:ascii="Times" w:hAnsi="Times"/>
      <w:sz w:val="20"/>
    </w:rPr>
  </w:style>
  <w:style w:type="character" w:styleId="Hyperlink">
    <w:name w:val="Hyperlink"/>
    <w:basedOn w:val="DefaultParagraphFont"/>
    <w:uiPriority w:val="99"/>
    <w:unhideWhenUsed/>
    <w:rsid w:val="00D74C55"/>
    <w:rPr>
      <w:color w:val="0000FF"/>
      <w:u w:val="single"/>
    </w:rPr>
  </w:style>
  <w:style w:type="character" w:customStyle="1" w:styleId="yshortcuts">
    <w:name w:val="yshortcuts"/>
    <w:basedOn w:val="DefaultParagraphFont"/>
    <w:rsid w:val="00D74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77569">
      <w:bodyDiv w:val="1"/>
      <w:marLeft w:val="0"/>
      <w:marRight w:val="0"/>
      <w:marTop w:val="0"/>
      <w:marBottom w:val="0"/>
      <w:divBdr>
        <w:top w:val="none" w:sz="0" w:space="0" w:color="auto"/>
        <w:left w:val="none" w:sz="0" w:space="0" w:color="auto"/>
        <w:bottom w:val="none" w:sz="0" w:space="0" w:color="auto"/>
        <w:right w:val="none" w:sz="0" w:space="0" w:color="auto"/>
      </w:divBdr>
      <w:divsChild>
        <w:div w:id="120078883">
          <w:marLeft w:val="0"/>
          <w:marRight w:val="0"/>
          <w:marTop w:val="0"/>
          <w:marBottom w:val="0"/>
          <w:divBdr>
            <w:top w:val="none" w:sz="0" w:space="0" w:color="auto"/>
            <w:left w:val="none" w:sz="0" w:space="0" w:color="auto"/>
            <w:bottom w:val="none" w:sz="0" w:space="0" w:color="auto"/>
            <w:right w:val="none" w:sz="0" w:space="0" w:color="auto"/>
          </w:divBdr>
        </w:div>
        <w:div w:id="1159731675">
          <w:marLeft w:val="0"/>
          <w:marRight w:val="0"/>
          <w:marTop w:val="0"/>
          <w:marBottom w:val="0"/>
          <w:divBdr>
            <w:top w:val="none" w:sz="0" w:space="0" w:color="auto"/>
            <w:left w:val="none" w:sz="0" w:space="0" w:color="auto"/>
            <w:bottom w:val="none" w:sz="0" w:space="0" w:color="auto"/>
            <w:right w:val="none" w:sz="0" w:space="0" w:color="auto"/>
          </w:divBdr>
        </w:div>
        <w:div w:id="1679238103">
          <w:marLeft w:val="0"/>
          <w:marRight w:val="0"/>
          <w:marTop w:val="0"/>
          <w:marBottom w:val="0"/>
          <w:divBdr>
            <w:top w:val="none" w:sz="0" w:space="0" w:color="auto"/>
            <w:left w:val="none" w:sz="0" w:space="0" w:color="auto"/>
            <w:bottom w:val="none" w:sz="0" w:space="0" w:color="auto"/>
            <w:right w:val="none" w:sz="0" w:space="0" w:color="auto"/>
          </w:divBdr>
        </w:div>
      </w:divsChild>
    </w:div>
    <w:div w:id="132797195">
      <w:bodyDiv w:val="1"/>
      <w:marLeft w:val="0"/>
      <w:marRight w:val="0"/>
      <w:marTop w:val="0"/>
      <w:marBottom w:val="0"/>
      <w:divBdr>
        <w:top w:val="none" w:sz="0" w:space="0" w:color="auto"/>
        <w:left w:val="none" w:sz="0" w:space="0" w:color="auto"/>
        <w:bottom w:val="none" w:sz="0" w:space="0" w:color="auto"/>
        <w:right w:val="none" w:sz="0" w:space="0" w:color="auto"/>
      </w:divBdr>
    </w:div>
    <w:div w:id="178862014">
      <w:bodyDiv w:val="1"/>
      <w:marLeft w:val="0"/>
      <w:marRight w:val="0"/>
      <w:marTop w:val="0"/>
      <w:marBottom w:val="0"/>
      <w:divBdr>
        <w:top w:val="none" w:sz="0" w:space="0" w:color="auto"/>
        <w:left w:val="none" w:sz="0" w:space="0" w:color="auto"/>
        <w:bottom w:val="none" w:sz="0" w:space="0" w:color="auto"/>
        <w:right w:val="none" w:sz="0" w:space="0" w:color="auto"/>
      </w:divBdr>
      <w:divsChild>
        <w:div w:id="2015918225">
          <w:marLeft w:val="547"/>
          <w:marRight w:val="0"/>
          <w:marTop w:val="67"/>
          <w:marBottom w:val="0"/>
          <w:divBdr>
            <w:top w:val="none" w:sz="0" w:space="0" w:color="auto"/>
            <w:left w:val="none" w:sz="0" w:space="0" w:color="auto"/>
            <w:bottom w:val="none" w:sz="0" w:space="0" w:color="auto"/>
            <w:right w:val="none" w:sz="0" w:space="0" w:color="auto"/>
          </w:divBdr>
        </w:div>
      </w:divsChild>
    </w:div>
    <w:div w:id="663703341">
      <w:bodyDiv w:val="1"/>
      <w:marLeft w:val="0"/>
      <w:marRight w:val="0"/>
      <w:marTop w:val="0"/>
      <w:marBottom w:val="0"/>
      <w:divBdr>
        <w:top w:val="none" w:sz="0" w:space="0" w:color="auto"/>
        <w:left w:val="none" w:sz="0" w:space="0" w:color="auto"/>
        <w:bottom w:val="none" w:sz="0" w:space="0" w:color="auto"/>
        <w:right w:val="none" w:sz="0" w:space="0" w:color="auto"/>
      </w:divBdr>
      <w:divsChild>
        <w:div w:id="1218707751">
          <w:marLeft w:val="0"/>
          <w:marRight w:val="0"/>
          <w:marTop w:val="0"/>
          <w:marBottom w:val="0"/>
          <w:divBdr>
            <w:top w:val="none" w:sz="0" w:space="0" w:color="auto"/>
            <w:left w:val="none" w:sz="0" w:space="0" w:color="auto"/>
            <w:bottom w:val="none" w:sz="0" w:space="0" w:color="auto"/>
            <w:right w:val="none" w:sz="0" w:space="0" w:color="auto"/>
          </w:divBdr>
        </w:div>
        <w:div w:id="719672298">
          <w:marLeft w:val="0"/>
          <w:marRight w:val="0"/>
          <w:marTop w:val="0"/>
          <w:marBottom w:val="0"/>
          <w:divBdr>
            <w:top w:val="none" w:sz="0" w:space="0" w:color="auto"/>
            <w:left w:val="none" w:sz="0" w:space="0" w:color="auto"/>
            <w:bottom w:val="none" w:sz="0" w:space="0" w:color="auto"/>
            <w:right w:val="none" w:sz="0" w:space="0" w:color="auto"/>
          </w:divBdr>
        </w:div>
        <w:div w:id="1266810978">
          <w:marLeft w:val="0"/>
          <w:marRight w:val="0"/>
          <w:marTop w:val="0"/>
          <w:marBottom w:val="0"/>
          <w:divBdr>
            <w:top w:val="none" w:sz="0" w:space="0" w:color="auto"/>
            <w:left w:val="none" w:sz="0" w:space="0" w:color="auto"/>
            <w:bottom w:val="none" w:sz="0" w:space="0" w:color="auto"/>
            <w:right w:val="none" w:sz="0" w:space="0" w:color="auto"/>
          </w:divBdr>
        </w:div>
      </w:divsChild>
    </w:div>
    <w:div w:id="725303483">
      <w:bodyDiv w:val="1"/>
      <w:marLeft w:val="0"/>
      <w:marRight w:val="0"/>
      <w:marTop w:val="0"/>
      <w:marBottom w:val="0"/>
      <w:divBdr>
        <w:top w:val="none" w:sz="0" w:space="0" w:color="auto"/>
        <w:left w:val="none" w:sz="0" w:space="0" w:color="auto"/>
        <w:bottom w:val="none" w:sz="0" w:space="0" w:color="auto"/>
        <w:right w:val="none" w:sz="0" w:space="0" w:color="auto"/>
      </w:divBdr>
      <w:divsChild>
        <w:div w:id="2030452692">
          <w:marLeft w:val="0"/>
          <w:marRight w:val="0"/>
          <w:marTop w:val="0"/>
          <w:marBottom w:val="0"/>
          <w:divBdr>
            <w:top w:val="none" w:sz="0" w:space="0" w:color="auto"/>
            <w:left w:val="none" w:sz="0" w:space="0" w:color="auto"/>
            <w:bottom w:val="none" w:sz="0" w:space="0" w:color="auto"/>
            <w:right w:val="none" w:sz="0" w:space="0" w:color="auto"/>
          </w:divBdr>
        </w:div>
        <w:div w:id="1134833713">
          <w:marLeft w:val="0"/>
          <w:marRight w:val="0"/>
          <w:marTop w:val="0"/>
          <w:marBottom w:val="0"/>
          <w:divBdr>
            <w:top w:val="none" w:sz="0" w:space="0" w:color="auto"/>
            <w:left w:val="none" w:sz="0" w:space="0" w:color="auto"/>
            <w:bottom w:val="none" w:sz="0" w:space="0" w:color="auto"/>
            <w:right w:val="none" w:sz="0" w:space="0" w:color="auto"/>
          </w:divBdr>
        </w:div>
        <w:div w:id="1321618141">
          <w:marLeft w:val="0"/>
          <w:marRight w:val="0"/>
          <w:marTop w:val="0"/>
          <w:marBottom w:val="0"/>
          <w:divBdr>
            <w:top w:val="none" w:sz="0" w:space="0" w:color="auto"/>
            <w:left w:val="none" w:sz="0" w:space="0" w:color="auto"/>
            <w:bottom w:val="none" w:sz="0" w:space="0" w:color="auto"/>
            <w:right w:val="none" w:sz="0" w:space="0" w:color="auto"/>
          </w:divBdr>
        </w:div>
      </w:divsChild>
    </w:div>
    <w:div w:id="1231379863">
      <w:bodyDiv w:val="1"/>
      <w:marLeft w:val="0"/>
      <w:marRight w:val="0"/>
      <w:marTop w:val="0"/>
      <w:marBottom w:val="0"/>
      <w:divBdr>
        <w:top w:val="none" w:sz="0" w:space="0" w:color="auto"/>
        <w:left w:val="none" w:sz="0" w:space="0" w:color="auto"/>
        <w:bottom w:val="none" w:sz="0" w:space="0" w:color="auto"/>
        <w:right w:val="none" w:sz="0" w:space="0" w:color="auto"/>
      </w:divBdr>
    </w:div>
    <w:div w:id="1489789051">
      <w:bodyDiv w:val="1"/>
      <w:marLeft w:val="0"/>
      <w:marRight w:val="0"/>
      <w:marTop w:val="0"/>
      <w:marBottom w:val="0"/>
      <w:divBdr>
        <w:top w:val="none" w:sz="0" w:space="0" w:color="auto"/>
        <w:left w:val="none" w:sz="0" w:space="0" w:color="auto"/>
        <w:bottom w:val="none" w:sz="0" w:space="0" w:color="auto"/>
        <w:right w:val="none" w:sz="0" w:space="0" w:color="auto"/>
      </w:divBdr>
      <w:divsChild>
        <w:div w:id="42068296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6E748-15C5-8A4F-880A-D187597B8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980</Words>
  <Characters>5586</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CHEM 120 "GENERAL COLLEGE CHEMISTRY"</vt:lpstr>
    </vt:vector>
  </TitlesOfParts>
  <Company/>
  <LinksUpToDate>false</LinksUpToDate>
  <CharactersWithSpaces>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 120 "GENERAL COLLEGE CHEMISTRY"</dc:title>
  <dc:creator>tkhong</dc:creator>
  <cp:lastModifiedBy>VERNON SMALL</cp:lastModifiedBy>
  <cp:revision>6</cp:revision>
  <cp:lastPrinted>2014-08-13T16:56:00Z</cp:lastPrinted>
  <dcterms:created xsi:type="dcterms:W3CDTF">2014-07-14T16:41:00Z</dcterms:created>
  <dcterms:modified xsi:type="dcterms:W3CDTF">2014-08-13T16:57:00Z</dcterms:modified>
</cp:coreProperties>
</file>